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2F40" w14:textId="09501803" w:rsidR="00D84F8D" w:rsidRDefault="00D84F8D">
      <w:pPr>
        <w:spacing w:line="699" w:lineRule="exact"/>
        <w:rPr>
          <w:rFonts w:hint="default"/>
        </w:rPr>
      </w:pPr>
      <w:r>
        <w:rPr>
          <w:rFonts w:ascii="ＭＳ ゴシック" w:eastAsia="ＭＳ ゴシック" w:hAnsi="ＭＳ ゴシック"/>
          <w:spacing w:val="-6"/>
        </w:rPr>
        <w:t xml:space="preserve"> 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  <w:spacing w:val="-11"/>
          <w:w w:val="50"/>
          <w:sz w:val="42"/>
        </w:rPr>
        <w:t>（</w:t>
      </w:r>
      <w:r>
        <w:rPr>
          <w:rFonts w:ascii="ＭＳ ゴシック" w:eastAsia="ＭＳ ゴシック" w:hAnsi="ＭＳ ゴシック"/>
          <w:spacing w:val="-17"/>
          <w:w w:val="50"/>
          <w:sz w:val="42"/>
        </w:rPr>
        <w:t xml:space="preserve"> </w:t>
      </w:r>
      <w:r w:rsidR="00716481">
        <w:rPr>
          <w:rFonts w:ascii="ＭＳ ゴシック" w:eastAsia="ＭＳ ゴシック" w:hAnsi="ＭＳ ゴシック"/>
          <w:spacing w:val="-11"/>
          <w:w w:val="50"/>
          <w:sz w:val="42"/>
        </w:rPr>
        <w:t xml:space="preserve">　　</w:t>
      </w:r>
      <w:r>
        <w:rPr>
          <w:rFonts w:ascii="ＭＳ ゴシック" w:eastAsia="ＭＳ ゴシック" w:hAnsi="ＭＳ ゴシック"/>
          <w:spacing w:val="-11"/>
          <w:w w:val="50"/>
          <w:sz w:val="42"/>
        </w:rPr>
        <w:t>）</w:t>
      </w:r>
      <w:r>
        <w:rPr>
          <w:rFonts w:ascii="ＭＳ ゴシック" w:eastAsia="ＭＳ ゴシック" w:hAnsi="ＭＳ ゴシック"/>
        </w:rPr>
        <w:t xml:space="preserve">　　　　　　　　</w:t>
      </w:r>
      <w:r>
        <w:rPr>
          <w:rFonts w:ascii="ＭＳ ゴシック" w:eastAsia="ＭＳ ゴシック" w:hAnsi="ＭＳ ゴシック"/>
          <w:sz w:val="42"/>
        </w:rPr>
        <w:t>入　　札　　書</w:t>
      </w:r>
    </w:p>
    <w:p w14:paraId="7C2177CC" w14:textId="77777777" w:rsidR="00D84F8D" w:rsidRDefault="00D84F8D">
      <w:pPr>
        <w:rPr>
          <w:rFonts w:hint="default"/>
        </w:rPr>
      </w:pPr>
    </w:p>
    <w:p w14:paraId="2AFDCD3D" w14:textId="77777777" w:rsidR="00D84F8D" w:rsidRDefault="00D84F8D">
      <w:pPr>
        <w:rPr>
          <w:rFonts w:hint="default"/>
        </w:rPr>
      </w:pPr>
      <w:r>
        <w:rPr>
          <w:rFonts w:ascii="ＭＳ ゴシック" w:eastAsia="ＭＳ ゴシック" w:hAnsi="ＭＳ ゴシック"/>
          <w:spacing w:val="-6"/>
        </w:rPr>
        <w:t xml:space="preserve">                                                         </w:t>
      </w:r>
      <w:r>
        <w:rPr>
          <w:rFonts w:ascii="ＭＳ ゴシック" w:eastAsia="ＭＳ ゴシック" w:hAnsi="ＭＳ ゴシック"/>
        </w:rPr>
        <w:t>令和　　年　　月　　日</w:t>
      </w:r>
    </w:p>
    <w:p w14:paraId="65B76803" w14:textId="77777777" w:rsidR="00D84F8D" w:rsidRDefault="00D84F8D">
      <w:pPr>
        <w:rPr>
          <w:rFonts w:hint="default"/>
        </w:rPr>
      </w:pPr>
      <w:r>
        <w:rPr>
          <w:rFonts w:ascii="ＭＳ ゴシック" w:eastAsia="ＭＳ ゴシック" w:hAnsi="ＭＳ ゴシック"/>
        </w:rPr>
        <w:t>秋田県知事　鈴　木　健　太</w:t>
      </w:r>
    </w:p>
    <w:p w14:paraId="481E2689" w14:textId="77777777" w:rsidR="00D84F8D" w:rsidRDefault="00D84F8D">
      <w:pPr>
        <w:rPr>
          <w:rFonts w:hint="default"/>
        </w:rPr>
      </w:pPr>
    </w:p>
    <w:tbl>
      <w:tblPr>
        <w:tblW w:w="0" w:type="auto"/>
        <w:tblInd w:w="25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5684"/>
      </w:tblGrid>
      <w:tr w:rsidR="00D84F8D" w14:paraId="42BA909C" w14:textId="77777777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941BE" w14:textId="77777777" w:rsidR="00D84F8D" w:rsidRDefault="00D84F8D">
            <w:pPr>
              <w:rPr>
                <w:rFonts w:hint="default"/>
              </w:rPr>
            </w:pPr>
          </w:p>
          <w:p w14:paraId="291BE60C" w14:textId="77777777" w:rsidR="00D84F8D" w:rsidRDefault="00D84F8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代表者が</w:t>
            </w:r>
          </w:p>
          <w:p w14:paraId="2E5533E6" w14:textId="77777777" w:rsidR="00D84F8D" w:rsidRDefault="00D84F8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入札する</w:t>
            </w:r>
          </w:p>
          <w:p w14:paraId="15B4DAB8" w14:textId="77777777" w:rsidR="00D84F8D" w:rsidRDefault="00D84F8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場　　合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7885A" w14:textId="77777777" w:rsidR="00D84F8D" w:rsidRDefault="00D84F8D">
            <w:pPr>
              <w:rPr>
                <w:rFonts w:hint="default"/>
              </w:rPr>
            </w:pPr>
          </w:p>
          <w:p w14:paraId="2B76D7C9" w14:textId="77777777" w:rsidR="00D84F8D" w:rsidRDefault="00D84F8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6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住　　　　所</w:t>
            </w:r>
          </w:p>
          <w:p w14:paraId="094113DD" w14:textId="77777777" w:rsidR="00D84F8D" w:rsidRDefault="00D84F8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6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商号又は名称</w:t>
            </w:r>
          </w:p>
          <w:p w14:paraId="20A3B099" w14:textId="77777777" w:rsidR="00D84F8D" w:rsidRDefault="00D84F8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6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代表者氏名印　　　　　　　　　　　　　　　</w:t>
            </w:r>
            <w:r>
              <w:rPr>
                <w:rFonts w:ascii="ＭＳ ゴシック" w:eastAsia="ＭＳ ゴシック" w:hAnsi="ＭＳ ゴシック"/>
                <w:spacing w:val="-6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印</w:t>
            </w:r>
          </w:p>
        </w:tc>
      </w:tr>
      <w:tr w:rsidR="00D84F8D" w14:paraId="7D618F9D" w14:textId="77777777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A7EE7" w14:textId="77777777" w:rsidR="00D84F8D" w:rsidRDefault="00D84F8D">
            <w:pPr>
              <w:rPr>
                <w:rFonts w:hint="default"/>
              </w:rPr>
            </w:pPr>
          </w:p>
          <w:p w14:paraId="66F3094E" w14:textId="77777777" w:rsidR="00D84F8D" w:rsidRDefault="00D84F8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代理人が</w:t>
            </w:r>
          </w:p>
          <w:p w14:paraId="14B8E7AE" w14:textId="77777777" w:rsidR="00D84F8D" w:rsidRDefault="00D84F8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入札する</w:t>
            </w:r>
          </w:p>
          <w:p w14:paraId="149CB8BC" w14:textId="77777777" w:rsidR="00D84F8D" w:rsidRDefault="00D84F8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場　　合</w:t>
            </w:r>
          </w:p>
          <w:p w14:paraId="5B67B274" w14:textId="77777777" w:rsidR="00D84F8D" w:rsidRDefault="00D84F8D">
            <w:pPr>
              <w:rPr>
                <w:rFonts w:hint="default"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5E1C9" w14:textId="77777777" w:rsidR="00D84F8D" w:rsidRDefault="00D84F8D">
            <w:pPr>
              <w:rPr>
                <w:rFonts w:hint="default"/>
              </w:rPr>
            </w:pPr>
          </w:p>
          <w:p w14:paraId="1223A71A" w14:textId="77777777" w:rsidR="00D84F8D" w:rsidRDefault="00D84F8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6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住　　　　所</w:t>
            </w:r>
          </w:p>
          <w:p w14:paraId="7CCE4411" w14:textId="77777777" w:rsidR="00D84F8D" w:rsidRDefault="00D84F8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6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商号又は名称</w:t>
            </w:r>
          </w:p>
          <w:p w14:paraId="10164627" w14:textId="77777777" w:rsidR="00D84F8D" w:rsidRDefault="00D84F8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6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代理人氏名印　　　　　　　　　　　　　　　</w:t>
            </w:r>
            <w:r>
              <w:rPr>
                <w:rFonts w:ascii="ＭＳ ゴシック" w:eastAsia="ＭＳ ゴシック" w:hAnsi="ＭＳ ゴシック"/>
                <w:spacing w:val="-6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印</w:t>
            </w:r>
          </w:p>
          <w:p w14:paraId="418DF0F4" w14:textId="77777777" w:rsidR="00D84F8D" w:rsidRDefault="00D84F8D">
            <w:pPr>
              <w:rPr>
                <w:rFonts w:hint="default"/>
              </w:rPr>
            </w:pPr>
          </w:p>
        </w:tc>
      </w:tr>
    </w:tbl>
    <w:p w14:paraId="22CF651C" w14:textId="77777777" w:rsidR="00D84F8D" w:rsidRDefault="00D84F8D">
      <w:pPr>
        <w:rPr>
          <w:rFonts w:hint="default"/>
        </w:rPr>
      </w:pPr>
    </w:p>
    <w:p w14:paraId="0966AC61" w14:textId="77777777" w:rsidR="00D84F8D" w:rsidRDefault="00D84F8D">
      <w:pPr>
        <w:rPr>
          <w:rFonts w:hint="default"/>
        </w:rPr>
      </w:pPr>
      <w:r>
        <w:rPr>
          <w:rFonts w:ascii="ＭＳ ゴシック" w:eastAsia="ＭＳ ゴシック" w:hAnsi="ＭＳ ゴシック"/>
          <w:w w:val="200"/>
        </w:rPr>
        <w:t>下記のとおり入札します。</w:t>
      </w:r>
    </w:p>
    <w:p w14:paraId="42EFCA79" w14:textId="77777777" w:rsidR="00D84F8D" w:rsidRDefault="00D84F8D">
      <w:pPr>
        <w:rPr>
          <w:rFonts w:hint="default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2"/>
        <w:gridCol w:w="6728"/>
      </w:tblGrid>
      <w:tr w:rsidR="00D84F8D" w14:paraId="79A0C423" w14:textId="77777777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75782" w14:textId="77777777" w:rsidR="00D84F8D" w:rsidRDefault="00D84F8D">
            <w:pPr>
              <w:rPr>
                <w:rFonts w:hint="default"/>
              </w:rPr>
            </w:pPr>
          </w:p>
          <w:p w14:paraId="5A24B7A5" w14:textId="77777777" w:rsidR="00D84F8D" w:rsidRDefault="00D84F8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入札に付する事項</w:t>
            </w:r>
          </w:p>
          <w:p w14:paraId="4DA60F3B" w14:textId="77777777" w:rsidR="00D84F8D" w:rsidRDefault="00D84F8D">
            <w:pPr>
              <w:rPr>
                <w:rFonts w:hint="default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31F8D" w14:textId="77777777" w:rsidR="00D84F8D" w:rsidRDefault="00D84F8D">
            <w:pPr>
              <w:rPr>
                <w:rFonts w:hint="default"/>
              </w:rPr>
            </w:pPr>
          </w:p>
          <w:p w14:paraId="6AFE4B3F" w14:textId="77777777" w:rsidR="00D84F8D" w:rsidRDefault="00D84F8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県立学校等消防用設備等保守点検業務委託</w:t>
            </w:r>
          </w:p>
          <w:p w14:paraId="3899A6CC" w14:textId="77777777" w:rsidR="00D84F8D" w:rsidRDefault="00D84F8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　　　　　　　　　　　（　　　　　　地区）</w:t>
            </w:r>
          </w:p>
        </w:tc>
      </w:tr>
      <w:tr w:rsidR="00D84F8D" w14:paraId="2F7010AA" w14:textId="77777777" w:rsidTr="00C26107">
        <w:trPr>
          <w:trHeight w:val="1144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915F5D" w14:textId="77777777" w:rsidR="00D84F8D" w:rsidRDefault="00D84F8D">
            <w:pPr>
              <w:rPr>
                <w:rFonts w:hint="default"/>
              </w:rPr>
            </w:pPr>
            <w:r w:rsidRPr="00C26107">
              <w:rPr>
                <w:rFonts w:ascii="ＭＳ ゴシック" w:eastAsia="ＭＳ ゴシック" w:hAnsi="ＭＳ ゴシック"/>
                <w:spacing w:val="170"/>
                <w:fitText w:val="1860" w:id="1"/>
              </w:rPr>
              <w:t>入札金</w:t>
            </w:r>
            <w:r w:rsidRPr="00C26107">
              <w:rPr>
                <w:rFonts w:ascii="ＭＳ ゴシック" w:eastAsia="ＭＳ ゴシック" w:hAnsi="ＭＳ ゴシック"/>
                <w:fitText w:val="1860" w:id="1"/>
              </w:rPr>
              <w:t>額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434F3" w14:textId="77777777" w:rsidR="00C26107" w:rsidRDefault="00C26107">
            <w:pPr>
              <w:rPr>
                <w:rFonts w:hint="default"/>
              </w:rPr>
            </w:pPr>
            <w:r>
              <w:t xml:space="preserve">　￥</w:t>
            </w:r>
          </w:p>
        </w:tc>
      </w:tr>
      <w:tr w:rsidR="00D84F8D" w14:paraId="715A4CEF" w14:textId="77777777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C210C" w14:textId="77777777" w:rsidR="00D84F8D" w:rsidRDefault="00D84F8D">
            <w:pPr>
              <w:rPr>
                <w:rFonts w:hint="default"/>
              </w:rPr>
            </w:pPr>
          </w:p>
          <w:p w14:paraId="12CCBAA7" w14:textId="77777777" w:rsidR="00D84F8D" w:rsidRDefault="00D84F8D">
            <w:pPr>
              <w:rPr>
                <w:rFonts w:hint="default"/>
              </w:rPr>
            </w:pPr>
            <w:r w:rsidRPr="007E3A6A">
              <w:rPr>
                <w:rFonts w:ascii="ＭＳ ゴシック" w:eastAsia="ＭＳ ゴシック" w:hAnsi="ＭＳ ゴシック"/>
                <w:spacing w:val="101"/>
                <w:fitText w:val="1860" w:id="2"/>
              </w:rPr>
              <w:t>入札保証</w:t>
            </w:r>
            <w:r w:rsidRPr="007E3A6A">
              <w:rPr>
                <w:rFonts w:ascii="ＭＳ ゴシック" w:eastAsia="ＭＳ ゴシック" w:hAnsi="ＭＳ ゴシック"/>
                <w:spacing w:val="1"/>
                <w:fitText w:val="1860" w:id="2"/>
              </w:rPr>
              <w:t>金</w:t>
            </w:r>
          </w:p>
          <w:p w14:paraId="532164B8" w14:textId="77777777" w:rsidR="00D84F8D" w:rsidRDefault="00D84F8D">
            <w:pPr>
              <w:rPr>
                <w:rFonts w:hint="default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1CEB2" w14:textId="77777777" w:rsidR="00D84F8D" w:rsidRDefault="00D84F8D">
            <w:pPr>
              <w:rPr>
                <w:rFonts w:hint="default"/>
              </w:rPr>
            </w:pPr>
          </w:p>
          <w:p w14:paraId="03035311" w14:textId="77777777" w:rsidR="00D84F8D" w:rsidRDefault="00D84F8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6"/>
              </w:rPr>
              <w:t xml:space="preserve">   </w:t>
            </w:r>
            <w:r>
              <w:rPr>
                <w:rFonts w:ascii="ＭＳ ゴシック" w:eastAsia="ＭＳ ゴシック" w:hAnsi="ＭＳ ゴシック"/>
              </w:rPr>
              <w:t>秋田県財務規則第１６２条第３号により免除</w:t>
            </w:r>
          </w:p>
          <w:p w14:paraId="319662D5" w14:textId="77777777" w:rsidR="00D84F8D" w:rsidRDefault="00D84F8D">
            <w:pPr>
              <w:rPr>
                <w:rFonts w:hint="default"/>
              </w:rPr>
            </w:pPr>
          </w:p>
        </w:tc>
      </w:tr>
    </w:tbl>
    <w:p w14:paraId="30466F93" w14:textId="77777777" w:rsidR="00D84F8D" w:rsidRDefault="00D84F8D" w:rsidP="00C26107">
      <w:pPr>
        <w:ind w:left="886" w:hangingChars="400" w:hanging="886"/>
        <w:rPr>
          <w:rFonts w:hint="default"/>
        </w:rPr>
      </w:pPr>
      <w:r>
        <w:rPr>
          <w:rFonts w:ascii="ＭＳ ゴシック" w:eastAsia="ＭＳ ゴシック" w:hAnsi="ＭＳ ゴシック"/>
          <w:spacing w:val="-6"/>
        </w:rPr>
        <w:t xml:space="preserve">   </w:t>
      </w:r>
      <w:r>
        <w:rPr>
          <w:rFonts w:ascii="ＭＳ ゴシック" w:eastAsia="ＭＳ ゴシック" w:hAnsi="ＭＳ ゴシック"/>
        </w:rPr>
        <w:t>備考　当該金額に１０／１００に相当する額を加算した金額が法律上の入札価格である。</w:t>
      </w:r>
    </w:p>
    <w:sectPr w:rsidR="00D84F8D">
      <w:footnotePr>
        <w:numRestart w:val="eachPage"/>
      </w:footnotePr>
      <w:endnotePr>
        <w:numFmt w:val="decimal"/>
      </w:endnotePr>
      <w:pgSz w:w="11906" w:h="16838"/>
      <w:pgMar w:top="1701" w:right="1304" w:bottom="1417" w:left="1304" w:header="1134" w:footer="0" w:gutter="0"/>
      <w:cols w:space="720"/>
      <w:docGrid w:type="linesAndChars" w:linePitch="490" w:charSpace="4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2616" w14:textId="77777777" w:rsidR="00280891" w:rsidRDefault="0028089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E286FF3" w14:textId="77777777" w:rsidR="00280891" w:rsidRDefault="0028089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4286" w14:textId="77777777" w:rsidR="00280891" w:rsidRDefault="0028089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0BA0D2A" w14:textId="77777777" w:rsidR="00280891" w:rsidRDefault="0028089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30"/>
  <w:hyphenationZone w:val="0"/>
  <w:drawingGridHorizontalSpacing w:val="410"/>
  <w:drawingGridVerticalSpacing w:val="49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98A"/>
    <w:rsid w:val="00280891"/>
    <w:rsid w:val="006F498A"/>
    <w:rsid w:val="00716481"/>
    <w:rsid w:val="007E3A6A"/>
    <w:rsid w:val="007F3F91"/>
    <w:rsid w:val="00C26107"/>
    <w:rsid w:val="00CA4E59"/>
    <w:rsid w:val="00D84F8D"/>
    <w:rsid w:val="00DB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66DA0"/>
  <w15:chartTrackingRefBased/>
  <w15:docId w15:val="{466726B9-18D0-4D61-8D2C-E360CD49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3A6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E3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3A6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cp:lastModifiedBy>常川　風雅</cp:lastModifiedBy>
  <cp:revision>3</cp:revision>
  <cp:lastPrinted>2026-06-10T00:13:00Z</cp:lastPrinted>
  <dcterms:created xsi:type="dcterms:W3CDTF">2026-05-27T01:57:00Z</dcterms:created>
  <dcterms:modified xsi:type="dcterms:W3CDTF">2026-06-10T00:13:00Z</dcterms:modified>
</cp:coreProperties>
</file>