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8B16" w14:textId="77777777" w:rsidR="00B81A41" w:rsidRDefault="00E53A90" w:rsidP="00E53A90">
      <w:pPr>
        <w:pStyle w:val="a7"/>
        <w:rPr>
          <w:sz w:val="24"/>
        </w:rPr>
      </w:pPr>
      <w:r>
        <w:rPr>
          <w:rFonts w:hint="eastAsia"/>
        </w:rPr>
        <w:t>入札参加資格確認申請書</w:t>
      </w:r>
    </w:p>
    <w:p w14:paraId="5CE88FA0" w14:textId="77777777" w:rsidR="00B81A41" w:rsidRDefault="00B81A41">
      <w:pPr>
        <w:jc w:val="right"/>
        <w:rPr>
          <w:sz w:val="24"/>
        </w:rPr>
      </w:pPr>
    </w:p>
    <w:p w14:paraId="60DAD5A6" w14:textId="77777777" w:rsidR="00B81A41" w:rsidRDefault="00E53A90">
      <w:pPr>
        <w:jc w:val="right"/>
        <w:rPr>
          <w:sz w:val="24"/>
        </w:rPr>
      </w:pPr>
      <w:r>
        <w:rPr>
          <w:rFonts w:hint="eastAsia"/>
          <w:sz w:val="24"/>
        </w:rPr>
        <w:t>令和　　年　　月　　日</w:t>
      </w:r>
    </w:p>
    <w:p w14:paraId="46432A0E" w14:textId="77777777" w:rsidR="00B81A41" w:rsidRDefault="00B81A41">
      <w:pPr>
        <w:jc w:val="right"/>
        <w:rPr>
          <w:sz w:val="24"/>
        </w:rPr>
      </w:pPr>
    </w:p>
    <w:p w14:paraId="19B13261" w14:textId="77777777" w:rsidR="00B81A41" w:rsidRDefault="00E53A90">
      <w:pPr>
        <w:ind w:firstLineChars="100" w:firstLine="235"/>
        <w:rPr>
          <w:sz w:val="24"/>
        </w:rPr>
      </w:pPr>
      <w:r>
        <w:rPr>
          <w:rFonts w:hint="eastAsia"/>
          <w:sz w:val="24"/>
        </w:rPr>
        <w:t>契約担当者</w:t>
      </w:r>
    </w:p>
    <w:p w14:paraId="3DE67E2B" w14:textId="65AFCCD7" w:rsidR="00B81A41" w:rsidRDefault="00E53A90">
      <w:pPr>
        <w:ind w:firstLineChars="100" w:firstLine="235"/>
        <w:rPr>
          <w:sz w:val="24"/>
        </w:rPr>
      </w:pPr>
      <w:r>
        <w:rPr>
          <w:rFonts w:hint="eastAsia"/>
          <w:sz w:val="24"/>
        </w:rPr>
        <w:t>秋田県船川港湾事務所長　渡邉　聡</w:t>
      </w:r>
    </w:p>
    <w:p w14:paraId="4E8303AC" w14:textId="77777777" w:rsidR="00B81A41" w:rsidRDefault="00B81A41">
      <w:pPr>
        <w:rPr>
          <w:sz w:val="24"/>
        </w:rPr>
      </w:pPr>
    </w:p>
    <w:p w14:paraId="1330C557" w14:textId="77777777" w:rsidR="00B81A41" w:rsidRDefault="00E53A90">
      <w:pPr>
        <w:ind w:leftChars="1900" w:left="3895"/>
        <w:rPr>
          <w:color w:val="auto"/>
          <w:sz w:val="24"/>
        </w:rPr>
      </w:pPr>
      <w:r>
        <w:rPr>
          <w:rFonts w:hint="eastAsia"/>
          <w:color w:val="auto"/>
          <w:sz w:val="24"/>
        </w:rPr>
        <w:t>所在地又は住所</w:t>
      </w:r>
    </w:p>
    <w:p w14:paraId="510F44A4" w14:textId="77777777" w:rsidR="00B81A41" w:rsidRDefault="00E53A90">
      <w:pPr>
        <w:ind w:leftChars="1900" w:left="3895"/>
        <w:rPr>
          <w:color w:val="auto"/>
          <w:sz w:val="24"/>
        </w:rPr>
      </w:pPr>
      <w:r>
        <w:rPr>
          <w:rFonts w:hint="eastAsia"/>
          <w:color w:val="auto"/>
          <w:spacing w:val="25"/>
          <w:sz w:val="24"/>
          <w:fitText w:val="1694" w:id="1"/>
        </w:rPr>
        <w:t>商号又は名</w:t>
      </w:r>
      <w:r>
        <w:rPr>
          <w:rFonts w:hint="eastAsia"/>
          <w:color w:val="auto"/>
          <w:spacing w:val="2"/>
          <w:sz w:val="24"/>
          <w:fitText w:val="1694" w:id="1"/>
        </w:rPr>
        <w:t>称</w:t>
      </w:r>
    </w:p>
    <w:p w14:paraId="51C91D98" w14:textId="77777777" w:rsidR="00B81A41" w:rsidRDefault="00E53A90">
      <w:pPr>
        <w:ind w:leftChars="1900" w:left="3895"/>
        <w:rPr>
          <w:color w:val="auto"/>
          <w:sz w:val="24"/>
        </w:rPr>
      </w:pPr>
      <w:r>
        <w:rPr>
          <w:rFonts w:hint="eastAsia"/>
          <w:color w:val="auto"/>
          <w:spacing w:val="25"/>
          <w:sz w:val="24"/>
          <w:fitText w:val="1694" w:id="2"/>
        </w:rPr>
        <w:t>代表者職氏</w:t>
      </w:r>
      <w:r>
        <w:rPr>
          <w:rFonts w:hint="eastAsia"/>
          <w:color w:val="auto"/>
          <w:spacing w:val="2"/>
          <w:sz w:val="24"/>
          <w:fitText w:val="1694" w:id="2"/>
        </w:rPr>
        <w:t>名</w:t>
      </w:r>
      <w:r>
        <w:rPr>
          <w:rFonts w:hint="eastAsia"/>
          <w:color w:val="auto"/>
          <w:sz w:val="24"/>
        </w:rPr>
        <w:t xml:space="preserve">　　　　　　　　　　　　　　　印</w:t>
      </w:r>
    </w:p>
    <w:p w14:paraId="2B813E24" w14:textId="77777777" w:rsidR="00B81A41" w:rsidRDefault="00B81A41">
      <w:pPr>
        <w:rPr>
          <w:sz w:val="24"/>
        </w:rPr>
      </w:pPr>
    </w:p>
    <w:p w14:paraId="1839B077" w14:textId="77777777" w:rsidR="00B81A41" w:rsidRDefault="00E53A90">
      <w:pPr>
        <w:adjustRightInd/>
        <w:ind w:firstLineChars="100" w:firstLine="235"/>
        <w:jc w:val="both"/>
        <w:rPr>
          <w:rFonts w:asciiTheme="minorEastAsia" w:eastAsiaTheme="minorEastAsia" w:hAnsiTheme="minorEastAsia"/>
          <w:spacing w:val="10"/>
        </w:rPr>
      </w:pPr>
      <w:r>
        <w:rPr>
          <w:rFonts w:asciiTheme="minorEastAsia" w:eastAsiaTheme="minorEastAsia" w:hAnsiTheme="minorEastAsia" w:hint="eastAsia"/>
          <w:sz w:val="24"/>
        </w:rPr>
        <w:t>秋田県船川港湾事務所が実施する公用自動車賃貸借契約における条件付き一般競争入札への参加資格について確認されたく、申請します。</w:t>
      </w:r>
    </w:p>
    <w:p w14:paraId="78338059" w14:textId="77777777" w:rsidR="00B81A41" w:rsidRDefault="00E53A90">
      <w:pPr>
        <w:jc w:val="both"/>
        <w:rPr>
          <w:rFonts w:ascii="Times New Roman" w:eastAsia="Times New Roman" w:hAnsi="Times New Roman"/>
          <w:spacing w:val="10"/>
        </w:rPr>
      </w:pPr>
      <w:r>
        <w:rPr>
          <w:rFonts w:asciiTheme="minorEastAsia" w:eastAsiaTheme="minorEastAsia" w:hAnsiTheme="minorEastAsia" w:hint="eastAsia"/>
          <w:sz w:val="24"/>
        </w:rPr>
        <w:t xml:space="preserve">　なお、当該申込書及び添付書類のすべての記載事項は事実と相違ないこと、地方自治法施行令第１６７条の４の規定に該当しないこと、秋田県暴力団排除条例（平成２３年秋田県条例第２９号）第６条に規定する暴力団員又は暴力団と密接な関係ある者に該当しないこと、会社更生法（平成１４年法律第１５４号）に基づく更生手続開始の申立て又は民事再生法（平成１１年法律第２２５号）に基づく民事再生手続開始の申立てがなされている者（手続開始の決定を受けた者を除く。）でないこと、秋田県税に滞納がない者であること及び社会保険料に加入し、かつ社会保険料に滞納がない者であることを誓約します。</w:t>
      </w:r>
    </w:p>
    <w:p w14:paraId="6ACFBC3B" w14:textId="77777777" w:rsidR="00B81A41" w:rsidRDefault="00B81A41">
      <w:pPr>
        <w:adjustRightInd/>
        <w:jc w:val="both"/>
        <w:rPr>
          <w:rFonts w:ascii="Times New Roman" w:eastAsia="Times New Roman" w:hAnsi="Times New Roman"/>
          <w:spacing w:val="10"/>
        </w:rPr>
      </w:pPr>
    </w:p>
    <w:p w14:paraId="3E7524D6" w14:textId="77777777" w:rsidR="00B81A41" w:rsidRDefault="00B81A41">
      <w:pPr>
        <w:adjustRightInd/>
        <w:jc w:val="both"/>
        <w:rPr>
          <w:rFonts w:ascii="Times New Roman" w:eastAsia="Times New Roman" w:hAnsi="Times New Roman"/>
          <w:spacing w:val="10"/>
        </w:rPr>
      </w:pPr>
    </w:p>
    <w:p w14:paraId="2F12F3E5" w14:textId="77777777" w:rsidR="00B81A41" w:rsidRDefault="00E53A90">
      <w:pPr>
        <w:adjustRightInd/>
        <w:jc w:val="both"/>
        <w:rPr>
          <w:rFonts w:ascii="Times New Roman" w:eastAsia="Times New Roman" w:hAnsi="Times New Roman"/>
          <w:spacing w:val="10"/>
        </w:rPr>
      </w:pPr>
      <w:r>
        <w:rPr>
          <w:rFonts w:ascii="Times New Roman" w:hAnsi="Times New Roman" w:hint="eastAsia"/>
          <w:sz w:val="24"/>
        </w:rPr>
        <w:t>添付書類</w:t>
      </w:r>
    </w:p>
    <w:p w14:paraId="05235CFB" w14:textId="77777777" w:rsidR="00B81A41" w:rsidRDefault="00E53A90">
      <w:pPr>
        <w:adjustRightInd/>
        <w:ind w:left="235" w:hangingChars="100" w:hanging="235"/>
        <w:jc w:val="both"/>
        <w:rPr>
          <w:rFonts w:ascii="Times New Roman" w:eastAsia="Times New Roman" w:hAnsi="Times New Roman"/>
          <w:spacing w:val="10"/>
        </w:rPr>
      </w:pPr>
      <w:r>
        <w:rPr>
          <w:rFonts w:ascii="Times New Roman" w:hAnsi="Times New Roman" w:hint="eastAsia"/>
          <w:sz w:val="24"/>
        </w:rPr>
        <w:lastRenderedPageBreak/>
        <w:t>１　秋田県内に本店又は支店等のいずれかを有していることを明らかにする書面（履歴事項全部証明書（写）やパンフレット等）</w:t>
      </w:r>
    </w:p>
    <w:p w14:paraId="38B2B2EB" w14:textId="77777777" w:rsidR="00B81A41" w:rsidRDefault="00E53A90">
      <w:pPr>
        <w:adjustRightInd/>
        <w:jc w:val="both"/>
        <w:rPr>
          <w:rFonts w:ascii="Times New Roman" w:eastAsia="Times New Roman" w:hAnsi="Times New Roman"/>
          <w:spacing w:val="10"/>
        </w:rPr>
      </w:pPr>
      <w:r>
        <w:rPr>
          <w:rFonts w:ascii="Times New Roman" w:hAnsi="Times New Roman" w:hint="eastAsia"/>
          <w:sz w:val="24"/>
        </w:rPr>
        <w:t>２　納入物品明細書</w:t>
      </w:r>
    </w:p>
    <w:p w14:paraId="3A86C1E1" w14:textId="77777777" w:rsidR="00B81A41" w:rsidRDefault="00E53A90">
      <w:pPr>
        <w:adjustRightInd/>
        <w:ind w:left="235" w:hangingChars="100" w:hanging="235"/>
        <w:jc w:val="both"/>
        <w:rPr>
          <w:sz w:val="24"/>
        </w:rPr>
      </w:pPr>
      <w:r>
        <w:rPr>
          <w:rFonts w:ascii="Times New Roman" w:hAnsi="Times New Roman" w:hint="eastAsia"/>
          <w:sz w:val="24"/>
        </w:rPr>
        <w:t>３　入札保証金、契約保証金の免除を希望する者は、入札説明書第６（３）に記載した書類</w:t>
      </w:r>
    </w:p>
    <w:sectPr w:rsidR="00B81A41">
      <w:headerReference w:type="default" r:id="rId6"/>
      <w:type w:val="continuous"/>
      <w:pgSz w:w="11906" w:h="16838"/>
      <w:pgMar w:top="1134" w:right="1134" w:bottom="851" w:left="1134" w:header="720" w:footer="720" w:gutter="0"/>
      <w:pgNumType w:start="9"/>
      <w:cols w:space="720"/>
      <w:noEndnote/>
      <w:docGrid w:type="linesAndChars" w:linePitch="28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5F6E" w14:textId="77777777" w:rsidR="00E53A90" w:rsidRDefault="00E53A90">
      <w:pPr>
        <w:spacing w:after="0" w:line="240" w:lineRule="auto"/>
      </w:pPr>
      <w:r>
        <w:separator/>
      </w:r>
    </w:p>
  </w:endnote>
  <w:endnote w:type="continuationSeparator" w:id="0">
    <w:p w14:paraId="07B1F2D6" w14:textId="77777777" w:rsidR="00E53A90" w:rsidRDefault="00E5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BF9F" w14:textId="77777777" w:rsidR="00E53A90" w:rsidRDefault="00E53A90">
      <w:pPr>
        <w:spacing w:after="0" w:line="240" w:lineRule="auto"/>
      </w:pPr>
      <w:r>
        <w:separator/>
      </w:r>
    </w:p>
  </w:footnote>
  <w:footnote w:type="continuationSeparator" w:id="0">
    <w:p w14:paraId="705BFE57" w14:textId="77777777" w:rsidR="00E53A90" w:rsidRDefault="00E5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6DCE" w14:textId="77777777" w:rsidR="00B81A41" w:rsidRDefault="00B81A41">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205"/>
  <w:drawingGridVerticalSpacing w:val="14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41"/>
    <w:rsid w:val="00220D55"/>
    <w:rsid w:val="00B81A41"/>
    <w:rsid w:val="00E5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EDF01"/>
  <w15:chartTrackingRefBased/>
  <w15:docId w15:val="{530BC8C8-626A-47A8-8A27-9861FC72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paragraph" w:styleId="a7">
    <w:name w:val="No Spacing"/>
    <w:uiPriority w:val="1"/>
    <w:qFormat/>
    <w:rsid w:val="00E53A90"/>
    <w:pPr>
      <w:widowControl w:val="0"/>
      <w:suppressAutoHyphens/>
      <w:wordWrap w:val="0"/>
      <w:overflowPunct w:val="0"/>
      <w:adjustRightInd w:val="0"/>
      <w:spacing w:after="0" w:line="240" w:lineRule="auto"/>
      <w:textAlignment w:val="baseline"/>
    </w:pPr>
    <w:rPr>
      <w:rFonts w:ascii="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46</Characters>
  <Application>Microsoft Office Word</Application>
  <DocSecurity>0</DocSecurity>
  <Lines>1</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4</cp:revision>
  <cp:lastPrinted>2025-05-16T01:22:00Z</cp:lastPrinted>
  <dcterms:created xsi:type="dcterms:W3CDTF">2019-12-17T06:00:00Z</dcterms:created>
  <dcterms:modified xsi:type="dcterms:W3CDTF">2025-05-16T01:22:00Z</dcterms:modified>
</cp:coreProperties>
</file>