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2">
      <w:pPr>
        <w:jc w:val="center"/>
        <w:rPr>
          <w:rFonts w:ascii="MS Mincho" w:cs="MS Mincho" w:eastAsia="MS Mincho" w:hAnsi="MS Mincho"/>
          <w:sz w:val="52"/>
          <w:szCs w:val="52"/>
        </w:rPr>
      </w:pPr>
      <w:r w:rsidDel="00000000" w:rsidR="00000000" w:rsidRPr="00000000">
        <w:rPr>
          <w:rFonts w:ascii="MS Mincho" w:cs="MS Mincho" w:eastAsia="MS Mincho" w:hAnsi="MS Mincho"/>
          <w:sz w:val="52"/>
          <w:szCs w:val="52"/>
          <w:rtl w:val="0"/>
        </w:rPr>
        <w:t xml:space="preserve">企画提案書</w:t>
      </w:r>
    </w:p>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業務の名称：あきたデジタル・ゲートウェイ体験イベント企画運営業務委託</w:t>
      </w:r>
    </w:p>
    <w:p w:rsidR="00000000" w:rsidDel="00000000" w:rsidP="00000000" w:rsidRDefault="00000000" w:rsidRPr="00000000" w14:paraId="00000005">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6">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上記業務について、企画提案書を提出します。</w:t>
      </w:r>
    </w:p>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0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A">
      <w:pPr>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秋田県知事　あて</w:t>
      </w:r>
    </w:p>
    <w:p w:rsidR="00000000" w:rsidDel="00000000" w:rsidP="00000000" w:rsidRDefault="00000000" w:rsidRPr="00000000" w14:paraId="0000000B">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C">
      <w:pPr>
        <w:ind w:firstLine="316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（提案者）</w:t>
      </w:r>
    </w:p>
    <w:p w:rsidR="00000000" w:rsidDel="00000000" w:rsidP="00000000" w:rsidRDefault="00000000" w:rsidRPr="00000000" w14:paraId="0000000D">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0E">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商号又は名称</w:t>
      </w:r>
    </w:p>
    <w:p w:rsidR="00000000" w:rsidDel="00000000" w:rsidP="00000000" w:rsidRDefault="00000000" w:rsidRPr="00000000" w14:paraId="0000000F">
      <w:pPr>
        <w:ind w:firstLine="339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代表者職･氏名　　　　　　　　　　　　　　　　</w:t>
      </w:r>
    </w:p>
    <w:p w:rsidR="00000000" w:rsidDel="00000000" w:rsidP="00000000" w:rsidRDefault="00000000" w:rsidRPr="00000000" w14:paraId="00000010">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1">
      <w:pPr>
        <w:spacing w:line="360" w:lineRule="auto"/>
        <w:ind w:left="452" w:hanging="452"/>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＜本件にかかる連絡先＞</w:t>
      </w:r>
    </w:p>
    <w:tbl>
      <w:tblPr>
        <w:tblStyle w:val="Table1"/>
        <w:tblW w:w="8740.0" w:type="dxa"/>
        <w:jc w:val="left"/>
        <w:tblInd w:w="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8"/>
        <w:gridCol w:w="6662"/>
        <w:tblGridChange w:id="0">
          <w:tblGrid>
            <w:gridCol w:w="2078"/>
            <w:gridCol w:w="6662"/>
          </w:tblGrid>
        </w:tblGridChange>
      </w:tblGrid>
      <w:tr>
        <w:trPr>
          <w:cantSplit w:val="0"/>
          <w:tblHeader w:val="0"/>
        </w:trPr>
        <w:tc>
          <w:tcPr>
            <w:shd w:fill="auto" w:val="clear"/>
            <w:vAlign w:val="center"/>
          </w:tcPr>
          <w:p w:rsidR="00000000" w:rsidDel="00000000" w:rsidP="00000000" w:rsidRDefault="00000000" w:rsidRPr="00000000" w14:paraId="00000012">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所属</w:t>
            </w:r>
          </w:p>
        </w:tc>
        <w:tc>
          <w:tcPr>
            <w:shd w:fill="auto" w:val="clear"/>
          </w:tcPr>
          <w:p w:rsidR="00000000" w:rsidDel="00000000" w:rsidP="00000000" w:rsidRDefault="00000000" w:rsidRPr="00000000" w14:paraId="00000013">
            <w:pPr>
              <w:spacing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4">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担当者職･氏名</w:t>
            </w:r>
          </w:p>
        </w:tc>
        <w:tc>
          <w:tcPr>
            <w:shd w:fill="auto" w:val="clear"/>
          </w:tcPr>
          <w:p w:rsidR="00000000" w:rsidDel="00000000" w:rsidP="00000000" w:rsidRDefault="00000000" w:rsidRPr="00000000" w14:paraId="00000015">
            <w:pPr>
              <w:spacing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6">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住所</w:t>
            </w:r>
          </w:p>
        </w:tc>
        <w:tc>
          <w:tcPr>
            <w:shd w:fill="auto" w:val="clear"/>
          </w:tcPr>
          <w:p w:rsidR="00000000" w:rsidDel="00000000" w:rsidP="00000000" w:rsidRDefault="00000000" w:rsidRPr="00000000" w14:paraId="00000017">
            <w:pPr>
              <w:spacing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8">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電話番号</w:t>
            </w:r>
          </w:p>
        </w:tc>
        <w:tc>
          <w:tcPr>
            <w:shd w:fill="auto" w:val="clear"/>
          </w:tcPr>
          <w:p w:rsidR="00000000" w:rsidDel="00000000" w:rsidP="00000000" w:rsidRDefault="00000000" w:rsidRPr="00000000" w14:paraId="00000019">
            <w:pPr>
              <w:spacing w:line="360" w:lineRule="auto"/>
              <w:rPr>
                <w:rFonts w:ascii="MS Mincho" w:cs="MS Mincho" w:eastAsia="MS Mincho" w:hAnsi="MS Mincho"/>
                <w:sz w:val="22"/>
                <w:szCs w:val="22"/>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1A">
            <w:pPr>
              <w:spacing w:line="360" w:lineRule="auto"/>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shd w:fill="auto" w:val="clear"/>
          </w:tcPr>
          <w:p w:rsidR="00000000" w:rsidDel="00000000" w:rsidP="00000000" w:rsidRDefault="00000000" w:rsidRPr="00000000" w14:paraId="0000001B">
            <w:pPr>
              <w:spacing w:line="360" w:lineRule="auto"/>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1C">
      <w:pPr>
        <w:spacing w:line="360" w:lineRule="auto"/>
        <w:rPr/>
      </w:pPr>
      <w:r w:rsidDel="00000000" w:rsidR="00000000" w:rsidRPr="00000000">
        <w:rPr>
          <w:rtl w:val="0"/>
        </w:rPr>
      </w:r>
    </w:p>
    <w:p w:rsidR="00000000" w:rsidDel="00000000" w:rsidP="00000000" w:rsidRDefault="00000000" w:rsidRPr="00000000" w14:paraId="0000001D">
      <w:pPr>
        <w:widowControl w:val="1"/>
        <w:jc w:val="left"/>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本業務に対する考え方</w:t>
      </w:r>
    </w:p>
    <w:p w:rsidR="00000000" w:rsidDel="00000000" w:rsidP="00000000" w:rsidRDefault="00000000" w:rsidRPr="00000000" w14:paraId="0000001F">
      <w:pPr>
        <w:spacing w:after="0" w:lineRule="auto"/>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本業務の実施に当たり、重視すべきポイントを記載してください。</w:t>
      </w:r>
    </w:p>
    <w:p w:rsidR="00000000" w:rsidDel="00000000" w:rsidP="00000000" w:rsidRDefault="00000000" w:rsidRPr="00000000" w14:paraId="00000020">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1">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事業の内容</w:t>
      </w:r>
    </w:p>
    <w:p w:rsidR="00000000" w:rsidDel="00000000" w:rsidP="00000000" w:rsidRDefault="00000000" w:rsidRPr="00000000" w14:paraId="00000023">
      <w:pPr>
        <w:spacing w:after="0" w:lineRule="auto"/>
        <w:ind w:left="781" w:hanging="565"/>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（１）イベントにおいて、次世代のデジタル人材育成に向け、デジタル技術の面白さと可能性に触れる機会の提供につながる実施内容を記載してください。</w:t>
      </w:r>
      <w:r w:rsidDel="00000000" w:rsidR="00000000" w:rsidRPr="00000000">
        <w:rPr>
          <w:rtl w:val="0"/>
        </w:rPr>
      </w:r>
    </w:p>
    <w:p w:rsidR="00000000" w:rsidDel="00000000" w:rsidP="00000000" w:rsidRDefault="00000000" w:rsidRPr="00000000" w14:paraId="00000024">
      <w:pPr>
        <w:spacing w:after="0" w:lineRule="auto"/>
        <w:ind w:left="781" w:hanging="56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（２）仕様書に記載する来場者ターゲットに周知するため、効果的と考えられる方法を記載してください。</w:t>
      </w:r>
    </w:p>
    <w:p w:rsidR="00000000" w:rsidDel="00000000" w:rsidP="00000000" w:rsidRDefault="00000000" w:rsidRPr="00000000" w14:paraId="00000025">
      <w:pPr>
        <w:spacing w:after="0" w:lineRule="auto"/>
        <w:ind w:left="555" w:hanging="339"/>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（３）業務実施のスケジュール等、事業の詳細を記載してください。</w:t>
      </w:r>
    </w:p>
    <w:p w:rsidR="00000000" w:rsidDel="00000000" w:rsidP="00000000" w:rsidRDefault="00000000" w:rsidRPr="00000000" w14:paraId="00000026">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7">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8">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　実施体制</w:t>
      </w:r>
    </w:p>
    <w:p w:rsidR="00000000" w:rsidDel="00000000" w:rsidP="00000000" w:rsidRDefault="00000000" w:rsidRPr="00000000" w14:paraId="00000029">
      <w:pPr>
        <w:spacing w:after="0" w:lineRule="auto"/>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本業務の実施体制を記載してください。</w:t>
      </w:r>
    </w:p>
    <w:p w:rsidR="00000000" w:rsidDel="00000000" w:rsidP="00000000" w:rsidRDefault="00000000" w:rsidRPr="00000000" w14:paraId="0000002A">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B">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C">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　事業の実績</w:t>
      </w:r>
    </w:p>
    <w:p w:rsidR="00000000" w:rsidDel="00000000" w:rsidP="00000000" w:rsidRDefault="00000000" w:rsidRPr="00000000" w14:paraId="0000002D">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同種及び類似事業を実施した実績を記載してください。</w:t>
      </w:r>
    </w:p>
    <w:p w:rsidR="00000000" w:rsidDel="00000000" w:rsidP="00000000" w:rsidRDefault="00000000" w:rsidRPr="00000000" w14:paraId="0000002E">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F">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0">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５　見積書</w:t>
      </w:r>
    </w:p>
    <w:p w:rsidR="00000000" w:rsidDel="00000000" w:rsidP="00000000" w:rsidRDefault="00000000" w:rsidRPr="00000000" w14:paraId="00000031">
      <w:pPr>
        <w:spacing w:after="0" w:lineRule="auto"/>
        <w:ind w:firstLine="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見積金額の費用内訳を記載してください。</w:t>
      </w:r>
    </w:p>
    <w:p w:rsidR="00000000" w:rsidDel="00000000" w:rsidP="00000000" w:rsidRDefault="00000000" w:rsidRPr="00000000" w14:paraId="00000032">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3">
      <w:pPr>
        <w:spacing w:after="0" w:lineRule="auto"/>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4">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６　賃金水準の向上</w:t>
      </w:r>
    </w:p>
    <w:p w:rsidR="00000000" w:rsidDel="00000000" w:rsidP="00000000" w:rsidRDefault="00000000" w:rsidRPr="00000000" w14:paraId="00000035">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賃金水準の向上に取り組んでいる場合は、以下の書類を提出してください。</w:t>
      </w:r>
    </w:p>
    <w:p w:rsidR="00000000" w:rsidDel="00000000" w:rsidP="00000000" w:rsidRDefault="00000000" w:rsidRPr="00000000" w14:paraId="00000036">
      <w:pPr>
        <w:spacing w:after="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（提出書類一覧）</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842"/>
        <w:gridCol w:w="2552"/>
        <w:gridCol w:w="3113"/>
        <w:tblGridChange w:id="0">
          <w:tblGrid>
            <w:gridCol w:w="1555"/>
            <w:gridCol w:w="1842"/>
            <w:gridCol w:w="2552"/>
            <w:gridCol w:w="3113"/>
          </w:tblGrid>
        </w:tblGridChange>
      </w:tblGrid>
      <w:tr>
        <w:trPr>
          <w:cantSplit w:val="0"/>
          <w:tblHeader w:val="0"/>
        </w:trPr>
        <w:tc>
          <w:tcPr>
            <w:gridSpan w:val="2"/>
            <w:vMerge w:val="restart"/>
          </w:tcPr>
          <w:p w:rsidR="00000000" w:rsidDel="00000000" w:rsidP="00000000" w:rsidRDefault="00000000" w:rsidRPr="00000000" w14:paraId="00000037">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区　　　分</w:t>
            </w:r>
          </w:p>
        </w:tc>
        <w:tc>
          <w:tcPr>
            <w:gridSpan w:val="2"/>
          </w:tcPr>
          <w:p w:rsidR="00000000" w:rsidDel="00000000" w:rsidP="00000000" w:rsidRDefault="00000000" w:rsidRPr="00000000" w14:paraId="00000039">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提　出　書　類</w:t>
            </w:r>
          </w:p>
        </w:tc>
      </w:tr>
      <w:tr>
        <w:trPr>
          <w:cantSplit w:val="0"/>
          <w:tblHeader w:val="0"/>
        </w:trPr>
        <w:tc>
          <w:tcPr>
            <w:gridSpan w:val="2"/>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3D">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税務申告に基づく場合</w:t>
            </w:r>
          </w:p>
        </w:tc>
        <w:tc>
          <w:tcPr/>
          <w:p w:rsidR="00000000" w:rsidDel="00000000" w:rsidP="00000000" w:rsidRDefault="00000000" w:rsidRPr="00000000" w14:paraId="0000003E">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県域で一つの事業者とする場合</w:t>
            </w:r>
          </w:p>
        </w:tc>
      </w:tr>
      <w:tr>
        <w:trPr>
          <w:cantSplit w:val="0"/>
          <w:tblHeader w:val="0"/>
        </w:trPr>
        <w:tc>
          <w:tcPr>
            <w:vMerge w:val="restart"/>
          </w:tcPr>
          <w:p w:rsidR="00000000" w:rsidDel="00000000" w:rsidP="00000000" w:rsidRDefault="00000000" w:rsidRPr="00000000" w14:paraId="0000003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給与等受給者一人当たりの平均給与額の対前年増加率</w:t>
            </w:r>
          </w:p>
        </w:tc>
        <w:tc>
          <w:tcPr/>
          <w:p w:rsidR="00000000" w:rsidDel="00000000" w:rsidP="00000000" w:rsidRDefault="00000000" w:rsidRPr="00000000" w14:paraId="0000004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役員及び従業員が対象</w:t>
            </w:r>
          </w:p>
        </w:tc>
        <w:tc>
          <w:tcPr/>
          <w:p w:rsidR="00000000" w:rsidDel="00000000" w:rsidP="00000000" w:rsidRDefault="00000000" w:rsidRPr="00000000" w14:paraId="0000004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ア　給与所得の源泉徴収票等の法定調書合計表</w:t>
            </w:r>
          </w:p>
        </w:tc>
        <w:tc>
          <w:tcPr/>
          <w:p w:rsidR="00000000" w:rsidDel="00000000" w:rsidP="00000000" w:rsidRDefault="00000000" w:rsidRPr="00000000" w14:paraId="0000004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イ　税理士または公認会計士等の第三者による賃上げ実績を確認できる書類</w:t>
            </w:r>
          </w:p>
        </w:tc>
      </w:tr>
      <w:tr>
        <w:trPr>
          <w:cantSplit w:val="0"/>
          <w:tblHeader w:val="0"/>
        </w:trPr>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p w:rsidR="00000000" w:rsidDel="00000000" w:rsidP="00000000" w:rsidRDefault="00000000" w:rsidRPr="00000000" w14:paraId="0000004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役員を除く従業員が対象</w:t>
            </w:r>
          </w:p>
        </w:tc>
        <w:tc>
          <w:tcPr/>
          <w:p w:rsidR="00000000" w:rsidDel="00000000" w:rsidP="00000000" w:rsidRDefault="00000000" w:rsidRPr="00000000" w14:paraId="0000004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ウ　税理士または公認会計士等の第三者による賃上げ実績を確認できる書類</w:t>
            </w:r>
          </w:p>
        </w:tc>
        <w:tc>
          <w:tcPr/>
          <w:p w:rsidR="00000000" w:rsidDel="00000000" w:rsidP="00000000" w:rsidRDefault="00000000" w:rsidRPr="00000000" w14:paraId="0000004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エ　税理士または公認会計士等の第三者による賃上げ実績を確認できる書類</w:t>
            </w:r>
          </w:p>
        </w:tc>
      </w:tr>
      <w:tr>
        <w:trPr>
          <w:cantSplit w:val="0"/>
          <w:tblHeader w:val="0"/>
        </w:trPr>
        <w:tc>
          <w:tcPr>
            <w:gridSpan w:val="2"/>
          </w:tcPr>
          <w:p w:rsidR="00000000" w:rsidDel="00000000" w:rsidP="00000000" w:rsidRDefault="00000000" w:rsidRPr="00000000" w14:paraId="0000004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「パートナーシップ構築宣言」の作成・公表</w:t>
            </w:r>
          </w:p>
        </w:tc>
        <w:tc>
          <w:tcPr>
            <w:gridSpan w:val="2"/>
          </w:tcPr>
          <w:p w:rsidR="00000000" w:rsidDel="00000000" w:rsidP="00000000" w:rsidRDefault="00000000" w:rsidRPr="00000000" w14:paraId="0000004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「パートナーシップ構築宣言」の写し</w:t>
            </w:r>
          </w:p>
        </w:tc>
      </w:tr>
    </w:tbl>
    <w:p w:rsidR="00000000" w:rsidDel="00000000" w:rsidP="00000000" w:rsidRDefault="00000000" w:rsidRPr="00000000" w14:paraId="0000004B">
      <w:pPr>
        <w:spacing w:after="0" w:lineRule="auto"/>
        <w:ind w:left="206" w:hanging="206"/>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ア　「給与所得の源泉徴収票等の法定調書合計表」の「１給与所得の源泉徴収票合計表（375）」における区分「Ⓐ俸給、給与、賞与等の総額」の「支払金額」欄に記載の金額を「人員」欄に記載の人数で除した金額により比較する。</w:t>
      </w:r>
    </w:p>
    <w:p w:rsidR="00000000" w:rsidDel="00000000" w:rsidP="00000000" w:rsidRDefault="00000000" w:rsidRPr="00000000" w14:paraId="0000004C">
      <w:pPr>
        <w:spacing w:after="0" w:lineRule="auto"/>
        <w:ind w:left="206" w:hanging="206"/>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イ　秋田県内にある支店、営業所等を県域で一つの事業者としてアに準じて、給与等受給一人当たりの平均給与額により比較する。</w:t>
      </w:r>
    </w:p>
    <w:p w:rsidR="00000000" w:rsidDel="00000000" w:rsidP="00000000" w:rsidRDefault="00000000" w:rsidRPr="00000000" w14:paraId="0000004D">
      <w:pPr>
        <w:spacing w:after="0" w:lineRule="auto"/>
        <w:ind w:left="206" w:hanging="206"/>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ウ　「給与所得の源泉徴収票等の法定調書合計表」の「１給与所得の源泉徴収票合計表（375）」における区分「Ⓐ俸給、給与、賞与等の総額」の「支払金額」から役員報酬を除き、また、「人員」から役員を除いた人数で除した金額により比較する。</w:t>
      </w:r>
    </w:p>
    <w:p w:rsidR="00000000" w:rsidDel="00000000" w:rsidP="00000000" w:rsidRDefault="00000000" w:rsidRPr="00000000" w14:paraId="0000004E">
      <w:pPr>
        <w:spacing w:after="0" w:lineRule="auto"/>
        <w:ind w:left="206" w:hanging="206"/>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エ　秋田県内にある支店、営業所等を県域で一つの事業者としてウに準じて、役員を除く従業員の給与等受給者一人当たりの平均給与額により比較する。</w:t>
      </w:r>
    </w:p>
    <w:p w:rsidR="00000000" w:rsidDel="00000000" w:rsidP="00000000" w:rsidRDefault="00000000" w:rsidRPr="00000000" w14:paraId="0000004F">
      <w:pPr>
        <w:spacing w:after="0" w:lineRule="auto"/>
        <w:ind w:left="226" w:hanging="226"/>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0">
      <w:pPr>
        <w:spacing w:after="0" w:lineRule="auto"/>
        <w:ind w:left="226" w:hanging="226"/>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1">
      <w:pPr>
        <w:spacing w:after="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８　女性の活躍推進</w:t>
      </w:r>
    </w:p>
    <w:p w:rsidR="00000000" w:rsidDel="00000000" w:rsidP="00000000" w:rsidRDefault="00000000" w:rsidRPr="00000000" w14:paraId="00000052">
      <w:pPr>
        <w:spacing w:after="0" w:lineRule="auto"/>
        <w:ind w:firstLine="215"/>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女性の活躍推進に取り組んでいる場合は、以下の書類の写しを提出してください。</w:t>
      </w:r>
    </w:p>
    <w:p w:rsidR="00000000" w:rsidDel="00000000" w:rsidP="00000000" w:rsidRDefault="00000000" w:rsidRPr="00000000" w14:paraId="00000053">
      <w:pPr>
        <w:spacing w:after="0" w:lineRule="auto"/>
        <w:ind w:left="226" w:hanging="226"/>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（提出書類一覧）</w:t>
      </w:r>
    </w:p>
    <w:tbl>
      <w:tblPr>
        <w:tblStyle w:val="Table3"/>
        <w:tblW w:w="8836.0" w:type="dxa"/>
        <w:jc w:val="left"/>
        <w:tblInd w:w="2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1"/>
        <w:gridCol w:w="4105"/>
        <w:tblGridChange w:id="0">
          <w:tblGrid>
            <w:gridCol w:w="4731"/>
            <w:gridCol w:w="4105"/>
          </w:tblGrid>
        </w:tblGridChange>
      </w:tblGrid>
      <w:tr>
        <w:trPr>
          <w:cantSplit w:val="0"/>
          <w:tblHeader w:val="0"/>
        </w:trPr>
        <w:tc>
          <w:tcPr/>
          <w:p w:rsidR="00000000" w:rsidDel="00000000" w:rsidP="00000000" w:rsidRDefault="00000000" w:rsidRPr="00000000" w14:paraId="00000054">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区　　　分</w:t>
            </w:r>
          </w:p>
        </w:tc>
        <w:tc>
          <w:tcPr/>
          <w:p w:rsidR="00000000" w:rsidDel="00000000" w:rsidP="00000000" w:rsidRDefault="00000000" w:rsidRPr="00000000" w14:paraId="00000055">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提　出　書　類</w:t>
            </w:r>
          </w:p>
        </w:tc>
      </w:tr>
      <w:tr>
        <w:trPr>
          <w:cantSplit w:val="0"/>
          <w:tblHeader w:val="0"/>
        </w:trPr>
        <w:tc>
          <w:tcPr/>
          <w:p w:rsidR="00000000" w:rsidDel="00000000" w:rsidP="00000000" w:rsidRDefault="00000000" w:rsidRPr="00000000" w14:paraId="0000005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一般事業主行動計画の策定・届出</w:t>
            </w:r>
          </w:p>
        </w:tc>
        <w:tc>
          <w:tcPr/>
          <w:p w:rsidR="00000000" w:rsidDel="00000000" w:rsidP="00000000" w:rsidRDefault="00000000" w:rsidRPr="00000000" w14:paraId="0000005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労働局の受付印が押印された一般事業主行動計画策定・変更届の写し</w:t>
            </w:r>
          </w:p>
        </w:tc>
      </w:tr>
      <w:tr>
        <w:trPr>
          <w:cantSplit w:val="0"/>
          <w:tblHeader w:val="0"/>
        </w:trPr>
        <w:tc>
          <w:tcPr/>
          <w:p w:rsidR="00000000" w:rsidDel="00000000" w:rsidP="00000000" w:rsidRDefault="00000000" w:rsidRPr="00000000" w14:paraId="0000005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えるぼしチャレンジ企業認定</w:t>
            </w:r>
          </w:p>
        </w:tc>
        <w:tc>
          <w:tcPr/>
          <w:p w:rsidR="00000000" w:rsidDel="00000000" w:rsidP="00000000" w:rsidRDefault="00000000" w:rsidRPr="00000000" w14:paraId="0000005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知事が交付する秋田県えるぼしチャレンジ企業認定証の写し</w:t>
            </w:r>
          </w:p>
        </w:tc>
      </w:tr>
      <w:tr>
        <w:trPr>
          <w:cantSplit w:val="0"/>
          <w:tblHeader w:val="0"/>
        </w:trPr>
        <w:tc>
          <w:tcPr/>
          <w:p w:rsidR="00000000" w:rsidDel="00000000" w:rsidP="00000000" w:rsidRDefault="00000000" w:rsidRPr="00000000" w14:paraId="0000005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法令に基づく認定（えるぼし、プラチナえるぼし、くるみん、プラチナくるみん、ユースエール）</w:t>
            </w:r>
          </w:p>
        </w:tc>
        <w:tc>
          <w:tcPr/>
          <w:p w:rsidR="00000000" w:rsidDel="00000000" w:rsidP="00000000" w:rsidRDefault="00000000" w:rsidRPr="00000000" w14:paraId="0000005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労働局長が交付する認定通知書の写し</w:t>
            </w:r>
          </w:p>
        </w:tc>
      </w:tr>
      <w:tr>
        <w:trPr>
          <w:cantSplit w:val="0"/>
          <w:tblHeader w:val="0"/>
        </w:trPr>
        <w:tc>
          <w:tcPr/>
          <w:p w:rsidR="00000000" w:rsidDel="00000000" w:rsidP="00000000" w:rsidRDefault="00000000" w:rsidRPr="00000000" w14:paraId="0000005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秋田県知事表彰の受賞</w:t>
            </w:r>
          </w:p>
        </w:tc>
        <w:tc>
          <w:tcPr/>
          <w:p w:rsidR="00000000" w:rsidDel="00000000" w:rsidP="00000000" w:rsidRDefault="00000000" w:rsidRPr="00000000" w14:paraId="0000005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表彰状の写し（写真可）</w:t>
            </w:r>
          </w:p>
        </w:tc>
      </w:tr>
    </w:tbl>
    <w:p w:rsidR="00000000" w:rsidDel="00000000" w:rsidP="00000000" w:rsidRDefault="00000000" w:rsidRPr="00000000" w14:paraId="0000005E">
      <w:pPr>
        <w:spacing w:after="0" w:line="360" w:lineRule="auto"/>
        <w:rPr/>
      </w:pPr>
      <w:r w:rsidDel="00000000" w:rsidR="00000000" w:rsidRPr="00000000">
        <w:rPr>
          <w:rtl w:val="0"/>
        </w:rPr>
      </w:r>
    </w:p>
    <w:sectPr>
      <w:headerReference r:id="rId7" w:type="first"/>
      <w:footerReference r:id="rId8" w:type="default"/>
      <w:footerReference r:id="rId9" w:type="first"/>
      <w:pgSz w:h="16838" w:w="11906" w:orient="portrait"/>
      <w:pgMar w:bottom="1417" w:top="1417" w:left="1417" w:right="1417" w:header="851"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center"/>
      <w:rPr/>
    </w:pPr>
    <w:r w:rsidDel="00000000" w:rsidR="00000000" w:rsidRPr="00000000">
      <w:rPr>
        <w:rtl w:val="0"/>
      </w:rPr>
    </w:r>
  </w:p>
  <w:p w:rsidR="00000000" w:rsidDel="00000000" w:rsidP="00000000" w:rsidRDefault="00000000" w:rsidRPr="00000000" w14:paraId="00000061">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left"/>
      <w:rPr/>
    </w:pPr>
    <w:r w:rsidDel="00000000" w:rsidR="00000000" w:rsidRPr="00000000">
      <w:rPr>
        <w:rFonts w:ascii="MS Mincho" w:cs="MS Mincho" w:eastAsia="MS Mincho" w:hAnsi="MS Mincho"/>
        <w:sz w:val="22"/>
        <w:szCs w:val="22"/>
        <w:rtl w:val="0"/>
      </w:rPr>
      <w:t xml:space="preserve">【様式４】</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59"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59"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59"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59"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59"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59"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DQlihqPTDhZ3ylRKXdY5RF70/Q==">CgMxLjA4AHIhMXhEb3dEYTVZcENBS0VIVEk1eWxiYkRQbVpkZk10dFQ3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