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893BF" w14:textId="77777777" w:rsidR="00B83C97" w:rsidRPr="006E5674" w:rsidRDefault="001F7460" w:rsidP="004F6CB0">
      <w:pPr>
        <w:autoSpaceDE w:val="0"/>
        <w:autoSpaceDN w:val="0"/>
        <w:spacing w:line="240" w:lineRule="atLeast"/>
        <w:jc w:val="center"/>
        <w:textAlignment w:val="baseline"/>
        <w:rPr>
          <w:rFonts w:ascii="ＭＳ 明朝" w:eastAsia="ＭＳ 明朝" w:hAnsi="ＭＳ 明朝"/>
          <w:kern w:val="0"/>
          <w:sz w:val="24"/>
        </w:rPr>
      </w:pPr>
      <w:r w:rsidRPr="006E5674">
        <w:rPr>
          <w:rFonts w:ascii="ＭＳ 明朝" w:eastAsia="ＭＳ 明朝" w:hAnsi="ＭＳ 明朝" w:hint="eastAsia"/>
          <w:kern w:val="0"/>
          <w:sz w:val="24"/>
          <w:lang w:eastAsia="zh-TW"/>
        </w:rPr>
        <w:t>第５０回全国高等学校総合文化祭</w:t>
      </w:r>
    </w:p>
    <w:p w14:paraId="20FB6BBB" w14:textId="6BBD5E90" w:rsidR="001E5B98" w:rsidRPr="0027253C" w:rsidRDefault="006A64D0" w:rsidP="004F6CB0">
      <w:pPr>
        <w:autoSpaceDE w:val="0"/>
        <w:autoSpaceDN w:val="0"/>
        <w:spacing w:line="240" w:lineRule="atLeast"/>
        <w:jc w:val="center"/>
        <w:textAlignment w:val="baseline"/>
        <w:rPr>
          <w:rFonts w:ascii="ＭＳ 明朝" w:eastAsia="ＭＳ 明朝" w:hAnsi="ＭＳ 明朝"/>
          <w:color w:val="000000"/>
          <w:kern w:val="0"/>
          <w:sz w:val="26"/>
        </w:rPr>
      </w:pPr>
      <w:r>
        <w:rPr>
          <w:rFonts w:ascii="ＭＳ 明朝" w:eastAsia="ＭＳ 明朝" w:hAnsi="ＭＳ 明朝" w:hint="eastAsia"/>
          <w:sz w:val="24"/>
        </w:rPr>
        <w:t>不織布バッグ製作業務</w:t>
      </w:r>
      <w:r w:rsidR="0027253C" w:rsidRPr="006E5674">
        <w:rPr>
          <w:rFonts w:ascii="ＭＳ 明朝" w:eastAsia="ＭＳ 明朝" w:hAnsi="ＭＳ 明朝" w:hint="eastAsia"/>
          <w:sz w:val="24"/>
        </w:rPr>
        <w:t>委託</w:t>
      </w:r>
      <w:r w:rsidR="00B83C97" w:rsidRPr="006E5674">
        <w:rPr>
          <w:rFonts w:ascii="ＭＳ 明朝" w:eastAsia="ＭＳ 明朝" w:hAnsi="ＭＳ 明朝" w:hint="eastAsia"/>
          <w:sz w:val="24"/>
        </w:rPr>
        <w:t>契約書</w:t>
      </w:r>
      <w:r w:rsidR="00DD7559" w:rsidRPr="006E5674">
        <w:rPr>
          <w:rFonts w:ascii="ＭＳ 明朝" w:eastAsia="ＭＳ 明朝" w:hAnsi="ＭＳ 明朝" w:hint="eastAsia"/>
          <w:kern w:val="0"/>
          <w:sz w:val="24"/>
        </w:rPr>
        <w:t>（</w:t>
      </w:r>
      <w:r w:rsidR="00DD7559" w:rsidRPr="0027253C">
        <w:rPr>
          <w:rFonts w:ascii="ＭＳ 明朝" w:eastAsia="ＭＳ 明朝" w:hAnsi="ＭＳ 明朝" w:hint="eastAsia"/>
          <w:color w:val="000000"/>
          <w:kern w:val="0"/>
          <w:sz w:val="24"/>
        </w:rPr>
        <w:t>案）</w:t>
      </w:r>
    </w:p>
    <w:p w14:paraId="6860B541"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p>
    <w:p w14:paraId="61167406" w14:textId="218F5DC8" w:rsidR="001E5B98" w:rsidRPr="006E5674" w:rsidRDefault="00DD7559" w:rsidP="006E5674">
      <w:pPr>
        <w:autoSpaceDE w:val="0"/>
        <w:autoSpaceDN w:val="0"/>
        <w:ind w:firstLineChars="100" w:firstLine="202"/>
        <w:jc w:val="left"/>
        <w:textAlignment w:val="baseline"/>
        <w:rPr>
          <w:rFonts w:ascii="ＭＳ 明朝" w:eastAsia="ＭＳ 明朝" w:hAnsi="ＭＳ 明朝"/>
          <w:spacing w:val="2"/>
          <w:kern w:val="0"/>
          <w:szCs w:val="21"/>
        </w:rPr>
      </w:pPr>
      <w:r w:rsidRPr="006E5674">
        <w:rPr>
          <w:rFonts w:ascii="ＭＳ 明朝" w:eastAsia="ＭＳ 明朝" w:hAnsi="ＭＳ 明朝" w:hint="eastAsia"/>
          <w:kern w:val="0"/>
        </w:rPr>
        <w:t xml:space="preserve">秋田県知事　</w:t>
      </w:r>
      <w:r w:rsidR="000B35E9" w:rsidRPr="006E5674">
        <w:rPr>
          <w:rFonts w:ascii="ＭＳ 明朝" w:eastAsia="ＭＳ 明朝" w:hAnsi="ＭＳ 明朝" w:hint="eastAsia"/>
          <w:kern w:val="0"/>
        </w:rPr>
        <w:t>鈴木　健太</w:t>
      </w:r>
      <w:r w:rsidRPr="006E5674">
        <w:rPr>
          <w:rFonts w:ascii="ＭＳ 明朝" w:eastAsia="ＭＳ 明朝" w:hAnsi="ＭＳ 明朝" w:hint="eastAsia"/>
          <w:kern w:val="0"/>
        </w:rPr>
        <w:t>（以下「甲」という。）と</w:t>
      </w:r>
      <w:r w:rsidR="006E5674" w:rsidRPr="006E5674">
        <w:rPr>
          <w:rFonts w:ascii="ＭＳ 明朝" w:eastAsia="ＭＳ 明朝" w:hAnsi="ＭＳ 明朝" w:hint="eastAsia"/>
          <w:kern w:val="0"/>
        </w:rPr>
        <w:t>●●●●●●●</w:t>
      </w:r>
      <w:r w:rsidR="00FF789D" w:rsidRPr="006E5674">
        <w:rPr>
          <w:rFonts w:ascii="ＭＳ 明朝" w:eastAsia="ＭＳ 明朝" w:hAnsi="ＭＳ 明朝" w:hint="eastAsia"/>
          <w:kern w:val="0"/>
        </w:rPr>
        <w:t>●●●●</w:t>
      </w:r>
      <w:r w:rsidRPr="006E5674">
        <w:rPr>
          <w:rFonts w:ascii="ＭＳ 明朝" w:eastAsia="ＭＳ 明朝" w:hAnsi="ＭＳ 明朝" w:hint="eastAsia"/>
          <w:kern w:val="0"/>
        </w:rPr>
        <w:t>（以下「乙」という。）とは、</w:t>
      </w:r>
      <w:r w:rsidR="006E5674" w:rsidRPr="006E5674">
        <w:rPr>
          <w:rFonts w:ascii="ＭＳ 明朝" w:eastAsia="ＭＳ 明朝" w:hAnsi="ＭＳ 明朝" w:hint="eastAsia"/>
          <w:kern w:val="0"/>
          <w:szCs w:val="21"/>
        </w:rPr>
        <w:t>第５０回全国高等学校総合文化祭</w:t>
      </w:r>
      <w:r w:rsidR="006A64D0">
        <w:rPr>
          <w:rFonts w:ascii="ＭＳ 明朝" w:eastAsia="ＭＳ 明朝" w:hAnsi="ＭＳ 明朝" w:hint="eastAsia"/>
          <w:kern w:val="0"/>
          <w:szCs w:val="21"/>
        </w:rPr>
        <w:t>不織布バッグ製作</w:t>
      </w:r>
      <w:r w:rsidR="006E5674" w:rsidRPr="006E5674">
        <w:rPr>
          <w:rFonts w:ascii="ＭＳ 明朝" w:eastAsia="ＭＳ 明朝" w:hAnsi="ＭＳ 明朝" w:hint="eastAsia"/>
          <w:kern w:val="0"/>
          <w:szCs w:val="21"/>
        </w:rPr>
        <w:t>業務</w:t>
      </w:r>
      <w:r w:rsidRPr="006E5674">
        <w:rPr>
          <w:rFonts w:ascii="ＭＳ 明朝" w:eastAsia="ＭＳ 明朝" w:hAnsi="ＭＳ 明朝" w:hint="eastAsia"/>
          <w:kern w:val="0"/>
          <w:szCs w:val="21"/>
        </w:rPr>
        <w:t>について次のとおり委託契約を締結する。</w:t>
      </w:r>
    </w:p>
    <w:p w14:paraId="356DFC3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771DBB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w:t>
      </w:r>
    </w:p>
    <w:p w14:paraId="4606E07C" w14:textId="58886579" w:rsidR="001E5B98" w:rsidRPr="00F6584D" w:rsidRDefault="00DD7559" w:rsidP="004F6CB0">
      <w:pPr>
        <w:autoSpaceDE w:val="0"/>
        <w:autoSpaceDN w:val="0"/>
        <w:ind w:left="202" w:hangingChars="100" w:hanging="202"/>
        <w:textAlignment w:val="baseline"/>
        <w:rPr>
          <w:rFonts w:ascii="ＭＳ 明朝" w:eastAsia="ＭＳ 明朝" w:hAnsi="ＭＳ 明朝"/>
          <w:spacing w:val="2"/>
          <w:kern w:val="0"/>
        </w:rPr>
      </w:pPr>
      <w:r w:rsidRPr="00F6584D">
        <w:rPr>
          <w:rFonts w:ascii="ＭＳ 明朝" w:eastAsia="ＭＳ 明朝" w:hAnsi="ＭＳ 明朝" w:hint="eastAsia"/>
          <w:kern w:val="0"/>
        </w:rPr>
        <w:t>第１条</w:t>
      </w:r>
      <w:r w:rsidRPr="00F6584D">
        <w:rPr>
          <w:rFonts w:ascii="ＭＳ 明朝" w:eastAsia="ＭＳ 明朝" w:hAnsi="ＭＳ 明朝"/>
          <w:kern w:val="0"/>
        </w:rPr>
        <w:t xml:space="preserve">  </w:t>
      </w:r>
      <w:r w:rsidRPr="00F6584D">
        <w:rPr>
          <w:rFonts w:ascii="ＭＳ 明朝" w:eastAsia="ＭＳ 明朝" w:hAnsi="ＭＳ 明朝" w:hint="eastAsia"/>
          <w:kern w:val="0"/>
        </w:rPr>
        <w:t>甲は、</w:t>
      </w:r>
      <w:r w:rsidR="00F6584D" w:rsidRPr="00F6584D">
        <w:rPr>
          <w:rFonts w:ascii="ＭＳ 明朝" w:eastAsia="ＭＳ 明朝" w:hAnsi="ＭＳ 明朝" w:hint="eastAsia"/>
          <w:kern w:val="0"/>
          <w:szCs w:val="21"/>
        </w:rPr>
        <w:t>第５０回全国高等学校総合文化祭</w:t>
      </w:r>
      <w:r w:rsidR="006A64D0">
        <w:rPr>
          <w:rFonts w:ascii="ＭＳ 明朝" w:eastAsia="ＭＳ 明朝" w:hAnsi="ＭＳ 明朝" w:hint="eastAsia"/>
          <w:kern w:val="0"/>
          <w:szCs w:val="21"/>
        </w:rPr>
        <w:t>不織布バッグ製作</w:t>
      </w:r>
      <w:r w:rsidR="006A64D0" w:rsidRPr="006E5674">
        <w:rPr>
          <w:rFonts w:ascii="ＭＳ 明朝" w:eastAsia="ＭＳ 明朝" w:hAnsi="ＭＳ 明朝" w:hint="eastAsia"/>
          <w:kern w:val="0"/>
          <w:szCs w:val="21"/>
        </w:rPr>
        <w:t>業務</w:t>
      </w:r>
      <w:r w:rsidRPr="00F6584D">
        <w:rPr>
          <w:rFonts w:ascii="ＭＳ 明朝" w:eastAsia="ＭＳ 明朝" w:hAnsi="ＭＳ 明朝" w:hint="eastAsia"/>
          <w:kern w:val="0"/>
        </w:rPr>
        <w:t>（以下「委託業務」という。）を乙に委託し、乙は、これを受託するものとする。</w:t>
      </w:r>
    </w:p>
    <w:p w14:paraId="10DEC932"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w:t>
      </w:r>
    </w:p>
    <w:p w14:paraId="4DD935F7"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（委託期間）</w:t>
      </w:r>
    </w:p>
    <w:p w14:paraId="20F8246B" w14:textId="3BCA965C" w:rsidR="001E5B98" w:rsidRPr="00F6584D" w:rsidRDefault="00DD7559" w:rsidP="004F6CB0">
      <w:pPr>
        <w:autoSpaceDE w:val="0"/>
        <w:autoSpaceDN w:val="0"/>
        <w:ind w:left="202" w:hangingChars="100" w:hanging="202"/>
        <w:jc w:val="left"/>
        <w:textAlignment w:val="baseline"/>
        <w:rPr>
          <w:rFonts w:ascii="ＭＳ 明朝" w:eastAsia="ＭＳ 明朝" w:hAnsi="ＭＳ 明朝"/>
          <w:kern w:val="0"/>
        </w:rPr>
      </w:pPr>
      <w:r w:rsidRPr="00F6584D">
        <w:rPr>
          <w:rFonts w:ascii="ＭＳ 明朝" w:eastAsia="ＭＳ 明朝" w:hAnsi="ＭＳ 明朝" w:hint="eastAsia"/>
          <w:kern w:val="0"/>
        </w:rPr>
        <w:t>第２条　この契約による委託期間は、</w:t>
      </w:r>
      <w:r w:rsidR="00B83C97" w:rsidRPr="00F6584D">
        <w:rPr>
          <w:rFonts w:ascii="ＭＳ 明朝" w:eastAsia="ＭＳ 明朝" w:hAnsi="ＭＳ 明朝" w:hint="eastAsia"/>
          <w:kern w:val="0"/>
        </w:rPr>
        <w:t>契約締結日</w:t>
      </w:r>
      <w:r w:rsidRPr="00F6584D">
        <w:rPr>
          <w:rFonts w:ascii="ＭＳ 明朝" w:eastAsia="ＭＳ 明朝" w:hAnsi="ＭＳ 明朝" w:hint="eastAsia"/>
          <w:kern w:val="0"/>
        </w:rPr>
        <w:t>から令和</w:t>
      </w:r>
      <w:r w:rsidR="001F7460" w:rsidRPr="00F6584D">
        <w:rPr>
          <w:rFonts w:ascii="ＭＳ 明朝" w:eastAsia="ＭＳ 明朝" w:hAnsi="ＭＳ 明朝" w:hint="eastAsia"/>
          <w:kern w:val="0"/>
        </w:rPr>
        <w:t>８</w:t>
      </w:r>
      <w:r w:rsidRPr="00F6584D">
        <w:rPr>
          <w:rFonts w:ascii="ＭＳ 明朝" w:eastAsia="ＭＳ 明朝" w:hAnsi="ＭＳ 明朝" w:hint="eastAsia"/>
          <w:kern w:val="0"/>
        </w:rPr>
        <w:t>年</w:t>
      </w:r>
      <w:r w:rsidR="009E3E27">
        <w:rPr>
          <w:rFonts w:ascii="ＭＳ 明朝" w:eastAsia="ＭＳ 明朝" w:hAnsi="ＭＳ 明朝" w:hint="eastAsia"/>
          <w:kern w:val="0"/>
        </w:rPr>
        <w:t>７</w:t>
      </w:r>
      <w:r w:rsidRPr="00F6584D">
        <w:rPr>
          <w:rFonts w:ascii="ＭＳ 明朝" w:eastAsia="ＭＳ 明朝" w:hAnsi="ＭＳ 明朝" w:hint="eastAsia"/>
          <w:kern w:val="0"/>
        </w:rPr>
        <w:t>月</w:t>
      </w:r>
      <w:r w:rsidR="009E3E27">
        <w:rPr>
          <w:rFonts w:ascii="ＭＳ 明朝" w:eastAsia="ＭＳ 明朝" w:hAnsi="ＭＳ 明朝" w:hint="eastAsia"/>
          <w:kern w:val="0"/>
        </w:rPr>
        <w:t>10</w:t>
      </w:r>
      <w:r w:rsidRPr="00F6584D">
        <w:rPr>
          <w:rFonts w:ascii="ＭＳ 明朝" w:eastAsia="ＭＳ 明朝" w:hAnsi="ＭＳ 明朝" w:hint="eastAsia"/>
          <w:kern w:val="0"/>
        </w:rPr>
        <w:t>日までとする。</w:t>
      </w:r>
    </w:p>
    <w:p w14:paraId="6A99CE9F" w14:textId="77777777" w:rsidR="001E5B98" w:rsidRPr="00B83C97" w:rsidRDefault="001E5B98" w:rsidP="004F6CB0">
      <w:pPr>
        <w:autoSpaceDE w:val="0"/>
        <w:autoSpaceDN w:val="0"/>
        <w:textAlignment w:val="baseline"/>
        <w:rPr>
          <w:rFonts w:ascii="ＭＳ 明朝" w:eastAsia="ＭＳ 明朝" w:hAnsi="ＭＳ 明朝"/>
          <w:color w:val="000000"/>
          <w:spacing w:val="2"/>
          <w:kern w:val="0"/>
        </w:rPr>
      </w:pPr>
    </w:p>
    <w:p w14:paraId="29989AFB"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（委託料）</w:t>
      </w:r>
    </w:p>
    <w:p w14:paraId="5E7E5444" w14:textId="523EA327" w:rsidR="001E5B98" w:rsidRDefault="00DD7559" w:rsidP="002433F9">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第３条　</w:t>
      </w:r>
      <w:r w:rsidRPr="00F6584D">
        <w:rPr>
          <w:rFonts w:ascii="ＭＳ 明朝" w:eastAsia="ＭＳ 明朝" w:hAnsi="ＭＳ 明朝" w:hint="eastAsia"/>
          <w:kern w:val="0"/>
        </w:rPr>
        <w:t>委託料は、</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円とする。（うち消費税及び地方消費税額</w:t>
      </w:r>
      <w:r w:rsidR="00F6584D" w:rsidRPr="00F6584D">
        <w:rPr>
          <w:rFonts w:ascii="ＭＳ 明朝" w:eastAsia="ＭＳ 明朝" w:hAnsi="ＭＳ 明朝" w:hint="eastAsia"/>
          <w:kern w:val="0"/>
        </w:rPr>
        <w:t>●●●●●</w:t>
      </w:r>
      <w:r w:rsidRPr="00F6584D">
        <w:rPr>
          <w:rFonts w:ascii="ＭＳ 明朝" w:eastAsia="ＭＳ 明朝" w:hAnsi="ＭＳ 明朝" w:hint="eastAsia"/>
          <w:kern w:val="0"/>
        </w:rPr>
        <w:t>円）</w:t>
      </w:r>
    </w:p>
    <w:p w14:paraId="2F73A0AD"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eastAsia="ＭＳ 明朝" w:hAnsi="ＭＳ 明朝" w:hint="eastAsia"/>
          <w:color w:val="000000"/>
          <w:kern w:val="0"/>
        </w:rPr>
        <w:t>２　乙は、委託業務完了後、すみやかに業務完了報告書を甲に提出するものとする。</w:t>
      </w:r>
      <w:r>
        <w:rPr>
          <w:rFonts w:ascii="ＭＳ 明朝" w:eastAsia="ＭＳ 明朝" w:hAnsi="ＭＳ 明朝" w:hint="eastAsia"/>
          <w:color w:val="000000"/>
          <w:spacing w:val="2"/>
          <w:kern w:val="0"/>
        </w:rPr>
        <w:t>また、乙は、甲による検査に合格した後、委託料請求書を提出するものとする。</w:t>
      </w:r>
    </w:p>
    <w:p w14:paraId="01E7DCE0" w14:textId="15B1D9A8"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３　甲は前項の委託料請求書が正当であると認めたときは、当該書類を受理した日から</w:t>
      </w:r>
      <w:r w:rsidR="00B83C97">
        <w:rPr>
          <w:rFonts w:ascii="ＭＳ 明朝" w:eastAsia="ＭＳ 明朝" w:hAnsi="ＭＳ 明朝" w:hint="eastAsia"/>
          <w:color w:val="000000"/>
          <w:kern w:val="0"/>
        </w:rPr>
        <w:t>30</w:t>
      </w:r>
      <w:r>
        <w:rPr>
          <w:rFonts w:ascii="ＭＳ 明朝" w:eastAsia="ＭＳ 明朝" w:hAnsi="ＭＳ 明朝" w:hint="eastAsia"/>
          <w:color w:val="000000"/>
          <w:kern w:val="0"/>
        </w:rPr>
        <w:t>日以内に乙に対し委託料を支払うものとする。</w:t>
      </w:r>
    </w:p>
    <w:p w14:paraId="3711308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29806D63"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（契約保証金）</w:t>
      </w:r>
    </w:p>
    <w:p w14:paraId="499CB758" w14:textId="6ACE8CD6" w:rsidR="001E5B98" w:rsidRPr="00F6584D" w:rsidRDefault="00DD7559" w:rsidP="002433F9">
      <w:pPr>
        <w:autoSpaceDE w:val="0"/>
        <w:autoSpaceDN w:val="0"/>
        <w:adjustRightInd w:val="0"/>
        <w:ind w:left="202" w:hangingChars="100" w:hanging="202"/>
        <w:jc w:val="left"/>
        <w:rPr>
          <w:rFonts w:ascii="ＭＳ 明朝" w:eastAsia="ＭＳ 明朝" w:hAnsi="ＭＳ 明朝"/>
          <w:kern w:val="0"/>
        </w:rPr>
      </w:pPr>
      <w:r w:rsidRPr="00F6584D">
        <w:rPr>
          <w:rFonts w:ascii="ＭＳ 明朝" w:eastAsia="ＭＳ 明朝" w:hAnsi="ＭＳ 明朝" w:hint="eastAsia"/>
          <w:kern w:val="0"/>
        </w:rPr>
        <w:t xml:space="preserve">第４条　</w:t>
      </w:r>
      <w:r w:rsidR="00F6584D">
        <w:rPr>
          <w:rFonts w:ascii="ＭＳ 明朝" w:eastAsia="ＭＳ 明朝" w:hAnsi="ＭＳ 明朝" w:hint="eastAsia"/>
          <w:kern w:val="0"/>
        </w:rPr>
        <w:t>契約保証金は、●●●●●円とする。（※納付の場合）</w:t>
      </w:r>
    </w:p>
    <w:p w14:paraId="1C3285A2" w14:textId="7B5EACF3" w:rsidR="001E5B98" w:rsidRDefault="00F6584D" w:rsidP="00F6584D">
      <w:pPr>
        <w:autoSpaceDE w:val="0"/>
        <w:autoSpaceDN w:val="0"/>
        <w:adjustRightInd w:val="0"/>
        <w:ind w:left="202" w:hangingChars="100" w:hanging="202"/>
        <w:jc w:val="left"/>
        <w:rPr>
          <w:rFonts w:ascii="ＭＳ 明朝" w:eastAsia="ＭＳ 明朝" w:hAnsi="ＭＳ 明朝"/>
          <w:color w:val="000000"/>
          <w:kern w:val="0"/>
        </w:rPr>
      </w:pPr>
      <w:r>
        <w:rPr>
          <w:rFonts w:ascii="ＭＳ 明朝" w:eastAsia="ＭＳ 明朝" w:hAnsi="ＭＳ 明朝" w:hint="eastAsia"/>
          <w:color w:val="000000"/>
          <w:kern w:val="0"/>
        </w:rPr>
        <w:t xml:space="preserve">　　　　秋田県財務規則第178条第　号の規定により免除。（※免除の場合）</w:t>
      </w:r>
    </w:p>
    <w:p w14:paraId="1C823818" w14:textId="77777777" w:rsidR="00F6584D" w:rsidRPr="00FF789D" w:rsidRDefault="00F6584D" w:rsidP="00F6584D">
      <w:pPr>
        <w:autoSpaceDE w:val="0"/>
        <w:autoSpaceDN w:val="0"/>
        <w:adjustRightInd w:val="0"/>
        <w:ind w:left="206" w:hangingChars="100" w:hanging="206"/>
        <w:jc w:val="left"/>
        <w:rPr>
          <w:rFonts w:ascii="ＭＳ 明朝" w:eastAsia="ＭＳ 明朝" w:hAnsi="ＭＳ 明朝"/>
          <w:color w:val="FF0000"/>
          <w:spacing w:val="2"/>
          <w:kern w:val="0"/>
        </w:rPr>
      </w:pPr>
    </w:p>
    <w:p w14:paraId="593D6972"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（委託業務の処理方法）</w:t>
      </w:r>
    </w:p>
    <w:p w14:paraId="24033333"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第５条　乙は、別添仕様書により、委託の本旨に従い善良な管理者の注意をもって委託業務を実施するものとする。</w:t>
      </w:r>
    </w:p>
    <w:p w14:paraId="29CFFDE0" w14:textId="77777777"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kern w:val="0"/>
        </w:rPr>
        <w:t>２　乙は、甲の承諾なしに委託数量を越えて複製品を作成してはならない。</w:t>
      </w:r>
    </w:p>
    <w:p w14:paraId="2B4B45C1"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1BFCC9E" w14:textId="77777777" w:rsidR="001E5B98" w:rsidRDefault="00DD7559" w:rsidP="004F6CB0">
      <w:pPr>
        <w:autoSpaceDE w:val="0"/>
        <w:autoSpaceDN w:val="0"/>
        <w:rPr>
          <w:rFonts w:ascii="ＭＳ 明朝" w:hAnsi="ＭＳ 明朝"/>
          <w:color w:val="000000"/>
        </w:rPr>
      </w:pPr>
      <w:r>
        <w:rPr>
          <w:rFonts w:ascii="ＭＳ 明朝" w:eastAsia="ＭＳ 明朝" w:hAnsi="ＭＳ 明朝" w:hint="eastAsia"/>
          <w:color w:val="000000"/>
          <w:kern w:val="0"/>
        </w:rPr>
        <w:t xml:space="preserve">　</w:t>
      </w:r>
      <w:r>
        <w:rPr>
          <w:rFonts w:ascii="ＭＳ 明朝" w:hAnsi="ＭＳ 明朝" w:hint="eastAsia"/>
          <w:color w:val="000000"/>
        </w:rPr>
        <w:t>（調査等）</w:t>
      </w:r>
    </w:p>
    <w:p w14:paraId="36197229" w14:textId="77777777" w:rsidR="001E5B98" w:rsidRDefault="00DD7559" w:rsidP="004F6CB0">
      <w:pPr>
        <w:autoSpaceDE w:val="0"/>
        <w:autoSpaceDN w:val="0"/>
        <w:ind w:left="202" w:hangingChars="100" w:hanging="202"/>
        <w:rPr>
          <w:rFonts w:ascii="ＭＳ 明朝" w:hAnsi="ＭＳ 明朝"/>
          <w:color w:val="000000"/>
        </w:rPr>
      </w:pPr>
      <w:r>
        <w:rPr>
          <w:rFonts w:ascii="ＭＳ 明朝" w:hAnsi="ＭＳ 明朝" w:hint="eastAsia"/>
          <w:color w:val="000000"/>
        </w:rPr>
        <w:t>第６条　甲は、必要があると認めたときは、委託業務の処理状況について随時に調査を行い、又は報告を求めることができるほか、乙が委託業務を履行する場所等に立ち入ることができるものとする。</w:t>
      </w:r>
    </w:p>
    <w:p w14:paraId="093D618C"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kern w:val="0"/>
        </w:rPr>
      </w:pPr>
      <w:r>
        <w:rPr>
          <w:rFonts w:ascii="ＭＳ 明朝" w:hAnsi="ＭＳ 明朝" w:hint="eastAsia"/>
          <w:color w:val="000000"/>
        </w:rPr>
        <w:t>２　甲は、前項に規定する調査、報告、立ち入りの結果、委託業務の履行に関して改善が必要と認めたときは、乙に対して必要な指示を与えて適正な履行を求めることができるものとする。</w:t>
      </w:r>
    </w:p>
    <w:p w14:paraId="12D3E964" w14:textId="77777777" w:rsidR="001E5B98" w:rsidRDefault="001E5B98" w:rsidP="004F6CB0">
      <w:pPr>
        <w:autoSpaceDE w:val="0"/>
        <w:autoSpaceDN w:val="0"/>
        <w:textAlignment w:val="baseline"/>
        <w:rPr>
          <w:rFonts w:ascii="ＭＳ 明朝" w:eastAsia="ＭＳ 明朝" w:hAnsi="ＭＳ 明朝"/>
          <w:color w:val="000000"/>
          <w:kern w:val="0"/>
        </w:rPr>
      </w:pPr>
    </w:p>
    <w:p w14:paraId="66AD5746"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（業務内容の変更等）</w:t>
      </w:r>
    </w:p>
    <w:p w14:paraId="22FA103E" w14:textId="77777777"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第７条　甲は、必要がある場合には委託業務の内容を変更し、又は委託業務を一時中止することができる。この場合において、業務委託料又は履行期限を変更する必要があるときは、甲、　</w:t>
      </w:r>
      <w:r>
        <w:rPr>
          <w:rFonts w:ascii="ＭＳ 明朝" w:eastAsia="ＭＳ 明朝" w:hAnsi="ＭＳ 明朝" w:hint="eastAsia"/>
          <w:color w:val="000000"/>
          <w:kern w:val="0"/>
        </w:rPr>
        <w:lastRenderedPageBreak/>
        <w:t>乙協議して書面によりこれを定める。</w:t>
      </w:r>
    </w:p>
    <w:p w14:paraId="6E4DDF01" w14:textId="77777777" w:rsidR="001E5B98" w:rsidRDefault="00DD7559" w:rsidP="004F6CB0">
      <w:pPr>
        <w:autoSpaceDE w:val="0"/>
        <w:autoSpaceDN w:val="0"/>
        <w:textAlignment w:val="baseline"/>
        <w:rPr>
          <w:rFonts w:ascii="ＭＳ 明朝" w:eastAsia="ＭＳ 明朝" w:hAnsi="ＭＳ 明朝"/>
          <w:color w:val="000000"/>
          <w:kern w:val="0"/>
        </w:rPr>
      </w:pPr>
      <w:r>
        <w:rPr>
          <w:rFonts w:ascii="ＭＳ 明朝" w:eastAsia="ＭＳ 明朝" w:hAnsi="ＭＳ 明朝" w:hint="eastAsia"/>
          <w:color w:val="000000"/>
          <w:kern w:val="0"/>
        </w:rPr>
        <w:t xml:space="preserve">　</w:t>
      </w:r>
    </w:p>
    <w:p w14:paraId="3C712A51" w14:textId="77777777" w:rsidR="001E5B98" w:rsidRDefault="00DD7559" w:rsidP="004F6CB0">
      <w:pPr>
        <w:autoSpaceDE w:val="0"/>
        <w:autoSpaceDN w:val="0"/>
        <w:ind w:firstLineChars="100" w:firstLine="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（再委託の禁止）</w:t>
      </w:r>
    </w:p>
    <w:p w14:paraId="7D503F7F" w14:textId="0D195AB4" w:rsidR="001E5B98" w:rsidRDefault="00DD7559" w:rsidP="008864A3">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第８条　乙は、この契約について委託業務の全部又は一部を第三者に委託してはならない。ただし、あらかじめ、書面により甲の承諾を得たときは、この限りでない。</w:t>
      </w:r>
    </w:p>
    <w:p w14:paraId="0303361E" w14:textId="77777777" w:rsidR="008864A3" w:rsidRPr="008864A3" w:rsidRDefault="008864A3" w:rsidP="008864A3">
      <w:pPr>
        <w:autoSpaceDE w:val="0"/>
        <w:autoSpaceDN w:val="0"/>
        <w:ind w:left="206" w:hangingChars="100" w:hanging="206"/>
        <w:textAlignment w:val="baseline"/>
        <w:rPr>
          <w:rFonts w:ascii="ＭＳ 明朝" w:eastAsia="ＭＳ 明朝" w:hAnsi="ＭＳ 明朝"/>
          <w:color w:val="000000"/>
          <w:spacing w:val="2"/>
          <w:kern w:val="0"/>
        </w:rPr>
      </w:pPr>
    </w:p>
    <w:p w14:paraId="0AA0DF5B" w14:textId="77777777" w:rsidR="001E5B98" w:rsidRDefault="00DD7559" w:rsidP="004F6CB0">
      <w:pPr>
        <w:autoSpaceDE w:val="0"/>
        <w:autoSpaceDN w:val="0"/>
        <w:ind w:firstLineChars="100" w:firstLine="202"/>
        <w:rPr>
          <w:rFonts w:ascii="ＭＳ 明朝" w:hAnsi="ＭＳ 明朝"/>
          <w:color w:val="000000"/>
        </w:rPr>
      </w:pPr>
      <w:r>
        <w:rPr>
          <w:rFonts w:ascii="ＭＳ 明朝" w:hAnsi="ＭＳ 明朝" w:hint="eastAsia"/>
          <w:color w:val="000000"/>
        </w:rPr>
        <w:t>（権利の侵害）</w:t>
      </w:r>
    </w:p>
    <w:p w14:paraId="58A54F0B" w14:textId="77777777" w:rsidR="001E5B98" w:rsidRDefault="00DD7559" w:rsidP="004F6CB0">
      <w:pPr>
        <w:autoSpaceDE w:val="0"/>
        <w:autoSpaceDN w:val="0"/>
        <w:ind w:leftChars="-5" w:left="597" w:hangingChars="300" w:hanging="607"/>
        <w:rPr>
          <w:rFonts w:ascii="ＭＳ 明朝" w:hAnsi="ＭＳ 明朝"/>
          <w:color w:val="000000"/>
        </w:rPr>
      </w:pPr>
      <w:r>
        <w:rPr>
          <w:rFonts w:ascii="ＭＳ 明朝" w:hAnsi="ＭＳ 明朝" w:hint="eastAsia"/>
          <w:color w:val="000000"/>
        </w:rPr>
        <w:t>第９条　乙は、委託業務の処理に際して第三者の著作権等の権利を侵害してはならない。</w:t>
      </w:r>
    </w:p>
    <w:p w14:paraId="2E7715C0" w14:textId="0D0E1FED" w:rsidR="001E5B98" w:rsidRDefault="00DD7559" w:rsidP="008864A3">
      <w:pPr>
        <w:autoSpaceDE w:val="0"/>
        <w:autoSpaceDN w:val="0"/>
        <w:ind w:left="202" w:hangingChars="100" w:hanging="202"/>
        <w:rPr>
          <w:rFonts w:ascii="ＭＳ 明朝" w:hAnsi="ＭＳ 明朝"/>
          <w:color w:val="000000"/>
        </w:rPr>
      </w:pPr>
      <w:r>
        <w:rPr>
          <w:rFonts w:ascii="ＭＳ 明朝" w:hAnsi="ＭＳ 明朝" w:hint="eastAsia"/>
          <w:color w:val="000000"/>
        </w:rPr>
        <w:t>２　委託業務を処理するうえで第三者の著作権等の権利侵害が発生した場合には、乙がその責を負うものとする。ただし、その損害が甲の責に帰する事由による場合においては、その損害のために必要を生じた経費は甲が負担するものとし、その額は甲乙協議のうえ、決定するものとする。</w:t>
      </w:r>
    </w:p>
    <w:p w14:paraId="7420102C" w14:textId="77777777" w:rsidR="008864A3" w:rsidRPr="008864A3" w:rsidRDefault="008864A3" w:rsidP="008864A3">
      <w:pPr>
        <w:autoSpaceDE w:val="0"/>
        <w:autoSpaceDN w:val="0"/>
        <w:ind w:left="202" w:hangingChars="100" w:hanging="202"/>
        <w:rPr>
          <w:rFonts w:ascii="ＭＳ 明朝" w:hAnsi="ＭＳ 明朝"/>
          <w:color w:val="000000"/>
        </w:rPr>
      </w:pPr>
    </w:p>
    <w:p w14:paraId="298A26E4" w14:textId="77777777" w:rsidR="001E5B98" w:rsidRDefault="00DD7559" w:rsidP="004F6CB0">
      <w:pPr>
        <w:autoSpaceDE w:val="0"/>
        <w:autoSpaceDN w:val="0"/>
        <w:adjustRightInd w:val="0"/>
        <w:ind w:firstLineChars="100" w:firstLine="202"/>
        <w:jc w:val="left"/>
        <w:rPr>
          <w:rFonts w:asciiTheme="minorEastAsia" w:hAnsiTheme="minorEastAsia"/>
        </w:rPr>
      </w:pPr>
      <w:r>
        <w:rPr>
          <w:rFonts w:asciiTheme="minorEastAsia" w:hAnsiTheme="minorEastAsia" w:hint="eastAsia"/>
        </w:rPr>
        <w:t>（契約不適合責任）</w:t>
      </w:r>
    </w:p>
    <w:p w14:paraId="3402BEE3"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第10条　甲は、本委託業務の成果物に種類、品質又は数量に関して本契約の内容に適合しない状態（以下「契約不適合」という。）があるときは、乙に対して、その契約不適合の修補、代替物の引渡し、不足物の引渡しによる履行の追完を請求（以下「追完請求」という。）することができる。ただし、乙は、甲に不相当な負担を課するものでないときは、甲が請求した方法と異なる方法による履行の追完をすることができる。</w:t>
      </w:r>
    </w:p>
    <w:p w14:paraId="6861DDEF"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２　前項に規定する場合において、甲は、同項に規定する履行の追完の請求に代え、又は追完請求とともに、損害賠償の請求および本契約の解除をすることができる。</w:t>
      </w:r>
    </w:p>
    <w:p w14:paraId="0D8C0101"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３　第１項に規定する場合において、甲が相当の期間を定めて履行の追完の催告をし、その期間内に履行の追完がないときは、甲は、その不適合の程度に応じて委託経費の減額を請求することができる。この場合において、委託経費の減額の割合は引渡日を基準とする。</w:t>
      </w:r>
    </w:p>
    <w:p w14:paraId="4F0F3B69"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４　追完請求、前項に規定する委託経費の減額の請求（以下「委託経費減額請求」という。）、損害賠償の請求および本契約の解除は、契約不適合（数量に関する契約不適合を除く。次項において同じ。）が甲の供した材料の性質又は甲の与えた指図によって生じたものであるときは行うことはできない。ただし、乙が、その材料又は指図が不適当であることを知りながら告げなかったときは、この限りではない。</w:t>
      </w:r>
    </w:p>
    <w:p w14:paraId="1666FFE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５　第１項から前項までに規定する追完請求、委託経費減額請求、損害賠償の請求および本契約の解除は、目的物の引渡日から１年以内に行わなければならない。ただし、契約不適合が乙の故意又は重大な過失により生じた場合には、当該請求を行うことのできる期間は10年とする。</w:t>
      </w:r>
    </w:p>
    <w:p w14:paraId="08739204" w14:textId="77777777" w:rsidR="001E5B98" w:rsidRDefault="00DD7559" w:rsidP="004F6CB0">
      <w:pPr>
        <w:autoSpaceDE w:val="0"/>
        <w:autoSpaceDN w:val="0"/>
        <w:adjustRightInd w:val="0"/>
        <w:ind w:left="202" w:hangingChars="100" w:hanging="202"/>
        <w:jc w:val="left"/>
        <w:rPr>
          <w:rFonts w:asciiTheme="minorEastAsia" w:hAnsiTheme="minorEastAsia"/>
        </w:rPr>
      </w:pPr>
      <w:r>
        <w:rPr>
          <w:rFonts w:asciiTheme="minorEastAsia" w:hAnsiTheme="minorEastAsia" w:hint="eastAsia"/>
        </w:rPr>
        <w:t>６　甲は、引渡された目的物に契約不適合があることを知ったときは、第１項から第４項までの規定にかかわらず、その旨を速やかに乙に通知しなければ、追完請求、委託経費減額請求、損害賠償の請求および本契約の解除をすることができない。ただし、乙がその契約不適合を知り、又は重大な過失により知らなかったときは、この限りではない。</w:t>
      </w:r>
    </w:p>
    <w:p w14:paraId="54B5622B" w14:textId="77777777" w:rsidR="001E5B98" w:rsidRDefault="001E5B98" w:rsidP="004F6CB0">
      <w:pPr>
        <w:autoSpaceDE w:val="0"/>
        <w:autoSpaceDN w:val="0"/>
        <w:adjustRightInd w:val="0"/>
        <w:jc w:val="left"/>
        <w:rPr>
          <w:rFonts w:asciiTheme="minorEastAsia" w:hAnsiTheme="minorEastAsia"/>
        </w:rPr>
      </w:pPr>
    </w:p>
    <w:p w14:paraId="4D83E6BC" w14:textId="77777777" w:rsidR="001E5B98" w:rsidRDefault="00DD7559" w:rsidP="004F6CB0">
      <w:pPr>
        <w:autoSpaceDE w:val="0"/>
        <w:autoSpaceDN w:val="0"/>
        <w:ind w:firstLineChars="100" w:firstLine="202"/>
        <w:rPr>
          <w:rFonts w:asciiTheme="minorEastAsia" w:hAnsiTheme="minorEastAsia"/>
        </w:rPr>
      </w:pPr>
      <w:r>
        <w:rPr>
          <w:rFonts w:asciiTheme="minorEastAsia" w:hAnsiTheme="minorEastAsia" w:hint="eastAsia"/>
        </w:rPr>
        <w:t>（権利の帰属等）</w:t>
      </w:r>
    </w:p>
    <w:p w14:paraId="58378F57" w14:textId="77777777" w:rsidR="001E5B98" w:rsidRDefault="00DD7559" w:rsidP="004F6CB0">
      <w:pPr>
        <w:autoSpaceDE w:val="0"/>
        <w:autoSpaceDN w:val="0"/>
        <w:ind w:left="202" w:hangingChars="100" w:hanging="202"/>
        <w:rPr>
          <w:rFonts w:asciiTheme="minorEastAsia" w:hAnsiTheme="minorEastAsia"/>
        </w:rPr>
      </w:pPr>
      <w:r>
        <w:rPr>
          <w:rFonts w:asciiTheme="minorEastAsia" w:hAnsiTheme="minorEastAsia" w:hint="eastAsia"/>
        </w:rPr>
        <w:t>第11条　委託業務により製作された成果物の著作権（著作権法第27条及び第28条の権利を含む。）は、すべて甲に帰属するものとする。</w:t>
      </w:r>
    </w:p>
    <w:p w14:paraId="6682DCA9"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rPr>
        <w:lastRenderedPageBreak/>
        <w:t>２　乙は、甲の承諾なしに委託業務により製作された成果物及び資料を他に流用してはならない。</w:t>
      </w:r>
    </w:p>
    <w:p w14:paraId="45583A5A" w14:textId="77777777" w:rsidR="001E5B98" w:rsidRDefault="00DD7559" w:rsidP="004F6CB0">
      <w:pPr>
        <w:autoSpaceDE w:val="0"/>
        <w:autoSpaceDN w:val="0"/>
        <w:rPr>
          <w:rFonts w:ascii="ＭＳ 明朝" w:hAnsi="ＭＳ 明朝"/>
        </w:rPr>
      </w:pPr>
      <w:r>
        <w:rPr>
          <w:rFonts w:ascii="ＭＳ 明朝" w:hAnsi="ＭＳ 明朝" w:hint="eastAsia"/>
        </w:rPr>
        <w:t>３　乙は、著作者人格権（公表権、氏名表示権、同一性保持権）を行使しないものとする。</w:t>
      </w:r>
    </w:p>
    <w:p w14:paraId="64C36B4E" w14:textId="77777777" w:rsidR="001E5B98" w:rsidRDefault="00DD7559" w:rsidP="004F6CB0">
      <w:pPr>
        <w:autoSpaceDE w:val="0"/>
        <w:autoSpaceDN w:val="0"/>
        <w:ind w:left="200" w:hangingChars="99" w:hanging="200"/>
        <w:textAlignment w:val="baseline"/>
        <w:rPr>
          <w:rFonts w:ascii="ＭＳ 明朝" w:eastAsia="ＭＳ 明朝" w:hAnsi="ＭＳ 明朝"/>
          <w:color w:val="000000"/>
          <w:spacing w:val="2"/>
          <w:kern w:val="0"/>
        </w:rPr>
      </w:pPr>
      <w:r>
        <w:rPr>
          <w:rFonts w:ascii="ＭＳ 明朝" w:hAnsi="ＭＳ 明朝" w:hint="eastAsia"/>
        </w:rPr>
        <w:t>４　甲は、委託業務により製作された成果物に関し、商標登録又は意匠登録を必要とするときは、甲が出願人となって費用を負担し、登録手続きを行うものとする。</w:t>
      </w:r>
    </w:p>
    <w:p w14:paraId="37F87CA8"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52D31365"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（履行遅滞の場合における遅滞料）</w:t>
      </w:r>
    </w:p>
    <w:p w14:paraId="069BE5C8" w14:textId="77777777"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第</w:t>
      </w:r>
      <w:r>
        <w:rPr>
          <w:rFonts w:ascii="ＭＳ 明朝" w:hAnsi="ＭＳ 明朝" w:hint="eastAsia"/>
          <w:color w:val="000000"/>
        </w:rPr>
        <w:t>12条</w:t>
      </w:r>
      <w:r>
        <w:rPr>
          <w:rFonts w:ascii="ＭＳ 明朝" w:hAnsi="ＭＳ 明朝" w:hint="eastAsia"/>
        </w:rPr>
        <w:t xml:space="preserve">　乙の責に帰すべき事由により履行期限までに委託業務を完了することができない場合において、履行期限後に完了する見込みがあると認めたときは、甲は、遅滞料を附して履行期限を延長することができる。</w:t>
      </w:r>
    </w:p>
    <w:p w14:paraId="25CAE633" w14:textId="75915E85" w:rsidR="001E5B98" w:rsidRDefault="00DD7559" w:rsidP="004F6CB0">
      <w:pPr>
        <w:autoSpaceDE w:val="0"/>
        <w:autoSpaceDN w:val="0"/>
        <w:ind w:left="202" w:hangingChars="100" w:hanging="202"/>
        <w:rPr>
          <w:rFonts w:ascii="ＭＳ 明朝" w:eastAsia="ＭＳ 明朝" w:hAnsi="ＭＳ 明朝"/>
          <w:color w:val="000000"/>
          <w:spacing w:val="2"/>
          <w:kern w:val="0"/>
        </w:rPr>
      </w:pPr>
      <w:r>
        <w:rPr>
          <w:rFonts w:ascii="ＭＳ 明朝" w:hAnsi="ＭＳ 明朝" w:hint="eastAsia"/>
        </w:rPr>
        <w:t>２　前項の遅滞料は、委託料の額に遅延日数に応じて、年</w:t>
      </w:r>
      <w:r w:rsidR="00B83C97">
        <w:rPr>
          <w:rFonts w:ascii="ＭＳ 明朝" w:hAnsi="ＭＳ 明朝" w:hint="eastAsia"/>
        </w:rPr>
        <w:t>３．０</w:t>
      </w:r>
      <w:r>
        <w:rPr>
          <w:rFonts w:ascii="ＭＳ 明朝" w:hAnsi="ＭＳ 明朝" w:hint="eastAsia"/>
        </w:rPr>
        <w:t>％の割合を乗じて計算した額とする。</w:t>
      </w:r>
    </w:p>
    <w:p w14:paraId="73EE035F"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D045358" w14:textId="77777777" w:rsidR="001E5B98" w:rsidRDefault="00DD7559" w:rsidP="004F6CB0">
      <w:pPr>
        <w:autoSpaceDE w:val="0"/>
        <w:autoSpaceDN w:val="0"/>
        <w:ind w:firstLineChars="100" w:firstLine="202"/>
        <w:rPr>
          <w:rFonts w:ascii="ＭＳ 明朝" w:hAnsi="ＭＳ 明朝"/>
        </w:rPr>
      </w:pPr>
      <w:r>
        <w:rPr>
          <w:rFonts w:ascii="ＭＳ 明朝" w:hAnsi="ＭＳ 明朝" w:hint="eastAsia"/>
        </w:rPr>
        <w:t>（契約の解除）</w:t>
      </w:r>
    </w:p>
    <w:p w14:paraId="79FE05F2" w14:textId="77777777" w:rsidR="001E5B98" w:rsidRDefault="00DD7559" w:rsidP="004F6CB0">
      <w:pPr>
        <w:autoSpaceDE w:val="0"/>
        <w:autoSpaceDN w:val="0"/>
        <w:ind w:left="202" w:hangingChars="100" w:hanging="202"/>
        <w:rPr>
          <w:rFonts w:ascii="ＭＳ 明朝" w:eastAsia="ＭＳ 明朝" w:hAnsi="ＭＳ 明朝"/>
          <w:color w:val="000000"/>
        </w:rPr>
      </w:pPr>
      <w:r>
        <w:rPr>
          <w:rFonts w:ascii="ＭＳ 明朝" w:eastAsia="ＭＳ 明朝" w:hAnsi="ＭＳ 明朝" w:hint="eastAsia"/>
          <w:color w:val="000000"/>
        </w:rPr>
        <w:t>第13条　甲は、乙が次の各号のいずれかに該当するときは、催告なしにこの契約を解除することができる。</w:t>
      </w:r>
    </w:p>
    <w:p w14:paraId="213710D9" w14:textId="77777777" w:rsidR="001E5B98" w:rsidRDefault="00DD7559" w:rsidP="004F6CB0">
      <w:pPr>
        <w:autoSpaceDE w:val="0"/>
        <w:autoSpaceDN w:val="0"/>
        <w:adjustRightInd w:val="0"/>
        <w:ind w:leftChars="100" w:left="202"/>
        <w:rPr>
          <w:rFonts w:ascii="Times New Roman" w:eastAsia="Times New Roman" w:hAnsi="Times New Roman"/>
          <w:color w:val="000000"/>
        </w:rPr>
      </w:pPr>
      <w:r>
        <w:rPr>
          <w:rFonts w:ascii="ＭＳ 明朝" w:eastAsia="ＭＳ 明朝" w:hAnsi="ＭＳ 明朝" w:hint="eastAsia"/>
          <w:color w:val="000000"/>
        </w:rPr>
        <w:t>（１）乙がこの契約に違反したとき。</w:t>
      </w:r>
    </w:p>
    <w:p w14:paraId="588E191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（２）乙の委託業務の処理が不適当と認めたとき。</w:t>
      </w:r>
    </w:p>
    <w:p w14:paraId="5E657367" w14:textId="77777777" w:rsidR="001E5B98" w:rsidRDefault="00DD7559" w:rsidP="004F6CB0">
      <w:pPr>
        <w:autoSpaceDE w:val="0"/>
        <w:autoSpaceDN w:val="0"/>
        <w:ind w:leftChars="100" w:left="866" w:hanging="664"/>
        <w:rPr>
          <w:rFonts w:ascii="Times New Roman" w:eastAsia="Times New Roman" w:hAnsi="Times New Roman"/>
          <w:color w:val="000000"/>
        </w:rPr>
      </w:pPr>
      <w:r>
        <w:rPr>
          <w:rFonts w:ascii="ＭＳ 明朝" w:hAnsi="ＭＳ 明朝" w:hint="eastAsia"/>
          <w:color w:val="000000"/>
        </w:rPr>
        <w:t>（３）乙がこの契約を履行することができないと甲が認めたとき。</w:t>
      </w:r>
    </w:p>
    <w:p w14:paraId="75090D68"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４）乙の役員等（乙が個人である場合にはその者を、乙が法人である場合にはその役員をいう。以下この条において同じ。）が暴力団員による不当な行為の防止等に関する法律（平成３年法律第77号。以下「暴力団対策法」という。）第２条第６号に規定する暴力団員（以下この条において「暴力団員」という。）であると認められるとき。</w:t>
      </w:r>
    </w:p>
    <w:p w14:paraId="77544A8F"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（５）暴力団（暴力団対策法第２条第２号に規定する暴力団をいう。以下この条において同　　じ。）又は暴力団員が乙の経営に実質的に関与していると認められるとき。</w:t>
      </w:r>
    </w:p>
    <w:p w14:paraId="77BD52D9"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（６）乙の役員等が自己、自社若しくは第三者の不正の利益を図る目的又は第三者に損害を加える目的をもって、暴力団または暴力団員を利用するなどしたと認められるとき。</w:t>
      </w:r>
    </w:p>
    <w:p w14:paraId="35203543" w14:textId="77777777" w:rsidR="001E5B98" w:rsidRDefault="00DD7559" w:rsidP="004F6CB0">
      <w:pPr>
        <w:autoSpaceDE w:val="0"/>
        <w:autoSpaceDN w:val="0"/>
        <w:ind w:leftChars="100" w:left="607" w:hangingChars="200" w:hanging="405"/>
        <w:rPr>
          <w:rFonts w:ascii="Times New Roman" w:eastAsia="Times New Roman" w:hAnsi="Times New Roman"/>
          <w:color w:val="000000"/>
        </w:rPr>
      </w:pPr>
      <w:r>
        <w:rPr>
          <w:rFonts w:ascii="ＭＳ 明朝" w:hAnsi="ＭＳ 明朝" w:hint="eastAsia"/>
          <w:color w:val="000000"/>
        </w:rPr>
        <w:t>（７）乙の役員等が暴力団又は暴力団員に対して資金等を供給し、又は弁業を供与するなど直接的あるいは積極的に暴力団の維持、運営に協力し、若しくは関与していると認められるとき。</w:t>
      </w:r>
    </w:p>
    <w:p w14:paraId="2FA80A81" w14:textId="77777777" w:rsidR="001E5B98" w:rsidRDefault="00DD7559" w:rsidP="004F6CB0">
      <w:pPr>
        <w:autoSpaceDE w:val="0"/>
        <w:autoSpaceDN w:val="0"/>
        <w:ind w:leftChars="100" w:left="607" w:hangingChars="200" w:hanging="405"/>
        <w:rPr>
          <w:rFonts w:ascii="ＭＳ 明朝" w:hAnsi="ＭＳ 明朝"/>
          <w:color w:val="000000"/>
        </w:rPr>
      </w:pPr>
      <w:r>
        <w:rPr>
          <w:rFonts w:ascii="ＭＳ 明朝" w:hAnsi="ＭＳ 明朝" w:hint="eastAsia"/>
          <w:color w:val="000000"/>
        </w:rPr>
        <w:t>（８）乙の役員等が暴力団又は暴力団員と社会的に非難されるべき関係を有していると認められるとき。</w:t>
      </w:r>
    </w:p>
    <w:p w14:paraId="5CA7D56C" w14:textId="77777777" w:rsidR="001E5B98" w:rsidRDefault="00DD7559" w:rsidP="004F6CB0">
      <w:pPr>
        <w:autoSpaceDE w:val="0"/>
        <w:autoSpaceDN w:val="0"/>
        <w:ind w:left="202" w:hangingChars="100" w:hanging="202"/>
        <w:rPr>
          <w:rFonts w:ascii="ＭＳ 明朝" w:hAnsi="ＭＳ 明朝"/>
        </w:rPr>
      </w:pPr>
      <w:r>
        <w:rPr>
          <w:rFonts w:ascii="ＭＳ 明朝" w:hAnsi="ＭＳ 明朝" w:hint="eastAsia"/>
          <w:color w:val="000000"/>
        </w:rPr>
        <w:t>２　前項の規定により契約を解</w:t>
      </w:r>
      <w:r>
        <w:rPr>
          <w:rFonts w:ascii="ＭＳ 明朝" w:hAnsi="ＭＳ 明朝" w:hint="eastAsia"/>
        </w:rPr>
        <w:t>除した場合において、甲は、必要があるときは、委託業務の既済部分の引き渡しを乙に請求できるものとする。この場合において、甲は、当該既済部分に相応する委託料を乙に支払うものとし、その支払額は、甲乙協議して定める。</w:t>
      </w:r>
    </w:p>
    <w:p w14:paraId="10364AD6" w14:textId="77777777" w:rsidR="004F6CB0" w:rsidRPr="00FF789D" w:rsidRDefault="004F6CB0" w:rsidP="004F6CB0">
      <w:pPr>
        <w:autoSpaceDE w:val="0"/>
        <w:autoSpaceDN w:val="0"/>
        <w:textAlignment w:val="baseline"/>
        <w:rPr>
          <w:rFonts w:ascii="ＭＳ 明朝" w:eastAsia="ＭＳ 明朝" w:hAnsi="ＭＳ 明朝"/>
          <w:color w:val="000000"/>
          <w:spacing w:val="2"/>
          <w:kern w:val="0"/>
        </w:rPr>
      </w:pPr>
    </w:p>
    <w:p w14:paraId="584C5D5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（契約の費用）</w:t>
      </w:r>
    </w:p>
    <w:p w14:paraId="04A4ABE5" w14:textId="5DEA36C0"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w:t>
      </w:r>
      <w:r w:rsidR="006A64D0">
        <w:rPr>
          <w:rFonts w:ascii="ＭＳ 明朝" w:eastAsia="ＭＳ 明朝" w:hAnsi="ＭＳ 明朝" w:hint="eastAsia"/>
          <w:color w:val="000000"/>
          <w:kern w:val="0"/>
        </w:rPr>
        <w:t>4</w:t>
      </w:r>
      <w:r>
        <w:rPr>
          <w:rFonts w:ascii="ＭＳ 明朝" w:eastAsia="ＭＳ 明朝" w:hAnsi="ＭＳ 明朝" w:hint="eastAsia"/>
          <w:color w:val="000000"/>
          <w:kern w:val="0"/>
        </w:rPr>
        <w:t>条　この契約の締結に要する費用は、乙の負担とする。</w:t>
      </w:r>
    </w:p>
    <w:p w14:paraId="3C631DE6" w14:textId="77777777" w:rsidR="001E5B98" w:rsidRPr="006A64D0" w:rsidRDefault="001E5B98" w:rsidP="004F6CB0">
      <w:pPr>
        <w:autoSpaceDE w:val="0"/>
        <w:autoSpaceDN w:val="0"/>
        <w:textAlignment w:val="baseline"/>
        <w:rPr>
          <w:rFonts w:ascii="ＭＳ 明朝" w:eastAsia="ＭＳ 明朝" w:hAnsi="ＭＳ 明朝"/>
          <w:color w:val="000000"/>
          <w:spacing w:val="2"/>
          <w:kern w:val="0"/>
        </w:rPr>
      </w:pPr>
    </w:p>
    <w:p w14:paraId="417ED2C0"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（信義則）</w:t>
      </w:r>
    </w:p>
    <w:p w14:paraId="3967F38E" w14:textId="26D64B32"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w:t>
      </w:r>
      <w:r w:rsidR="006A64D0">
        <w:rPr>
          <w:rFonts w:ascii="ＭＳ 明朝" w:eastAsia="ＭＳ 明朝" w:hAnsi="ＭＳ 明朝" w:hint="eastAsia"/>
          <w:color w:val="000000"/>
          <w:kern w:val="0"/>
        </w:rPr>
        <w:t>5</w:t>
      </w:r>
      <w:r>
        <w:rPr>
          <w:rFonts w:ascii="ＭＳ 明朝" w:eastAsia="ＭＳ 明朝" w:hAnsi="ＭＳ 明朝" w:hint="eastAsia"/>
          <w:color w:val="000000"/>
          <w:kern w:val="0"/>
        </w:rPr>
        <w:t>条　甲及び乙は、信義を重んじ、誠実にこの契約を履行しなければならない。</w:t>
      </w:r>
    </w:p>
    <w:p w14:paraId="63F76653" w14:textId="77777777" w:rsidR="001E5B98" w:rsidRPr="004F6CB0" w:rsidRDefault="001E5B98" w:rsidP="004F6CB0">
      <w:pPr>
        <w:autoSpaceDE w:val="0"/>
        <w:autoSpaceDN w:val="0"/>
        <w:textAlignment w:val="baseline"/>
        <w:rPr>
          <w:rFonts w:ascii="ＭＳ 明朝" w:eastAsia="ＭＳ 明朝" w:hAnsi="ＭＳ 明朝"/>
          <w:color w:val="000000"/>
          <w:spacing w:val="2"/>
          <w:kern w:val="0"/>
        </w:rPr>
      </w:pPr>
    </w:p>
    <w:p w14:paraId="251D72E5"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（疑義等の決定）</w:t>
      </w:r>
    </w:p>
    <w:p w14:paraId="75CD6E84" w14:textId="5089DADE" w:rsidR="001E5B98" w:rsidRDefault="00DD7559" w:rsidP="004F6CB0">
      <w:pPr>
        <w:autoSpaceDE w:val="0"/>
        <w:autoSpaceDN w:val="0"/>
        <w:ind w:left="202" w:hangingChars="100" w:hanging="202"/>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第</w:t>
      </w:r>
      <w:r w:rsidR="004F6CB0">
        <w:rPr>
          <w:rFonts w:ascii="ＭＳ 明朝" w:eastAsia="ＭＳ 明朝" w:hAnsi="ＭＳ 明朝" w:hint="eastAsia"/>
          <w:color w:val="000000"/>
          <w:kern w:val="0"/>
        </w:rPr>
        <w:t>1</w:t>
      </w:r>
      <w:r w:rsidR="006A64D0">
        <w:rPr>
          <w:rFonts w:ascii="ＭＳ 明朝" w:eastAsia="ＭＳ 明朝" w:hAnsi="ＭＳ 明朝" w:hint="eastAsia"/>
          <w:color w:val="000000"/>
          <w:kern w:val="0"/>
        </w:rPr>
        <w:t>6</w:t>
      </w:r>
      <w:r>
        <w:rPr>
          <w:rFonts w:ascii="ＭＳ 明朝" w:eastAsia="ＭＳ 明朝" w:hAnsi="ＭＳ 明朝" w:hint="eastAsia"/>
          <w:color w:val="000000"/>
          <w:kern w:val="0"/>
        </w:rPr>
        <w:t>条　この契約に定めのない事項及びこの契約に関し疑義が生じたときは、甲と乙が協議　して定めるものとする。</w:t>
      </w:r>
    </w:p>
    <w:p w14:paraId="6515A80D"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ADCDC5C" w14:textId="77777777" w:rsidR="001E5B98" w:rsidRDefault="00DD7559" w:rsidP="004F6CB0">
      <w:pPr>
        <w:autoSpaceDE w:val="0"/>
        <w:autoSpaceDN w:val="0"/>
        <w:textAlignment w:val="baseline"/>
        <w:rPr>
          <w:rFonts w:ascii="ＭＳ 明朝" w:eastAsia="ＭＳ 明朝" w:hAnsi="ＭＳ 明朝"/>
          <w:color w:val="000000"/>
          <w:spacing w:val="2"/>
          <w:kern w:val="0"/>
        </w:rPr>
      </w:pPr>
      <w:r>
        <w:rPr>
          <w:rFonts w:ascii="ＭＳ 明朝" w:eastAsia="ＭＳ 明朝" w:hAnsi="ＭＳ 明朝" w:hint="eastAsia"/>
          <w:color w:val="000000"/>
          <w:kern w:val="0"/>
        </w:rPr>
        <w:t xml:space="preserve">　この契約の締結を証するため、この契約書を２通作成し、甲乙両者記名押印のうえ、各自その１通を保有するものとする。</w:t>
      </w:r>
    </w:p>
    <w:p w14:paraId="55FE5C89"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03328FAD"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1A30C691" w14:textId="7664D1F8" w:rsidR="001E5B98" w:rsidRDefault="00DD7559" w:rsidP="008864A3">
      <w:pPr>
        <w:autoSpaceDE w:val="0"/>
        <w:autoSpaceDN w:val="0"/>
        <w:ind w:firstLineChars="200" w:firstLine="405"/>
        <w:textAlignment w:val="baseline"/>
        <w:rPr>
          <w:rFonts w:ascii="ＭＳ 明朝" w:eastAsia="ＭＳ 明朝" w:hAnsi="ＭＳ 明朝"/>
          <w:color w:val="000000"/>
          <w:kern w:val="0"/>
        </w:rPr>
      </w:pPr>
      <w:r>
        <w:rPr>
          <w:rFonts w:ascii="ＭＳ 明朝" w:eastAsia="ＭＳ 明朝" w:hAnsi="ＭＳ 明朝" w:hint="eastAsia"/>
          <w:color w:val="000000"/>
          <w:kern w:val="0"/>
        </w:rPr>
        <w:t>令和</w:t>
      </w:r>
      <w:r w:rsidR="00FF57BB">
        <w:rPr>
          <w:rFonts w:ascii="ＭＳ 明朝" w:eastAsia="ＭＳ 明朝" w:hAnsi="ＭＳ 明朝" w:hint="eastAsia"/>
          <w:color w:val="000000"/>
          <w:kern w:val="0"/>
        </w:rPr>
        <w:t>８</w:t>
      </w:r>
      <w:r>
        <w:rPr>
          <w:rFonts w:ascii="ＭＳ 明朝" w:eastAsia="ＭＳ 明朝" w:hAnsi="ＭＳ 明朝" w:hint="eastAsia"/>
          <w:color w:val="000000"/>
          <w:kern w:val="0"/>
        </w:rPr>
        <w:t>年</w:t>
      </w:r>
      <w:r w:rsidR="00B83C97">
        <w:rPr>
          <w:rFonts w:ascii="ＭＳ 明朝" w:eastAsia="ＭＳ 明朝" w:hAnsi="ＭＳ 明朝" w:hint="eastAsia"/>
          <w:color w:val="000000"/>
          <w:kern w:val="0"/>
        </w:rPr>
        <w:t>４</w:t>
      </w:r>
      <w:r>
        <w:rPr>
          <w:rFonts w:ascii="ＭＳ 明朝" w:eastAsia="ＭＳ 明朝" w:hAnsi="ＭＳ 明朝" w:hint="eastAsia"/>
          <w:color w:val="000000"/>
          <w:kern w:val="0"/>
        </w:rPr>
        <w:t xml:space="preserve">月　　日　</w:t>
      </w:r>
    </w:p>
    <w:p w14:paraId="5C3E7780" w14:textId="77777777" w:rsidR="001E5B98" w:rsidRDefault="001E5B98" w:rsidP="004F6CB0">
      <w:pPr>
        <w:autoSpaceDE w:val="0"/>
        <w:autoSpaceDN w:val="0"/>
        <w:textAlignment w:val="baseline"/>
        <w:rPr>
          <w:rFonts w:ascii="ＭＳ 明朝" w:eastAsia="ＭＳ 明朝" w:hAnsi="ＭＳ 明朝"/>
          <w:color w:val="000000"/>
          <w:spacing w:val="2"/>
          <w:kern w:val="0"/>
        </w:rPr>
      </w:pPr>
    </w:p>
    <w:p w14:paraId="3A26D456" w14:textId="77777777" w:rsidR="008864A3" w:rsidRDefault="008864A3" w:rsidP="004F6CB0">
      <w:pPr>
        <w:autoSpaceDE w:val="0"/>
        <w:autoSpaceDN w:val="0"/>
        <w:textAlignment w:val="baseline"/>
        <w:rPr>
          <w:rFonts w:ascii="ＭＳ 明朝" w:eastAsia="ＭＳ 明朝" w:hAnsi="ＭＳ 明朝"/>
          <w:color w:val="000000"/>
          <w:spacing w:val="2"/>
          <w:kern w:val="0"/>
        </w:rPr>
      </w:pPr>
    </w:p>
    <w:p w14:paraId="637B46A2" w14:textId="0A3E77F2" w:rsidR="001E5B98" w:rsidRDefault="00DD7559" w:rsidP="004F6CB0">
      <w:pPr>
        <w:autoSpaceDE w:val="0"/>
        <w:autoSpaceDN w:val="0"/>
        <w:jc w:val="left"/>
        <w:textAlignment w:val="baseline"/>
        <w:rPr>
          <w:rFonts w:ascii="ＭＳ 明朝" w:eastAsia="ＭＳ 明朝" w:hAnsi="ＭＳ 明朝"/>
          <w:color w:val="000000"/>
          <w:spacing w:val="2"/>
          <w:kern w:val="0"/>
        </w:rPr>
      </w:pPr>
      <w:r>
        <w:rPr>
          <w:rFonts w:ascii="ＭＳ 明朝" w:eastAsia="ＭＳ 明朝" w:hAnsi="ＭＳ 明朝"/>
          <w:color w:val="000000"/>
          <w:kern w:val="0"/>
        </w:rPr>
        <w:t xml:space="preserve">                          </w:t>
      </w:r>
      <w:r>
        <w:rPr>
          <w:rFonts w:ascii="ＭＳ 明朝" w:eastAsia="ＭＳ 明朝" w:hAnsi="ＭＳ 明朝" w:hint="eastAsia"/>
          <w:color w:val="000000"/>
          <w:kern w:val="0"/>
        </w:rPr>
        <w:t xml:space="preserve">甲　　</w:t>
      </w:r>
      <w:r w:rsidR="00BD4276">
        <w:rPr>
          <w:rFonts w:ascii="ＭＳ 明朝" w:eastAsia="ＭＳ 明朝" w:hAnsi="ＭＳ 明朝" w:hint="eastAsia"/>
          <w:color w:val="000000"/>
          <w:kern w:val="0"/>
        </w:rPr>
        <w:t>秋田県</w:t>
      </w:r>
      <w:r>
        <w:rPr>
          <w:rFonts w:ascii="ＭＳ 明朝" w:eastAsia="ＭＳ 明朝" w:hAnsi="ＭＳ 明朝" w:hint="eastAsia"/>
          <w:color w:val="000000"/>
          <w:kern w:val="0"/>
        </w:rPr>
        <w:t>秋田市山王四丁目１番１号</w:t>
      </w:r>
    </w:p>
    <w:p w14:paraId="0B51AC97" w14:textId="7030AFD7" w:rsidR="001E5B98" w:rsidRDefault="00DD7559" w:rsidP="004F6CB0">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rPr>
        <w:t xml:space="preserve">　　　　　　　　　　　　　　　　　　　</w:t>
      </w:r>
      <w:r w:rsidR="001658D6">
        <w:rPr>
          <w:rFonts w:ascii="ＭＳ 明朝" w:eastAsia="ＭＳ 明朝" w:hAnsi="ＭＳ 明朝" w:hint="eastAsia"/>
          <w:color w:val="000000"/>
          <w:kern w:val="0"/>
        </w:rPr>
        <w:t xml:space="preserve">　</w:t>
      </w:r>
      <w:r>
        <w:rPr>
          <w:rFonts w:ascii="ＭＳ 明朝" w:eastAsia="ＭＳ 明朝" w:hAnsi="ＭＳ 明朝" w:hint="eastAsia"/>
          <w:color w:val="000000"/>
          <w:kern w:val="0"/>
          <w:lang w:eastAsia="zh-TW"/>
        </w:rPr>
        <w:t xml:space="preserve">秋田県知事　　</w:t>
      </w:r>
      <w:r w:rsidR="000B35E9">
        <w:rPr>
          <w:rFonts w:ascii="ＭＳ 明朝" w:eastAsia="ＭＳ 明朝" w:hAnsi="ＭＳ 明朝" w:hint="eastAsia"/>
          <w:color w:val="000000"/>
          <w:kern w:val="0"/>
          <w:lang w:eastAsia="zh-TW"/>
        </w:rPr>
        <w:t>鈴木　健太</w:t>
      </w:r>
    </w:p>
    <w:p w14:paraId="5756DA5F" w14:textId="77777777" w:rsidR="001E5B98" w:rsidRDefault="001E5B98" w:rsidP="004F6CB0">
      <w:pPr>
        <w:autoSpaceDE w:val="0"/>
        <w:autoSpaceDN w:val="0"/>
        <w:textAlignment w:val="baseline"/>
        <w:rPr>
          <w:rFonts w:ascii="ＭＳ 明朝" w:eastAsia="ＭＳ 明朝" w:hAnsi="ＭＳ 明朝"/>
          <w:color w:val="000000"/>
          <w:spacing w:val="2"/>
          <w:kern w:val="0"/>
          <w:lang w:eastAsia="zh-TW"/>
        </w:rPr>
      </w:pPr>
    </w:p>
    <w:p w14:paraId="45528A79" w14:textId="77777777" w:rsidR="008864A3" w:rsidRDefault="008864A3" w:rsidP="004F6CB0">
      <w:pPr>
        <w:autoSpaceDE w:val="0"/>
        <w:autoSpaceDN w:val="0"/>
        <w:textAlignment w:val="baseline"/>
        <w:rPr>
          <w:rFonts w:ascii="ＭＳ 明朝" w:eastAsia="ＭＳ 明朝" w:hAnsi="ＭＳ 明朝"/>
          <w:color w:val="000000"/>
          <w:spacing w:val="2"/>
          <w:kern w:val="0"/>
          <w:lang w:eastAsia="zh-TW"/>
        </w:rPr>
      </w:pPr>
    </w:p>
    <w:p w14:paraId="767BFB51" w14:textId="012E959C" w:rsidR="00FF789D" w:rsidRPr="001658D6" w:rsidRDefault="00DD7559" w:rsidP="00FF789D">
      <w:pPr>
        <w:autoSpaceDE w:val="0"/>
        <w:autoSpaceDN w:val="0"/>
        <w:jc w:val="left"/>
        <w:textAlignment w:val="baseline"/>
        <w:rPr>
          <w:rFonts w:ascii="ＭＳ 明朝" w:eastAsia="ＭＳ 明朝" w:hAnsi="ＭＳ 明朝"/>
          <w:color w:val="000000"/>
          <w:kern w:val="0"/>
          <w:lang w:eastAsia="zh-TW"/>
        </w:rPr>
      </w:pPr>
      <w:r>
        <w:rPr>
          <w:rFonts w:ascii="ＭＳ 明朝" w:eastAsia="ＭＳ 明朝" w:hAnsi="ＭＳ 明朝" w:hint="eastAsia"/>
          <w:color w:val="000000"/>
          <w:kern w:val="0"/>
          <w:lang w:eastAsia="zh-TW"/>
        </w:rPr>
        <w:t xml:space="preserve">　　　　　　　　　　　　　乙</w:t>
      </w:r>
      <w:r>
        <w:rPr>
          <w:rFonts w:ascii="ＭＳ 明朝" w:eastAsia="ＭＳ 明朝" w:hAnsi="ＭＳ 明朝"/>
          <w:color w:val="000000"/>
          <w:kern w:val="0"/>
          <w:lang w:eastAsia="zh-TW"/>
        </w:rPr>
        <w:t xml:space="preserve">   </w:t>
      </w:r>
      <w:r>
        <w:rPr>
          <w:rFonts w:ascii="ＭＳ 明朝" w:eastAsia="ＭＳ 明朝" w:hAnsi="ＭＳ 明朝" w:hint="eastAsia"/>
          <w:color w:val="000000"/>
          <w:kern w:val="0"/>
          <w:lang w:eastAsia="zh-TW"/>
        </w:rPr>
        <w:t xml:space="preserve"> </w:t>
      </w:r>
    </w:p>
    <w:p w14:paraId="1509AA43" w14:textId="0618C1FB" w:rsidR="001658D6" w:rsidRPr="001658D6" w:rsidRDefault="001658D6" w:rsidP="004F6CB0">
      <w:pPr>
        <w:autoSpaceDE w:val="0"/>
        <w:autoSpaceDN w:val="0"/>
        <w:rPr>
          <w:rFonts w:ascii="ＭＳ 明朝" w:eastAsia="ＭＳ 明朝" w:hAnsi="ＭＳ 明朝"/>
          <w:color w:val="000000"/>
          <w:kern w:val="0"/>
          <w:lang w:eastAsia="zh-TW"/>
        </w:rPr>
      </w:pPr>
    </w:p>
    <w:sectPr w:rsidR="001658D6" w:rsidRPr="001658D6">
      <w:footerReference w:type="default" r:id="rId6"/>
      <w:pgSz w:w="11906" w:h="16838"/>
      <w:pgMar w:top="1985" w:right="1701" w:bottom="1701" w:left="1701" w:header="851" w:footer="992" w:gutter="0"/>
      <w:cols w:space="720"/>
      <w:docGrid w:type="linesAndChars" w:linePitch="313"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206F1" w14:textId="77777777" w:rsidR="00DD7559" w:rsidRDefault="00DD7559">
      <w:r>
        <w:separator/>
      </w:r>
    </w:p>
  </w:endnote>
  <w:endnote w:type="continuationSeparator" w:id="0">
    <w:p w14:paraId="4B9B8A95" w14:textId="77777777" w:rsidR="00DD7559" w:rsidRDefault="00DD7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rPr>
      <w:alias w:val=""/>
      <w:tag w:val=""/>
      <w:id w:val="-168719865"/>
      <w:docPartObj>
        <w:docPartGallery w:val="Page Numbers (Bottom of Page)"/>
        <w:docPartUnique/>
      </w:docPartObj>
    </w:sdtPr>
    <w:sdtEndPr/>
    <w:sdtContent>
      <w:p w14:paraId="58BF8238" w14:textId="77777777" w:rsidR="001E5B98" w:rsidRDefault="00DD7559">
        <w:pPr>
          <w:jc w:val="center"/>
        </w:pPr>
        <w:r>
          <w:rPr>
            <w:rFonts w:hint="eastAsia"/>
          </w:rPr>
          <w:fldChar w:fldCharType="begin"/>
        </w:r>
        <w:r>
          <w:rPr>
            <w:rFonts w:hint="eastAsia"/>
          </w:rPr>
          <w:instrText xml:space="preserve">PAGE  \* MERGEFORMAT </w:instrText>
        </w:r>
        <w:r>
          <w:rPr>
            <w:rFonts w:hint="eastAsia"/>
          </w:rPr>
          <w:fldChar w:fldCharType="separate"/>
        </w:r>
        <w:r>
          <w:rPr>
            <w:rStyle w:val="ad"/>
            <w:rFonts w:hint="eastAsia"/>
          </w:rPr>
          <w:t>1</w:t>
        </w:r>
        <w:r>
          <w:rPr>
            <w:rFonts w:hint="eastAsia"/>
          </w:rPr>
          <w:fldChar w:fldCharType="end"/>
        </w:r>
      </w:p>
      <w:p w14:paraId="45F38DFD" w14:textId="77777777" w:rsidR="001E5B98" w:rsidRDefault="009E3E27"/>
    </w:sdtContent>
  </w:sdt>
  <w:p w14:paraId="2B9AEF1D" w14:textId="77777777" w:rsidR="001E5B98" w:rsidRDefault="001E5B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528B" w14:textId="77777777" w:rsidR="00DD7559" w:rsidRDefault="00DD7559">
      <w:r>
        <w:separator/>
      </w:r>
    </w:p>
  </w:footnote>
  <w:footnote w:type="continuationSeparator" w:id="0">
    <w:p w14:paraId="2198053F" w14:textId="77777777" w:rsidR="00DD7559" w:rsidRDefault="00DD75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B98"/>
    <w:rsid w:val="0005595A"/>
    <w:rsid w:val="000765DE"/>
    <w:rsid w:val="00083719"/>
    <w:rsid w:val="000B35E9"/>
    <w:rsid w:val="0010008E"/>
    <w:rsid w:val="0013739E"/>
    <w:rsid w:val="001658D6"/>
    <w:rsid w:val="001C52A9"/>
    <w:rsid w:val="001E5B98"/>
    <w:rsid w:val="001F7460"/>
    <w:rsid w:val="001F7719"/>
    <w:rsid w:val="002433F9"/>
    <w:rsid w:val="0027253C"/>
    <w:rsid w:val="002B03F5"/>
    <w:rsid w:val="004F6CB0"/>
    <w:rsid w:val="00587A6A"/>
    <w:rsid w:val="005A0D55"/>
    <w:rsid w:val="005D0C66"/>
    <w:rsid w:val="00657AB7"/>
    <w:rsid w:val="006A64D0"/>
    <w:rsid w:val="006E5674"/>
    <w:rsid w:val="00876A1F"/>
    <w:rsid w:val="008864A3"/>
    <w:rsid w:val="009E3E27"/>
    <w:rsid w:val="00A11F25"/>
    <w:rsid w:val="00B83C97"/>
    <w:rsid w:val="00BD4276"/>
    <w:rsid w:val="00BD44D9"/>
    <w:rsid w:val="00C1385D"/>
    <w:rsid w:val="00C16335"/>
    <w:rsid w:val="00C17CB7"/>
    <w:rsid w:val="00C805B4"/>
    <w:rsid w:val="00D01B4F"/>
    <w:rsid w:val="00DD7559"/>
    <w:rsid w:val="00DE6A31"/>
    <w:rsid w:val="00F16F4C"/>
    <w:rsid w:val="00F558ED"/>
    <w:rsid w:val="00F6584D"/>
    <w:rsid w:val="00FC16F4"/>
    <w:rsid w:val="00FF57BB"/>
    <w:rsid w:val="00FF7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7AA3C"/>
  <w15:chartTrackingRefBased/>
  <w15:docId w15:val="{D0175F67-0E02-4A6A-98F6-FCC29671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character" w:styleId="ad">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1019</TotalTime>
  <Pages>4</Pages>
  <Words>521</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本庄　伴</dc:creator>
  <cp:lastModifiedBy>本庄　伴</cp:lastModifiedBy>
  <cp:revision>21</cp:revision>
  <cp:lastPrinted>2026-03-31T02:36:00Z</cp:lastPrinted>
  <dcterms:created xsi:type="dcterms:W3CDTF">2024-04-19T04:27:00Z</dcterms:created>
  <dcterms:modified xsi:type="dcterms:W3CDTF">2026-04-20T11:41:00Z</dcterms:modified>
</cp:coreProperties>
</file>