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3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</w:t>
      </w:r>
      <w:r>
        <w:rPr>
          <w:rFonts w:hint="eastAsia" w:asciiTheme="minorEastAsia" w:hAnsiTheme="minorEastAsia" w:eastAsiaTheme="minorEastAsia"/>
          <w:sz w:val="22"/>
        </w:rPr>
        <w:t>12</w:t>
      </w:r>
      <w:r>
        <w:rPr>
          <w:rFonts w:hint="eastAsia" w:asciiTheme="minorEastAsia" w:hAnsiTheme="minorEastAsia" w:eastAsiaTheme="minorEastAsia"/>
          <w:sz w:val="22"/>
        </w:rPr>
        <w:t>号）</w:t>
      </w:r>
      <w:bookmarkStart w:id="0" w:name="_GoBack"/>
      <w:bookmarkEnd w:id="0"/>
    </w:p>
    <w:p>
      <w:pPr>
        <w:pStyle w:val="0"/>
        <w:spacing w:line="253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8"/>
        </w:rPr>
        <w:t>事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業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実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績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書</w:t>
      </w:r>
    </w:p>
    <w:p>
      <w:pPr>
        <w:pStyle w:val="0"/>
        <w:spacing w:line="253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事業による経済効果</w:t>
      </w:r>
    </w:p>
    <w:tbl>
      <w:tblPr>
        <w:tblStyle w:val="19"/>
        <w:tblW w:w="10548" w:type="dxa"/>
        <w:jc w:val="lef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828"/>
        <w:gridCol w:w="4680"/>
        <w:gridCol w:w="2520"/>
        <w:gridCol w:w="2520"/>
      </w:tblGrid>
      <w:tr>
        <w:trPr/>
        <w:tc>
          <w:tcPr>
            <w:tcW w:w="55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参加店舗数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>1)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総売上高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>2)</w:t>
            </w:r>
          </w:p>
        </w:tc>
      </w:tr>
      <w:tr>
        <w:trPr/>
        <w:tc>
          <w:tcPr>
            <w:tcW w:w="5508" w:type="dxa"/>
            <w:gridSpan w:val="2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全業種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trHeight w:val="289" w:hRule="atLeast"/>
        </w:trPr>
        <w:tc>
          <w:tcPr>
            <w:tcW w:w="82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内訳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卸・小売業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/>
        <w:tc>
          <w:tcPr>
            <w:tcW w:w="8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サービス業（飲食業、理美容業　等）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/>
        <w:tc>
          <w:tcPr>
            <w:tcW w:w="8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</w:rPr>
            </w:pPr>
          </w:p>
        </w:tc>
        <w:tc>
          <w:tcPr>
            <w:tcW w:w="468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いずれにも分類されない業種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※</w:t>
      </w:r>
      <w:r>
        <w:rPr>
          <w:rFonts w:hint="eastAsia" w:asciiTheme="minorEastAsia" w:hAnsiTheme="minorEastAsia" w:eastAsiaTheme="minorEastAsia"/>
          <w:sz w:val="18"/>
        </w:rPr>
        <w:t>1)</w:t>
      </w:r>
      <w:r>
        <w:rPr>
          <w:rFonts w:hint="eastAsia" w:asciiTheme="minorEastAsia" w:hAnsiTheme="minorEastAsia" w:eastAsiaTheme="minorEastAsia"/>
          <w:sz w:val="18"/>
        </w:rPr>
        <w:t>事業に参加した店舗の総数を記載してください（重複は除く）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※</w:t>
      </w:r>
      <w:r>
        <w:rPr>
          <w:rFonts w:hint="eastAsia" w:asciiTheme="minorEastAsia" w:hAnsiTheme="minorEastAsia" w:eastAsiaTheme="minorEastAsia"/>
          <w:sz w:val="18"/>
        </w:rPr>
        <w:t>2)</w:t>
      </w:r>
      <w:r>
        <w:rPr>
          <w:rFonts w:hint="eastAsia" w:asciiTheme="minorEastAsia" w:hAnsiTheme="minorEastAsia" w:eastAsiaTheme="minorEastAsia"/>
          <w:sz w:val="18"/>
        </w:rPr>
        <w:t>事業実施期間における参加店舗の売上合計額を記載してください。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253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各事業実績報告</w:t>
      </w:r>
    </w:p>
    <w:tbl>
      <w:tblPr>
        <w:tblStyle w:val="20"/>
        <w:tblW w:w="10548" w:type="dxa"/>
        <w:jc w:val="lef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728"/>
        <w:gridCol w:w="1800"/>
        <w:gridCol w:w="7020"/>
      </w:tblGrid>
      <w:tr>
        <w:trPr>
          <w:trHeight w:val="35" w:hRule="atLeast"/>
        </w:trPr>
        <w:tc>
          <w:tcPr>
            <w:tcW w:w="172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(1)</w:t>
            </w:r>
            <w:r>
              <w:rPr>
                <w:rFonts w:hint="eastAsia" w:asciiTheme="minorEastAsia" w:hAnsiTheme="minorEastAsia" w:eastAsiaTheme="minorEastAsia"/>
              </w:rPr>
              <w:t>事業番号※</w:t>
            </w:r>
          </w:p>
        </w:tc>
        <w:tc>
          <w:tcPr>
            <w:tcW w:w="1800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7020" w:type="dxa"/>
            <w:tcBorders>
              <w:top w:val="nil"/>
              <w:left w:val="single" w:color="000000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※申請時の事業番号と揃えるようにしてください。</w:t>
            </w:r>
          </w:p>
        </w:tc>
      </w:tr>
      <w:tr>
        <w:trPr>
          <w:trHeight w:val="35" w:hRule="atLeast"/>
        </w:trPr>
        <w:tc>
          <w:tcPr>
            <w:tcW w:w="1728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(2)</w:t>
            </w:r>
            <w:r>
              <w:rPr>
                <w:rFonts w:hint="eastAsia" w:asciiTheme="minorEastAsia" w:hAnsiTheme="minorEastAsia" w:eastAsiaTheme="minorEastAsia"/>
              </w:rPr>
              <w:t>事業名</w:t>
            </w:r>
          </w:p>
        </w:tc>
        <w:tc>
          <w:tcPr>
            <w:tcW w:w="882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35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(3)</w:t>
            </w:r>
            <w:r>
              <w:rPr>
                <w:rFonts w:hint="eastAsia" w:asciiTheme="minorEastAsia" w:hAnsiTheme="minorEastAsia" w:eastAsiaTheme="minorEastAsia"/>
              </w:rPr>
              <w:t>事業の種類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値引き事業</w:t>
            </w:r>
          </w:p>
        </w:tc>
        <w:tc>
          <w:tcPr>
            <w:tcW w:w="7020" w:type="dxa"/>
            <w:tcBorders>
              <w:top w:val="single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☐プレミアム商品券　☐値引・割引</w:t>
            </w:r>
          </w:p>
        </w:tc>
      </w:tr>
      <w:tr>
        <w:trPr>
          <w:trHeight w:val="35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集客事業</w:t>
            </w:r>
          </w:p>
        </w:tc>
        <w:tc>
          <w:tcPr>
            <w:tcW w:w="70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☐抽選会</w:t>
            </w:r>
            <w:r>
              <w:rPr>
                <w:rFonts w:hint="eastAsia" w:asciiTheme="minorEastAsia" w:hAnsiTheme="minorEastAsia" w:eastAsiaTheme="minorEastAsia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</w:rPr>
              <w:t>　□景品（もれなく景品を交換する場合）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☐催事・イベント</w:t>
            </w:r>
          </w:p>
        </w:tc>
      </w:tr>
      <w:tr>
        <w:trPr>
          <w:trHeight w:val="35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その他の事業</w:t>
            </w:r>
          </w:p>
        </w:tc>
        <w:tc>
          <w:tcPr>
            <w:tcW w:w="7020" w:type="dxa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☐その他（　　　　　　　　　　　　　　　　　）</w:t>
            </w:r>
          </w:p>
        </w:tc>
      </w:tr>
      <w:tr>
        <w:trPr>
          <w:trHeight w:val="7239" w:hRule="atLeast"/>
        </w:trPr>
        <w:tc>
          <w:tcPr>
            <w:tcW w:w="172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(4)</w:t>
            </w:r>
            <w:r>
              <w:rPr>
                <w:rFonts w:hint="eastAsia" w:asciiTheme="minorEastAsia" w:hAnsiTheme="minorEastAsia" w:eastAsiaTheme="minorEastAsia"/>
              </w:rPr>
              <w:t>報告内容</w:t>
            </w:r>
          </w:p>
        </w:tc>
        <w:tc>
          <w:tcPr>
            <w:tcW w:w="8820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※様式下部に記載の【参考】報告内容記載事項の内容を記載してください。</w:t>
            </w:r>
          </w:p>
          <w:tbl>
            <w:tblPr>
              <w:tblStyle w:val="21"/>
              <w:tblW w:w="8532" w:type="dxa"/>
              <w:jc w:val="lef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1" w:val="0400"/>
            </w:tblPr>
            <w:tblGrid>
              <w:gridCol w:w="8532"/>
            </w:tblGrid>
            <w:tr>
              <w:trPr>
                <w:trHeight w:val="35" w:hRule="atLeast"/>
              </w:trPr>
              <w:tc>
                <w:tcPr>
                  <w:tcW w:w="8532" w:type="dxa"/>
                  <w:vAlign w:val="top"/>
                </w:tcPr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共通報告事項</w:t>
                  </w:r>
                </w:p>
              </w:tc>
            </w:tr>
          </w:tbl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tbl>
            <w:tblPr>
              <w:tblStyle w:val="22"/>
              <w:tblW w:w="8532" w:type="dxa"/>
              <w:jc w:val="lef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1" w:val="0400"/>
            </w:tblPr>
            <w:tblGrid>
              <w:gridCol w:w="8532"/>
            </w:tblGrid>
            <w:tr>
              <w:trPr>
                <w:trHeight w:val="127" w:hRule="atLeast"/>
              </w:trPr>
              <w:tc>
                <w:tcPr>
                  <w:tcW w:w="8532" w:type="dxa"/>
                  <w:vAlign w:val="top"/>
                </w:tcPr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事業の種類別報告事項</w:t>
                  </w:r>
                </w:p>
              </w:tc>
            </w:tr>
          </w:tbl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※実施した事業数に応じて適宜欄を追加・削除してください。</w:t>
      </w:r>
      <w:r>
        <w:rPr>
          <w:rFonts w:hint="eastAsia" w:asciiTheme="minorEastAsia" w:hAnsiTheme="minorEastAsia" w:eastAsiaTheme="minorEastAsia"/>
        </w:rPr>
        <w:br w:type="page"/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【参考】報告内容記載事項</w:t>
      </w:r>
    </w:p>
    <w:tbl>
      <w:tblPr>
        <w:tblStyle w:val="23"/>
        <w:tblW w:w="10548" w:type="dxa"/>
        <w:jc w:val="lef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648"/>
        <w:gridCol w:w="1260"/>
        <w:gridCol w:w="8640"/>
      </w:tblGrid>
      <w:tr>
        <w:trPr>
          <w:trHeight w:val="35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共通報告事項</w:t>
            </w:r>
          </w:p>
        </w:tc>
        <w:tc>
          <w:tcPr>
            <w:tcW w:w="864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①効果（地域の反応、顧客の変化、構成員数の増加　等）</w:t>
            </w:r>
          </w:p>
        </w:tc>
      </w:tr>
      <w:tr>
        <w:trPr>
          <w:trHeight w:val="756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 w:firstLine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事業の種類別報告事項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値引き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事業</w:t>
            </w:r>
          </w:p>
        </w:tc>
        <w:tc>
          <w:tcPr>
            <w:tcW w:w="8640" w:type="dxa"/>
            <w:tcBorders>
              <w:top w:val="single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≪プレミアム商品券≫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①販売期間　②有効期限　③換金期間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④販売形態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枚当たり券面額、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セット綴り枚数、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セット販売額、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セット上乗せ額、プレミアム率）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⑤販売セット数・券面総額・購入されたプレミアム商品券の販売合計額（販売総額）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⑥実際に使用されたプレミアム商品券の合計額（換金実績）　⑦銀行振込手数料の総額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⑧負担金実績額（＝換金実績－販売総額＋銀行振込手数料の総額）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≪値引・割引≫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①実行期間　②会計１回当たりの値引額・割引率　③銀行振込手数料の総額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④負担金実績額（値引・割引総額＋銀行振込手数料の総額）　</w:t>
            </w:r>
          </w:p>
        </w:tc>
      </w:tr>
      <w:tr>
        <w:trPr>
          <w:trHeight w:val="3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集客事業</w:t>
            </w:r>
          </w:p>
        </w:tc>
        <w:tc>
          <w:tcPr>
            <w:tcW w:w="864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≪抽選会≫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①応募受付期間　②応募条件　③抽選会実施日　④景品総額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⑤景品内訳（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等景品名、単価×○本、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2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等景品名、単価×○本）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⑥配布実績（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等○本配布済み、</w:t>
            </w:r>
            <w:r>
              <w:rPr>
                <w:rFonts w:hint="eastAsia" w:asciiTheme="minorEastAsia" w:hAnsiTheme="minorEastAsia" w:eastAsiaTheme="minorEastAsia"/>
                <w:sz w:val="16"/>
              </w:rPr>
              <w:t>2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等○本配布済み等。在庫があった場合、必ず報告すること）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⑦負担金実績額（＝景品総額　－　在庫となった景品の購入費用）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≪景品（もれなく景品を交換する場合）≫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①景品配布期間　②景品配布条件　③景品総額　④景品内訳（景品名、単価×○個）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⑤配布実績（○個配布済み等。在庫があった場合、必ず報告すること）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⑥負担金実績額（＝景品総額　－　在庫となった景品の購入費用）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≪催事・イベント≫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①開催時期　②催し内容　③来場者数</w:t>
            </w:r>
          </w:p>
        </w:tc>
      </w:tr>
      <w:tr>
        <w:trPr>
          <w:trHeight w:val="3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その他の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事業</w:t>
            </w:r>
          </w:p>
        </w:tc>
        <w:tc>
          <w:tcPr>
            <w:tcW w:w="8640" w:type="dxa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上記内容を参考に必要事項を記載すること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720" w:right="720" w:bottom="720" w:left="720" w:header="567" w:footer="567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18" w:customStyle="1">
    <w:name w:val="TableNormal"/>
    <w:basedOn w:val="11"/>
    <w:next w:val="1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19" w:customStyle="1">
    <w:name w:val="4"/>
    <w:basedOn w:val="18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 w:customStyle="1">
    <w:name w:val="5"/>
    <w:basedOn w:val="18"/>
    <w:next w:val="20"/>
    <w:link w:val="0"/>
    <w:uiPriority w:val="0"/>
    <w:tblPr>
      <w:tblStyleRowBandSize w:val="1"/>
      <w:tblStyleColBandSize w:val="1"/>
      <w:tblCellMar>
        <w:top w:w="57" w:type="dxa"/>
        <w:bottom w:w="57" w:type="dxa"/>
        <w:left w:w="108" w:type="dxa"/>
        <w:right w:w="108" w:type="dxa"/>
      </w:tblCellMar>
    </w:tblPr>
    <w:trPr/>
    <w:tcPr/>
  </w:style>
  <w:style w:type="table" w:styleId="21" w:customStyle="1">
    <w:name w:val="6"/>
    <w:basedOn w:val="18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7"/>
    <w:basedOn w:val="18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8"/>
    <w:basedOn w:val="18"/>
    <w:next w:val="23"/>
    <w:link w:val="0"/>
    <w:uiPriority w:val="0"/>
    <w:tblPr>
      <w:tblStyleRowBandSize w:val="1"/>
      <w:tblStyleColBandSize w:val="1"/>
      <w:tblCellMar>
        <w:top w:w="57" w:type="dxa"/>
        <w:bottom w:w="57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　淳一</cp:lastModifiedBy>
  <dcterms:modified xsi:type="dcterms:W3CDTF">2026-04-08T08:09:25Z</dcterms:modified>
  <cp:revision>0</cp:revision>
</cp:coreProperties>
</file>