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6" w:type="dxa"/>
        <w:tblLayout w:type="fixed"/>
        <w:tblLook w:val="04A0" w:firstRow="1" w:lastRow="0" w:firstColumn="1" w:lastColumn="0" w:noHBand="0" w:noVBand="1"/>
      </w:tblPr>
      <w:tblGrid>
        <w:gridCol w:w="9836"/>
      </w:tblGrid>
      <w:tr w:rsidR="00844830" w:rsidRPr="009A1FCE" w14:paraId="380079BD" w14:textId="77777777" w:rsidTr="009A1FCE">
        <w:trPr>
          <w:trHeight w:val="13659"/>
        </w:trPr>
        <w:tc>
          <w:tcPr>
            <w:tcW w:w="9836" w:type="dxa"/>
            <w:shd w:val="clear" w:color="auto" w:fill="auto"/>
          </w:tcPr>
          <w:p w14:paraId="650B50AC" w14:textId="77777777" w:rsidR="00844830" w:rsidRPr="009A1FCE" w:rsidRDefault="00844830">
            <w:pPr>
              <w:pStyle w:val="ac"/>
              <w:adjustRightInd/>
              <w:spacing w:line="370" w:lineRule="exact"/>
              <w:jc w:val="left"/>
              <w:rPr>
                <w:rFonts w:ascii="ＭＳ 明朝" w:hAnsi="ＭＳ 明朝"/>
                <w:color w:val="auto"/>
              </w:rPr>
            </w:pPr>
          </w:p>
          <w:p w14:paraId="7E22B437" w14:textId="77777777" w:rsidR="00844830" w:rsidRPr="009A1FCE" w:rsidRDefault="00844830">
            <w:pPr>
              <w:pStyle w:val="ac"/>
              <w:adjustRightInd/>
              <w:spacing w:line="370" w:lineRule="exact"/>
              <w:ind w:firstLineChars="100" w:firstLine="318"/>
              <w:jc w:val="center"/>
              <w:rPr>
                <w:rFonts w:ascii="ＭＳ 明朝" w:hAnsi="ＭＳ 明朝"/>
                <w:color w:val="auto"/>
                <w:spacing w:val="2"/>
                <w:sz w:val="32"/>
              </w:rPr>
            </w:pPr>
            <w:r w:rsidRPr="009A1FCE">
              <w:rPr>
                <w:rFonts w:ascii="ＭＳ 明朝" w:hAnsi="ＭＳ 明朝" w:hint="eastAsia"/>
                <w:color w:val="auto"/>
                <w:sz w:val="32"/>
              </w:rPr>
              <w:t>事前着手届</w:t>
            </w:r>
          </w:p>
          <w:p w14:paraId="1468AB1A" w14:textId="77777777" w:rsidR="00844830" w:rsidRPr="009A1FCE" w:rsidRDefault="00844830">
            <w:pPr>
              <w:pStyle w:val="ac"/>
              <w:adjustRightInd/>
              <w:rPr>
                <w:rFonts w:ascii="ＭＳ 明朝" w:hAnsi="ＭＳ 明朝"/>
                <w:color w:val="auto"/>
                <w:spacing w:val="2"/>
                <w:sz w:val="22"/>
              </w:rPr>
            </w:pPr>
          </w:p>
          <w:p w14:paraId="0E78C782" w14:textId="77777777" w:rsidR="00844830" w:rsidRPr="009A1FCE" w:rsidRDefault="00844830">
            <w:pPr>
              <w:pStyle w:val="ac"/>
              <w:wordWrap w:val="0"/>
              <w:adjustRightInd/>
              <w:jc w:val="right"/>
              <w:rPr>
                <w:rFonts w:ascii="ＭＳ 明朝" w:hAnsi="ＭＳ 明朝"/>
                <w:color w:val="auto"/>
                <w:sz w:val="22"/>
              </w:rPr>
            </w:pPr>
            <w:r w:rsidRPr="009A1FCE">
              <w:rPr>
                <w:rFonts w:ascii="ＭＳ 明朝" w:hAnsi="ＭＳ 明朝" w:hint="eastAsia"/>
                <w:color w:val="auto"/>
                <w:sz w:val="22"/>
              </w:rPr>
              <w:t>令和　年　　月　　日</w:t>
            </w:r>
          </w:p>
          <w:p w14:paraId="4A8A8F82" w14:textId="77777777" w:rsidR="00844830" w:rsidRPr="009A1FCE" w:rsidRDefault="00844830">
            <w:pPr>
              <w:pStyle w:val="ac"/>
              <w:adjustRightInd/>
              <w:jc w:val="right"/>
              <w:rPr>
                <w:rFonts w:ascii="ＭＳ 明朝" w:hAnsi="ＭＳ 明朝"/>
                <w:color w:val="auto"/>
                <w:sz w:val="22"/>
              </w:rPr>
            </w:pPr>
          </w:p>
          <w:p w14:paraId="40B03A6E" w14:textId="77777777" w:rsidR="00844830" w:rsidRPr="009A1FCE" w:rsidRDefault="00844830">
            <w:r w:rsidRPr="009A1FCE">
              <w:rPr>
                <w:rFonts w:hint="eastAsia"/>
              </w:rPr>
              <w:t xml:space="preserve">　（あて先）秋田県知事</w:t>
            </w:r>
          </w:p>
          <w:p w14:paraId="43BE5D63" w14:textId="77777777" w:rsidR="00844830" w:rsidRPr="009A1FCE" w:rsidRDefault="00844830">
            <w:pPr>
              <w:pStyle w:val="ac"/>
              <w:adjustRightInd/>
              <w:spacing w:line="340" w:lineRule="exact"/>
              <w:ind w:firstLineChars="100" w:firstLine="218"/>
              <w:rPr>
                <w:rFonts w:ascii="ＭＳ 明朝" w:hAnsi="ＭＳ 明朝"/>
                <w:color w:val="auto"/>
                <w:sz w:val="22"/>
              </w:rPr>
            </w:pPr>
          </w:p>
          <w:p w14:paraId="7911671E" w14:textId="77777777" w:rsidR="00844830" w:rsidRPr="009A1FCE" w:rsidRDefault="00844830">
            <w:pPr>
              <w:pStyle w:val="ac"/>
              <w:adjustRightInd/>
              <w:spacing w:line="340" w:lineRule="exact"/>
              <w:rPr>
                <w:rFonts w:ascii="ＭＳ 明朝" w:hAnsi="ＭＳ 明朝"/>
                <w:color w:val="auto"/>
                <w:spacing w:val="2"/>
                <w:sz w:val="22"/>
              </w:rPr>
            </w:pPr>
          </w:p>
          <w:p w14:paraId="2BADE708" w14:textId="77777777" w:rsidR="00844830" w:rsidRPr="009A1FCE" w:rsidRDefault="00844830">
            <w:pPr>
              <w:suppressAutoHyphens/>
              <w:kinsoku w:val="0"/>
              <w:wordWrap w:val="0"/>
              <w:overflowPunct w:val="0"/>
              <w:autoSpaceDE w:val="0"/>
              <w:autoSpaceDN w:val="0"/>
              <w:adjustRightInd w:val="0"/>
              <w:spacing w:line="252" w:lineRule="atLeast"/>
              <w:ind w:firstLineChars="1200" w:firstLine="2610"/>
              <w:jc w:val="left"/>
              <w:textAlignment w:val="baseline"/>
              <w:rPr>
                <w:spacing w:val="10"/>
                <w:kern w:val="0"/>
              </w:rPr>
            </w:pPr>
            <w:r w:rsidRPr="009A1FCE">
              <w:rPr>
                <w:rFonts w:hint="eastAsia"/>
              </w:rPr>
              <w:t xml:space="preserve">  　　　　　（</w:t>
            </w:r>
            <w:r w:rsidRPr="009A1FCE">
              <w:rPr>
                <w:rFonts w:hint="eastAsia"/>
                <w:spacing w:val="10"/>
                <w:kern w:val="0"/>
              </w:rPr>
              <w:t>申請者）</w:t>
            </w:r>
          </w:p>
          <w:p w14:paraId="4984DE92" w14:textId="77777777" w:rsidR="00844830" w:rsidRPr="009A1FCE" w:rsidRDefault="00844830">
            <w:pPr>
              <w:suppressAutoHyphens/>
              <w:kinsoku w:val="0"/>
              <w:wordWrap w:val="0"/>
              <w:overflowPunct w:val="0"/>
              <w:autoSpaceDE w:val="0"/>
              <w:autoSpaceDN w:val="0"/>
              <w:adjustRightInd w:val="0"/>
              <w:spacing w:line="252" w:lineRule="atLeast"/>
              <w:ind w:firstLineChars="1800" w:firstLine="4276"/>
              <w:jc w:val="left"/>
              <w:textAlignment w:val="baseline"/>
              <w:rPr>
                <w:spacing w:val="10"/>
                <w:kern w:val="0"/>
              </w:rPr>
            </w:pPr>
            <w:r w:rsidRPr="009A1FCE">
              <w:rPr>
                <w:rFonts w:hint="eastAsia"/>
                <w:spacing w:val="10"/>
                <w:kern w:val="0"/>
              </w:rPr>
              <w:t>所　　在　　地</w:t>
            </w:r>
          </w:p>
          <w:p w14:paraId="095B5784" w14:textId="77777777" w:rsidR="00844830" w:rsidRPr="009A1FCE" w:rsidRDefault="00844830">
            <w:pPr>
              <w:suppressAutoHyphens/>
              <w:kinsoku w:val="0"/>
              <w:wordWrap w:val="0"/>
              <w:overflowPunct w:val="0"/>
              <w:autoSpaceDE w:val="0"/>
              <w:autoSpaceDN w:val="0"/>
              <w:adjustRightInd w:val="0"/>
              <w:spacing w:line="252" w:lineRule="atLeast"/>
              <w:ind w:firstLineChars="1800" w:firstLine="4276"/>
              <w:jc w:val="left"/>
              <w:textAlignment w:val="baseline"/>
              <w:rPr>
                <w:spacing w:val="10"/>
                <w:kern w:val="0"/>
              </w:rPr>
            </w:pPr>
            <w:r w:rsidRPr="009A1FCE">
              <w:rPr>
                <w:rFonts w:hint="eastAsia"/>
                <w:spacing w:val="10"/>
                <w:kern w:val="0"/>
              </w:rPr>
              <w:t>企　　業　　名</w:t>
            </w:r>
          </w:p>
          <w:p w14:paraId="10391994" w14:textId="77777777" w:rsidR="00844830" w:rsidRPr="009A1FCE" w:rsidRDefault="00844830">
            <w:pPr>
              <w:suppressAutoHyphens/>
              <w:kinsoku w:val="0"/>
              <w:wordWrap w:val="0"/>
              <w:overflowPunct w:val="0"/>
              <w:autoSpaceDE w:val="0"/>
              <w:autoSpaceDN w:val="0"/>
              <w:adjustRightInd w:val="0"/>
              <w:spacing w:line="252" w:lineRule="atLeast"/>
              <w:ind w:firstLineChars="1800" w:firstLine="4276"/>
              <w:jc w:val="left"/>
              <w:textAlignment w:val="baseline"/>
              <w:rPr>
                <w:spacing w:val="10"/>
                <w:kern w:val="0"/>
              </w:rPr>
            </w:pPr>
            <w:r w:rsidRPr="009A1FCE">
              <w:rPr>
                <w:rFonts w:hint="eastAsia"/>
                <w:spacing w:val="10"/>
                <w:kern w:val="0"/>
              </w:rPr>
              <w:t>代表者職・氏名</w:t>
            </w:r>
          </w:p>
          <w:p w14:paraId="79970633" w14:textId="77777777" w:rsidR="00844830" w:rsidRPr="009A1FCE" w:rsidRDefault="00844830">
            <w:pPr>
              <w:suppressAutoHyphens/>
              <w:kinsoku w:val="0"/>
              <w:wordWrap w:val="0"/>
              <w:overflowPunct w:val="0"/>
              <w:autoSpaceDE w:val="0"/>
              <w:autoSpaceDN w:val="0"/>
              <w:adjustRightInd w:val="0"/>
              <w:spacing w:line="252" w:lineRule="atLeast"/>
              <w:ind w:firstLineChars="3300" w:firstLine="7839"/>
              <w:jc w:val="left"/>
              <w:textAlignment w:val="baseline"/>
              <w:rPr>
                <w:spacing w:val="10"/>
                <w:kern w:val="0"/>
              </w:rPr>
            </w:pPr>
            <w:r w:rsidRPr="009A1FCE">
              <w:rPr>
                <w:rFonts w:hint="eastAsia"/>
                <w:spacing w:val="10"/>
                <w:kern w:val="0"/>
              </w:rPr>
              <w:t xml:space="preserve">　　　</w:t>
            </w:r>
          </w:p>
          <w:p w14:paraId="31D5BEA6" w14:textId="77777777" w:rsidR="00844830" w:rsidRPr="009A1FCE" w:rsidRDefault="00844830">
            <w:pPr>
              <w:pStyle w:val="ac"/>
              <w:adjustRightInd/>
              <w:rPr>
                <w:rFonts w:ascii="ＭＳ 明朝" w:hAnsi="ＭＳ 明朝"/>
                <w:color w:val="auto"/>
                <w:sz w:val="22"/>
              </w:rPr>
            </w:pPr>
            <w:r w:rsidRPr="009A1FCE">
              <w:rPr>
                <w:rFonts w:ascii="ＭＳ 明朝" w:hAnsi="ＭＳ 明朝" w:hint="eastAsia"/>
                <w:color w:val="auto"/>
                <w:sz w:val="24"/>
              </w:rPr>
              <w:t xml:space="preserve">　</w:t>
            </w:r>
            <w:r w:rsidRPr="009A1FCE">
              <w:rPr>
                <w:rFonts w:ascii="ＭＳ 明朝" w:hAnsi="ＭＳ 明朝" w:hint="eastAsia"/>
                <w:color w:val="auto"/>
                <w:sz w:val="22"/>
              </w:rPr>
              <w:t xml:space="preserve"> 　　　　　　　　　　　　　　　　　　   　　 　　　　　  　　　　　　　　　　　　　　　　   　　　　　　　　</w:t>
            </w:r>
          </w:p>
          <w:p w14:paraId="6FFFC456" w14:textId="77777777" w:rsidR="00844830" w:rsidRPr="009A1FCE" w:rsidRDefault="00844830">
            <w:pPr>
              <w:pStyle w:val="ac"/>
              <w:adjustRightInd/>
              <w:rPr>
                <w:rFonts w:ascii="ＭＳ 明朝" w:hAnsi="ＭＳ 明朝"/>
                <w:color w:val="auto"/>
                <w:spacing w:val="2"/>
                <w:sz w:val="22"/>
              </w:rPr>
            </w:pPr>
            <w:r w:rsidRPr="009A1FCE">
              <w:rPr>
                <w:rFonts w:ascii="ＭＳ 明朝" w:hAnsi="ＭＳ 明朝" w:hint="eastAsia"/>
                <w:color w:val="auto"/>
                <w:sz w:val="22"/>
              </w:rPr>
              <w:t xml:space="preserve">                                          　　　   </w:t>
            </w:r>
          </w:p>
          <w:p w14:paraId="421C15DF" w14:textId="2931BADE" w:rsidR="00844830" w:rsidRPr="009A1FCE" w:rsidRDefault="009A1FCE">
            <w:pPr>
              <w:pStyle w:val="ac"/>
              <w:adjustRightInd/>
              <w:spacing w:line="340" w:lineRule="exact"/>
              <w:ind w:firstLineChars="100" w:firstLine="218"/>
              <w:rPr>
                <w:rFonts w:ascii="ＭＳ 明朝" w:hAnsi="ＭＳ 明朝"/>
                <w:color w:val="auto"/>
                <w:spacing w:val="2"/>
                <w:sz w:val="22"/>
              </w:rPr>
            </w:pPr>
            <w:r>
              <w:rPr>
                <w:rFonts w:ascii="ＭＳ 明朝" w:hAnsi="ＭＳ 明朝" w:hint="eastAsia"/>
                <w:color w:val="auto"/>
                <w:sz w:val="22"/>
              </w:rPr>
              <w:t>次の補助事業について、別記</w:t>
            </w:r>
            <w:r w:rsidR="00F15AA6">
              <w:rPr>
                <w:rFonts w:ascii="ＭＳ 明朝" w:hAnsi="ＭＳ 明朝" w:hint="eastAsia"/>
                <w:color w:val="auto"/>
                <w:sz w:val="22"/>
              </w:rPr>
              <w:t>条件</w:t>
            </w:r>
            <w:r>
              <w:rPr>
                <w:rFonts w:ascii="ＭＳ 明朝" w:hAnsi="ＭＳ 明朝" w:hint="eastAsia"/>
                <w:color w:val="auto"/>
                <w:sz w:val="22"/>
              </w:rPr>
              <w:t>を了承の上、補助金等交付決定前に着手したいので、届け出ます。</w:t>
            </w:r>
          </w:p>
          <w:p w14:paraId="4A7FE4F4" w14:textId="77777777" w:rsidR="00844830" w:rsidRPr="009A1FCE" w:rsidRDefault="00844830">
            <w:pPr>
              <w:pStyle w:val="ac"/>
              <w:adjustRightInd/>
              <w:rPr>
                <w:rFonts w:ascii="ＭＳ 明朝" w:hAnsi="ＭＳ 明朝"/>
                <w:color w:val="auto"/>
                <w:sz w:val="22"/>
              </w:rPr>
            </w:pPr>
            <w:r w:rsidRPr="009A1FCE">
              <w:rPr>
                <w:rFonts w:ascii="ＭＳ 明朝" w:hAnsi="ＭＳ 明朝" w:hint="eastAsia"/>
                <w:color w:val="auto"/>
                <w:sz w:val="22"/>
              </w:rPr>
              <w:t xml:space="preserve">  </w:t>
            </w:r>
          </w:p>
          <w:tbl>
            <w:tblPr>
              <w:tblpPr w:leftFromText="142" w:rightFromText="142" w:vertAnchor="text" w:horzAnchor="margin" w:tblpX="137" w:tblpY="31"/>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672"/>
            </w:tblGrid>
            <w:tr w:rsidR="00844830" w:rsidRPr="009A1FCE" w14:paraId="3959466D" w14:textId="77777777" w:rsidTr="009A1FCE">
              <w:trPr>
                <w:trHeight w:val="429"/>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77F2F6C" w14:textId="77777777" w:rsidR="00844830" w:rsidRPr="009A1FCE" w:rsidRDefault="00844830">
                  <w:pPr>
                    <w:pStyle w:val="ac"/>
                    <w:adjustRightInd/>
                    <w:spacing w:line="340" w:lineRule="exact"/>
                    <w:rPr>
                      <w:rFonts w:ascii="ＭＳ 明朝" w:hAnsi="ＭＳ 明朝"/>
                      <w:color w:val="auto"/>
                      <w:sz w:val="22"/>
                    </w:rPr>
                  </w:pPr>
                  <w:r w:rsidRPr="009A1FCE">
                    <w:rPr>
                      <w:rFonts w:ascii="ＭＳ 明朝" w:hAnsi="ＭＳ 明朝" w:hint="eastAsia"/>
                      <w:color w:val="auto"/>
                      <w:sz w:val="22"/>
                    </w:rPr>
                    <w:t xml:space="preserve">１　</w:t>
                  </w:r>
                  <w:r w:rsidR="009A1FCE">
                    <w:rPr>
                      <w:rFonts w:ascii="ＭＳ 明朝" w:hAnsi="ＭＳ 明朝" w:hint="eastAsia"/>
                      <w:color w:val="auto"/>
                      <w:sz w:val="22"/>
                    </w:rPr>
                    <w:t>補助金の名称</w:t>
                  </w:r>
                </w:p>
              </w:tc>
              <w:tc>
                <w:tcPr>
                  <w:tcW w:w="6672" w:type="dxa"/>
                  <w:tcBorders>
                    <w:top w:val="single" w:sz="4" w:space="0" w:color="auto"/>
                    <w:left w:val="single" w:sz="4" w:space="0" w:color="auto"/>
                    <w:bottom w:val="single" w:sz="4" w:space="0" w:color="auto"/>
                    <w:right w:val="single" w:sz="4" w:space="0" w:color="auto"/>
                  </w:tcBorders>
                  <w:shd w:val="clear" w:color="auto" w:fill="auto"/>
                  <w:vAlign w:val="center"/>
                </w:tcPr>
                <w:p w14:paraId="554B0059" w14:textId="77777777" w:rsidR="00844830" w:rsidRPr="009A1FCE" w:rsidRDefault="009A1FCE">
                  <w:pPr>
                    <w:pStyle w:val="ac"/>
                    <w:adjustRightInd/>
                    <w:spacing w:line="340" w:lineRule="exact"/>
                    <w:rPr>
                      <w:rFonts w:ascii="ＭＳ 明朝" w:hAnsi="ＭＳ 明朝"/>
                      <w:color w:val="auto"/>
                      <w:sz w:val="22"/>
                    </w:rPr>
                  </w:pPr>
                  <w:r w:rsidRPr="009A1FCE">
                    <w:rPr>
                      <w:rFonts w:ascii="ＭＳ 明朝" w:hAnsi="ＭＳ 明朝" w:hint="eastAsia"/>
                      <w:color w:val="auto"/>
                      <w:sz w:val="22"/>
                    </w:rPr>
                    <w:t>地域公共交通人材確保・運行効率化支援事業費補助金</w:t>
                  </w:r>
                </w:p>
              </w:tc>
            </w:tr>
            <w:tr w:rsidR="009A1FCE" w:rsidRPr="009A1FCE" w14:paraId="3A5A98AF" w14:textId="77777777" w:rsidTr="009A1FCE">
              <w:trPr>
                <w:trHeight w:val="429"/>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0EF933F" w14:textId="77777777" w:rsidR="009A1FCE" w:rsidRPr="009A1FCE" w:rsidRDefault="009A1FCE">
                  <w:pPr>
                    <w:pStyle w:val="ac"/>
                    <w:adjustRightInd/>
                    <w:spacing w:line="340" w:lineRule="exact"/>
                    <w:rPr>
                      <w:rFonts w:ascii="ＭＳ 明朝" w:hAnsi="ＭＳ 明朝"/>
                      <w:color w:val="auto"/>
                      <w:sz w:val="22"/>
                    </w:rPr>
                  </w:pPr>
                  <w:r>
                    <w:rPr>
                      <w:rFonts w:ascii="ＭＳ 明朝" w:hAnsi="ＭＳ 明朝" w:hint="eastAsia"/>
                      <w:color w:val="auto"/>
                      <w:sz w:val="22"/>
                    </w:rPr>
                    <w:t>２　補助事業の種類</w:t>
                  </w:r>
                </w:p>
              </w:tc>
              <w:tc>
                <w:tcPr>
                  <w:tcW w:w="6672" w:type="dxa"/>
                  <w:tcBorders>
                    <w:top w:val="single" w:sz="4" w:space="0" w:color="auto"/>
                    <w:left w:val="single" w:sz="4" w:space="0" w:color="auto"/>
                    <w:bottom w:val="single" w:sz="4" w:space="0" w:color="auto"/>
                    <w:right w:val="single" w:sz="4" w:space="0" w:color="auto"/>
                  </w:tcBorders>
                  <w:shd w:val="clear" w:color="auto" w:fill="auto"/>
                  <w:vAlign w:val="center"/>
                </w:tcPr>
                <w:p w14:paraId="71F0B4F2" w14:textId="77777777" w:rsidR="009A1FCE" w:rsidRPr="009A1FCE" w:rsidRDefault="009A1FCE">
                  <w:pPr>
                    <w:pStyle w:val="ac"/>
                    <w:adjustRightInd/>
                    <w:spacing w:line="340" w:lineRule="exact"/>
                    <w:rPr>
                      <w:rFonts w:ascii="ＭＳ 明朝" w:hAnsi="ＭＳ 明朝"/>
                      <w:color w:val="auto"/>
                      <w:sz w:val="22"/>
                    </w:rPr>
                  </w:pPr>
                  <w:r w:rsidRPr="009A1FCE">
                    <w:rPr>
                      <w:rFonts w:ascii="ＭＳ 明朝" w:hAnsi="ＭＳ 明朝" w:hint="eastAsia"/>
                      <w:color w:val="auto"/>
                      <w:sz w:val="22"/>
                    </w:rPr>
                    <w:t>地域公共交通人材確保・運行効率化支援事業</w:t>
                  </w:r>
                </w:p>
              </w:tc>
            </w:tr>
            <w:tr w:rsidR="009A1FCE" w:rsidRPr="009A1FCE" w14:paraId="0EB8D3DE" w14:textId="77777777" w:rsidTr="009A1FCE">
              <w:trPr>
                <w:trHeight w:val="429"/>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0A03349" w14:textId="77777777" w:rsidR="009A1FCE" w:rsidRPr="009A1FCE" w:rsidRDefault="009A1FCE" w:rsidP="009A1FCE">
                  <w:pPr>
                    <w:pStyle w:val="ac"/>
                    <w:spacing w:line="340" w:lineRule="exact"/>
                    <w:rPr>
                      <w:rFonts w:ascii="ＭＳ 明朝" w:hAnsi="ＭＳ 明朝"/>
                      <w:color w:val="auto"/>
                      <w:sz w:val="22"/>
                    </w:rPr>
                  </w:pPr>
                  <w:r>
                    <w:rPr>
                      <w:rFonts w:ascii="ＭＳ 明朝" w:hAnsi="ＭＳ 明朝" w:hint="eastAsia"/>
                      <w:color w:val="auto"/>
                      <w:sz w:val="22"/>
                    </w:rPr>
                    <w:t xml:space="preserve">３　</w:t>
                  </w:r>
                  <w:r w:rsidRPr="009A1FCE">
                    <w:rPr>
                      <w:rFonts w:ascii="ＭＳ 明朝" w:hAnsi="ＭＳ 明朝"/>
                      <w:color w:val="auto"/>
                      <w:sz w:val="22"/>
                    </w:rPr>
                    <w:t>実施事業</w:t>
                  </w:r>
                </w:p>
                <w:p w14:paraId="5CDC5CD2" w14:textId="77777777" w:rsidR="009A1FCE" w:rsidRPr="009A1FCE" w:rsidRDefault="009A1FCE" w:rsidP="009A1FCE">
                  <w:pPr>
                    <w:pStyle w:val="ac"/>
                    <w:adjustRightInd/>
                    <w:spacing w:line="340" w:lineRule="exact"/>
                    <w:rPr>
                      <w:rFonts w:ascii="ＭＳ 明朝" w:hAnsi="ＭＳ 明朝"/>
                      <w:color w:val="auto"/>
                      <w:sz w:val="22"/>
                    </w:rPr>
                  </w:pPr>
                  <w:r w:rsidRPr="009A1FCE">
                    <w:rPr>
                      <w:rFonts w:ascii="ＭＳ 明朝" w:hAnsi="ＭＳ 明朝" w:hint="eastAsia"/>
                      <w:color w:val="auto"/>
                      <w:sz w:val="22"/>
                    </w:rPr>
                    <w:t>（該当するものに○）</w:t>
                  </w:r>
                </w:p>
              </w:tc>
              <w:tc>
                <w:tcPr>
                  <w:tcW w:w="6672" w:type="dxa"/>
                  <w:tcBorders>
                    <w:top w:val="single" w:sz="4" w:space="0" w:color="auto"/>
                    <w:left w:val="single" w:sz="4" w:space="0" w:color="auto"/>
                    <w:bottom w:val="single" w:sz="4" w:space="0" w:color="auto"/>
                    <w:right w:val="single" w:sz="4" w:space="0" w:color="auto"/>
                  </w:tcBorders>
                  <w:shd w:val="clear" w:color="auto" w:fill="auto"/>
                  <w:vAlign w:val="center"/>
                </w:tcPr>
                <w:p w14:paraId="0CE1D44F" w14:textId="77777777" w:rsidR="009A1FCE" w:rsidRDefault="009A1FCE" w:rsidP="009A1FCE">
                  <w:pPr>
                    <w:pStyle w:val="ac"/>
                    <w:numPr>
                      <w:ilvl w:val="0"/>
                      <w:numId w:val="1"/>
                    </w:numPr>
                    <w:spacing w:line="340" w:lineRule="exact"/>
                    <w:rPr>
                      <w:rFonts w:ascii="ＭＳ 明朝" w:hAnsi="ＭＳ 明朝"/>
                      <w:color w:val="auto"/>
                      <w:sz w:val="22"/>
                    </w:rPr>
                  </w:pPr>
                  <w:r w:rsidRPr="009A1FCE">
                    <w:rPr>
                      <w:rFonts w:ascii="ＭＳ 明朝" w:hAnsi="ＭＳ 明朝" w:hint="eastAsia"/>
                      <w:color w:val="auto"/>
                      <w:sz w:val="22"/>
                    </w:rPr>
                    <w:t>採用育成活動推進事業</w:t>
                  </w:r>
                </w:p>
                <w:p w14:paraId="4E9AA361" w14:textId="77777777" w:rsidR="009A1FCE" w:rsidRDefault="009A1FCE" w:rsidP="009A1FCE">
                  <w:pPr>
                    <w:pStyle w:val="ac"/>
                    <w:numPr>
                      <w:ilvl w:val="0"/>
                      <w:numId w:val="1"/>
                    </w:numPr>
                    <w:spacing w:line="340" w:lineRule="exact"/>
                    <w:rPr>
                      <w:rFonts w:ascii="ＭＳ 明朝" w:hAnsi="ＭＳ 明朝"/>
                      <w:color w:val="auto"/>
                      <w:sz w:val="22"/>
                    </w:rPr>
                  </w:pPr>
                  <w:r w:rsidRPr="009A1FCE">
                    <w:rPr>
                      <w:rFonts w:ascii="ＭＳ 明朝" w:hAnsi="ＭＳ 明朝" w:hint="eastAsia"/>
                      <w:color w:val="auto"/>
                      <w:sz w:val="22"/>
                    </w:rPr>
                    <w:t>労働環境改善対策事業</w:t>
                  </w:r>
                </w:p>
                <w:p w14:paraId="1D7AA16C" w14:textId="77777777" w:rsidR="009A1FCE" w:rsidRDefault="009A1FCE" w:rsidP="009A1FCE">
                  <w:pPr>
                    <w:pStyle w:val="ac"/>
                    <w:numPr>
                      <w:ilvl w:val="0"/>
                      <w:numId w:val="1"/>
                    </w:numPr>
                    <w:spacing w:line="340" w:lineRule="exact"/>
                    <w:rPr>
                      <w:rFonts w:ascii="ＭＳ 明朝" w:hAnsi="ＭＳ 明朝"/>
                      <w:color w:val="auto"/>
                      <w:sz w:val="22"/>
                    </w:rPr>
                  </w:pPr>
                  <w:r w:rsidRPr="009A1FCE">
                    <w:rPr>
                      <w:rFonts w:ascii="ＭＳ 明朝" w:hAnsi="ＭＳ 明朝" w:hint="eastAsia"/>
                      <w:color w:val="auto"/>
                      <w:sz w:val="22"/>
                    </w:rPr>
                    <w:t>地域公共交通運行効率化・利便性向上支援事業（バス車両導入）</w:t>
                  </w:r>
                </w:p>
                <w:p w14:paraId="048F7644" w14:textId="77777777" w:rsidR="009A1FCE" w:rsidRPr="009A1FCE" w:rsidRDefault="009A1FCE" w:rsidP="009A1FCE">
                  <w:pPr>
                    <w:pStyle w:val="ac"/>
                    <w:numPr>
                      <w:ilvl w:val="0"/>
                      <w:numId w:val="1"/>
                    </w:numPr>
                    <w:spacing w:line="340" w:lineRule="exact"/>
                    <w:rPr>
                      <w:rFonts w:ascii="ＭＳ 明朝" w:hAnsi="ＭＳ 明朝"/>
                      <w:color w:val="auto"/>
                      <w:sz w:val="22"/>
                    </w:rPr>
                  </w:pPr>
                  <w:r w:rsidRPr="009A1FCE">
                    <w:rPr>
                      <w:rFonts w:ascii="ＭＳ 明朝" w:hAnsi="ＭＳ 明朝" w:hint="eastAsia"/>
                      <w:color w:val="auto"/>
                      <w:sz w:val="22"/>
                    </w:rPr>
                    <w:t>地域公共交通運行効率化・利便性向上支援事業（バス車両導入以外）</w:t>
                  </w:r>
                </w:p>
              </w:tc>
            </w:tr>
            <w:tr w:rsidR="00844830" w:rsidRPr="009A1FCE" w14:paraId="35C0E65A" w14:textId="77777777" w:rsidTr="009A1FCE">
              <w:trPr>
                <w:trHeight w:val="429"/>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3A491DC" w14:textId="77777777" w:rsidR="00844830" w:rsidRPr="009A1FCE" w:rsidRDefault="009A1FCE">
                  <w:pPr>
                    <w:pStyle w:val="ac"/>
                    <w:adjustRightInd/>
                    <w:spacing w:line="340" w:lineRule="exact"/>
                    <w:rPr>
                      <w:rFonts w:ascii="ＭＳ 明朝" w:hAnsi="ＭＳ 明朝"/>
                      <w:color w:val="auto"/>
                      <w:sz w:val="22"/>
                    </w:rPr>
                  </w:pPr>
                  <w:r>
                    <w:rPr>
                      <w:rFonts w:ascii="ＭＳ 明朝" w:hAnsi="ＭＳ 明朝" w:hint="eastAsia"/>
                      <w:color w:val="auto"/>
                      <w:sz w:val="22"/>
                    </w:rPr>
                    <w:t>４</w:t>
                  </w:r>
                  <w:r w:rsidR="00844830" w:rsidRPr="009A1FCE">
                    <w:rPr>
                      <w:rFonts w:ascii="ＭＳ 明朝" w:hAnsi="ＭＳ 明朝" w:hint="eastAsia"/>
                      <w:color w:val="auto"/>
                      <w:sz w:val="22"/>
                    </w:rPr>
                    <w:t xml:space="preserve">　着手</w:t>
                  </w:r>
                  <w:r>
                    <w:rPr>
                      <w:rFonts w:ascii="ＭＳ 明朝" w:hAnsi="ＭＳ 明朝" w:hint="eastAsia"/>
                      <w:color w:val="auto"/>
                      <w:sz w:val="22"/>
                    </w:rPr>
                    <w:t>予定</w:t>
                  </w:r>
                  <w:r w:rsidR="00844830" w:rsidRPr="009A1FCE">
                    <w:rPr>
                      <w:rFonts w:ascii="ＭＳ 明朝" w:hAnsi="ＭＳ 明朝" w:hint="eastAsia"/>
                      <w:color w:val="auto"/>
                      <w:sz w:val="22"/>
                    </w:rPr>
                    <w:t>年月日</w:t>
                  </w:r>
                </w:p>
              </w:tc>
              <w:tc>
                <w:tcPr>
                  <w:tcW w:w="6672" w:type="dxa"/>
                  <w:tcBorders>
                    <w:top w:val="single" w:sz="4" w:space="0" w:color="auto"/>
                    <w:left w:val="single" w:sz="4" w:space="0" w:color="auto"/>
                    <w:bottom w:val="single" w:sz="4" w:space="0" w:color="auto"/>
                    <w:right w:val="single" w:sz="4" w:space="0" w:color="auto"/>
                  </w:tcBorders>
                  <w:shd w:val="clear" w:color="auto" w:fill="auto"/>
                  <w:vAlign w:val="center"/>
                </w:tcPr>
                <w:p w14:paraId="3B7C9730" w14:textId="77777777" w:rsidR="00844830" w:rsidRPr="009A1FCE" w:rsidRDefault="00844830">
                  <w:pPr>
                    <w:pStyle w:val="ac"/>
                    <w:adjustRightInd/>
                    <w:spacing w:line="340" w:lineRule="exact"/>
                    <w:rPr>
                      <w:rFonts w:ascii="ＭＳ 明朝" w:hAnsi="ＭＳ 明朝"/>
                      <w:color w:val="auto"/>
                      <w:sz w:val="22"/>
                    </w:rPr>
                  </w:pPr>
                  <w:r w:rsidRPr="009A1FCE">
                    <w:rPr>
                      <w:rFonts w:ascii="ＭＳ 明朝" w:hAnsi="ＭＳ 明朝" w:hint="eastAsia"/>
                      <w:color w:val="auto"/>
                      <w:sz w:val="22"/>
                    </w:rPr>
                    <w:t>令和　年　月　日</w:t>
                  </w:r>
                </w:p>
              </w:tc>
            </w:tr>
            <w:tr w:rsidR="00844830" w:rsidRPr="009A1FCE" w14:paraId="58BAF555" w14:textId="77777777" w:rsidTr="009A1FCE">
              <w:trPr>
                <w:trHeight w:val="429"/>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451E356" w14:textId="77777777" w:rsidR="00844830" w:rsidRPr="009A1FCE" w:rsidRDefault="009A1FCE">
                  <w:pPr>
                    <w:pStyle w:val="ac"/>
                    <w:adjustRightInd/>
                    <w:spacing w:line="340" w:lineRule="exact"/>
                    <w:rPr>
                      <w:rFonts w:ascii="ＭＳ 明朝" w:hAnsi="ＭＳ 明朝"/>
                      <w:color w:val="auto"/>
                      <w:sz w:val="22"/>
                    </w:rPr>
                  </w:pPr>
                  <w:r>
                    <w:rPr>
                      <w:rFonts w:ascii="ＭＳ 明朝" w:hAnsi="ＭＳ 明朝" w:hint="eastAsia"/>
                      <w:color w:val="auto"/>
                      <w:sz w:val="22"/>
                    </w:rPr>
                    <w:t>５</w:t>
                  </w:r>
                  <w:r w:rsidR="00844830" w:rsidRPr="009A1FCE">
                    <w:rPr>
                      <w:rFonts w:ascii="ＭＳ 明朝" w:hAnsi="ＭＳ 明朝" w:hint="eastAsia"/>
                      <w:color w:val="auto"/>
                      <w:sz w:val="22"/>
                    </w:rPr>
                    <w:t xml:space="preserve">　</w:t>
                  </w:r>
                  <w:r w:rsidRPr="009A1FCE">
                    <w:rPr>
                      <w:rFonts w:ascii="ＭＳ 明朝" w:hAnsi="ＭＳ 明朝" w:hint="eastAsia"/>
                      <w:color w:val="auto"/>
                      <w:sz w:val="22"/>
                    </w:rPr>
                    <w:t>事前着手する理由</w:t>
                  </w:r>
                </w:p>
              </w:tc>
              <w:tc>
                <w:tcPr>
                  <w:tcW w:w="6672" w:type="dxa"/>
                  <w:tcBorders>
                    <w:top w:val="single" w:sz="4" w:space="0" w:color="auto"/>
                    <w:left w:val="single" w:sz="4" w:space="0" w:color="auto"/>
                    <w:bottom w:val="single" w:sz="4" w:space="0" w:color="auto"/>
                    <w:right w:val="single" w:sz="4" w:space="0" w:color="auto"/>
                  </w:tcBorders>
                  <w:shd w:val="clear" w:color="auto" w:fill="auto"/>
                  <w:vAlign w:val="center"/>
                </w:tcPr>
                <w:p w14:paraId="148B2F83" w14:textId="77777777" w:rsidR="00844830" w:rsidRDefault="00844830">
                  <w:pPr>
                    <w:pStyle w:val="ac"/>
                    <w:adjustRightInd/>
                    <w:spacing w:line="340" w:lineRule="exact"/>
                    <w:rPr>
                      <w:rFonts w:ascii="ＭＳ 明朝" w:hAnsi="ＭＳ 明朝"/>
                      <w:color w:val="auto"/>
                      <w:sz w:val="22"/>
                    </w:rPr>
                  </w:pPr>
                </w:p>
                <w:p w14:paraId="3AAA8331" w14:textId="77777777" w:rsidR="00734742" w:rsidRDefault="00734742">
                  <w:pPr>
                    <w:pStyle w:val="ac"/>
                    <w:adjustRightInd/>
                    <w:spacing w:line="340" w:lineRule="exact"/>
                    <w:rPr>
                      <w:rFonts w:ascii="ＭＳ 明朝" w:hAnsi="ＭＳ 明朝"/>
                      <w:color w:val="auto"/>
                      <w:sz w:val="22"/>
                    </w:rPr>
                  </w:pPr>
                </w:p>
                <w:p w14:paraId="3A77B708" w14:textId="77777777" w:rsidR="00734742" w:rsidRDefault="00734742">
                  <w:pPr>
                    <w:pStyle w:val="ac"/>
                    <w:adjustRightInd/>
                    <w:spacing w:line="340" w:lineRule="exact"/>
                    <w:rPr>
                      <w:rFonts w:ascii="ＭＳ 明朝" w:hAnsi="ＭＳ 明朝"/>
                      <w:color w:val="auto"/>
                      <w:sz w:val="22"/>
                    </w:rPr>
                  </w:pPr>
                </w:p>
                <w:p w14:paraId="1DB58BA5" w14:textId="77777777" w:rsidR="00734742" w:rsidRPr="009A1FCE" w:rsidRDefault="00734742">
                  <w:pPr>
                    <w:pStyle w:val="ac"/>
                    <w:adjustRightInd/>
                    <w:spacing w:line="340" w:lineRule="exact"/>
                    <w:rPr>
                      <w:rFonts w:ascii="ＭＳ 明朝" w:hAnsi="ＭＳ 明朝"/>
                      <w:color w:val="auto"/>
                      <w:sz w:val="22"/>
                    </w:rPr>
                  </w:pPr>
                </w:p>
              </w:tc>
            </w:tr>
            <w:tr w:rsidR="00844830" w:rsidRPr="009A1FCE" w14:paraId="10767155" w14:textId="77777777">
              <w:tc>
                <w:tcPr>
                  <w:tcW w:w="9219" w:type="dxa"/>
                  <w:gridSpan w:val="2"/>
                  <w:tcBorders>
                    <w:top w:val="single" w:sz="4" w:space="0" w:color="auto"/>
                    <w:left w:val="single" w:sz="4" w:space="0" w:color="auto"/>
                    <w:bottom w:val="single" w:sz="4" w:space="0" w:color="auto"/>
                    <w:right w:val="single" w:sz="4" w:space="0" w:color="auto"/>
                  </w:tcBorders>
                  <w:shd w:val="clear" w:color="auto" w:fill="auto"/>
                </w:tcPr>
                <w:p w14:paraId="1762A728" w14:textId="77777777" w:rsidR="00844830" w:rsidRPr="009A1FCE" w:rsidRDefault="00844830">
                  <w:pPr>
                    <w:pStyle w:val="ac"/>
                    <w:adjustRightInd/>
                    <w:spacing w:line="340" w:lineRule="exact"/>
                    <w:rPr>
                      <w:rFonts w:ascii="ＭＳ 明朝" w:hAnsi="ＭＳ 明朝"/>
                      <w:color w:val="auto"/>
                      <w:sz w:val="22"/>
                    </w:rPr>
                  </w:pPr>
                </w:p>
                <w:p w14:paraId="3EB364E0" w14:textId="77777777" w:rsidR="00844830" w:rsidRPr="009A1FCE" w:rsidRDefault="00844830">
                  <w:pPr>
                    <w:pStyle w:val="ac"/>
                    <w:adjustRightInd/>
                    <w:spacing w:line="340" w:lineRule="exact"/>
                    <w:rPr>
                      <w:rFonts w:ascii="ＭＳ 明朝" w:hAnsi="ＭＳ 明朝"/>
                      <w:color w:val="auto"/>
                      <w:sz w:val="22"/>
                    </w:rPr>
                  </w:pPr>
                  <w:r w:rsidRPr="009A1FCE">
                    <w:rPr>
                      <w:rFonts w:ascii="ＭＳ 明朝" w:hAnsi="ＭＳ 明朝" w:hint="eastAsia"/>
                      <w:color w:val="auto"/>
                      <w:sz w:val="22"/>
                    </w:rPr>
                    <w:t>別記条件</w:t>
                  </w:r>
                </w:p>
                <w:p w14:paraId="0331B9D3" w14:textId="77777777" w:rsidR="00844830" w:rsidRPr="009A1FCE" w:rsidRDefault="00844830" w:rsidP="00BE3178">
                  <w:pPr>
                    <w:pStyle w:val="ac"/>
                    <w:spacing w:line="340" w:lineRule="exact"/>
                    <w:ind w:left="426" w:hanging="214"/>
                    <w:rPr>
                      <w:rFonts w:ascii="ＭＳ 明朝" w:hAnsi="ＭＳ 明朝"/>
                      <w:color w:val="auto"/>
                      <w:sz w:val="22"/>
                    </w:rPr>
                  </w:pPr>
                  <w:r w:rsidRPr="009A1FCE">
                    <w:rPr>
                      <w:rFonts w:ascii="ＭＳ 明朝" w:hAnsi="ＭＳ 明朝" w:hint="eastAsia"/>
                      <w:color w:val="auto"/>
                      <w:sz w:val="22"/>
                    </w:rPr>
                    <w:t xml:space="preserve">１　</w:t>
                  </w:r>
                  <w:r w:rsidR="00BE3178" w:rsidRPr="00BE3178">
                    <w:rPr>
                      <w:rFonts w:ascii="ＭＳ 明朝" w:hAnsi="ＭＳ 明朝" w:hint="eastAsia"/>
                      <w:color w:val="auto"/>
                      <w:sz w:val="22"/>
                    </w:rPr>
                    <w:t>補助金等の交付決定を受けるまでの期間内に、天災地変等の事由によって実施した事業に損失等が生じた場合、これらの損失は、事業実施主体が負担すること。</w:t>
                  </w:r>
                </w:p>
                <w:p w14:paraId="25B27BF7" w14:textId="77777777" w:rsidR="00844830" w:rsidRDefault="00844830" w:rsidP="00BE3178">
                  <w:pPr>
                    <w:pStyle w:val="ac"/>
                    <w:spacing w:line="340" w:lineRule="exact"/>
                    <w:ind w:left="426" w:hanging="214"/>
                    <w:rPr>
                      <w:rFonts w:ascii="ＭＳ 明朝" w:hAnsi="ＭＳ 明朝"/>
                      <w:color w:val="auto"/>
                      <w:sz w:val="22"/>
                    </w:rPr>
                  </w:pPr>
                  <w:r w:rsidRPr="009A1FCE">
                    <w:rPr>
                      <w:rFonts w:ascii="ＭＳ 明朝" w:hAnsi="ＭＳ 明朝" w:hint="eastAsia"/>
                      <w:color w:val="auto"/>
                      <w:sz w:val="22"/>
                    </w:rPr>
                    <w:t xml:space="preserve">２　</w:t>
                  </w:r>
                  <w:r w:rsidR="00BE3178" w:rsidRPr="00BE3178">
                    <w:rPr>
                      <w:rFonts w:ascii="ＭＳ 明朝" w:hAnsi="ＭＳ 明朝" w:hint="eastAsia"/>
                      <w:color w:val="auto"/>
                      <w:sz w:val="22"/>
                    </w:rPr>
                    <w:t>補助事業の審査により不採択となった場合、補助金等の交付を受けることができないことについて了承すること。</w:t>
                  </w:r>
                </w:p>
                <w:p w14:paraId="4B4A81EF" w14:textId="77777777" w:rsidR="00BE3178" w:rsidRPr="00BE3178" w:rsidRDefault="00BE3178" w:rsidP="00BE3178">
                  <w:pPr>
                    <w:pStyle w:val="ac"/>
                    <w:spacing w:line="340" w:lineRule="exact"/>
                    <w:ind w:left="426" w:hanging="214"/>
                    <w:rPr>
                      <w:rFonts w:ascii="ＭＳ 明朝" w:hAnsi="ＭＳ 明朝"/>
                      <w:color w:val="auto"/>
                      <w:spacing w:val="2"/>
                      <w:sz w:val="22"/>
                    </w:rPr>
                  </w:pPr>
                  <w:r>
                    <w:rPr>
                      <w:rFonts w:ascii="ＭＳ 明朝" w:hAnsi="ＭＳ 明朝" w:hint="eastAsia"/>
                      <w:color w:val="auto"/>
                      <w:sz w:val="22"/>
                    </w:rPr>
                    <w:t xml:space="preserve">３　</w:t>
                  </w:r>
                  <w:r w:rsidRPr="00BE3178">
                    <w:rPr>
                      <w:rFonts w:ascii="ＭＳ 明朝" w:hAnsi="ＭＳ 明朝" w:hint="eastAsia"/>
                      <w:color w:val="auto"/>
                      <w:sz w:val="22"/>
                    </w:rPr>
                    <w:t>当該事業については、着手から交付決定を受ける期間内において、事業計画の変更を行わないこと。</w:t>
                  </w:r>
                </w:p>
                <w:p w14:paraId="04677815" w14:textId="77777777" w:rsidR="00844830" w:rsidRPr="009A1FCE" w:rsidRDefault="00844830">
                  <w:pPr>
                    <w:pStyle w:val="ac"/>
                    <w:adjustRightInd/>
                    <w:spacing w:line="340" w:lineRule="exact"/>
                    <w:rPr>
                      <w:rFonts w:ascii="ＭＳ 明朝" w:hAnsi="ＭＳ 明朝"/>
                      <w:color w:val="auto"/>
                      <w:spacing w:val="2"/>
                      <w:sz w:val="22"/>
                    </w:rPr>
                  </w:pPr>
                </w:p>
              </w:tc>
            </w:tr>
          </w:tbl>
          <w:p w14:paraId="2AE68A18" w14:textId="77777777" w:rsidR="00844830" w:rsidRPr="009A1FCE" w:rsidRDefault="00844830">
            <w:pPr>
              <w:pStyle w:val="ac"/>
              <w:adjustRightInd/>
              <w:rPr>
                <w:rFonts w:ascii="ＭＳ 明朝" w:hAnsi="ＭＳ 明朝"/>
                <w:color w:val="auto"/>
                <w:spacing w:val="2"/>
              </w:rPr>
            </w:pPr>
            <w:r w:rsidRPr="009A1FCE">
              <w:rPr>
                <w:rFonts w:ascii="ＭＳ 明朝" w:hAnsi="ＭＳ 明朝" w:hint="eastAsia"/>
                <w:color w:val="auto"/>
                <w:spacing w:val="2"/>
              </w:rPr>
              <w:t xml:space="preserve">　</w:t>
            </w:r>
          </w:p>
          <w:p w14:paraId="694C87BE" w14:textId="77777777" w:rsidR="00844830" w:rsidRPr="009A1FCE" w:rsidRDefault="00844830">
            <w:pPr>
              <w:pStyle w:val="ac"/>
              <w:adjustRightInd/>
              <w:rPr>
                <w:rFonts w:ascii="ＭＳ 明朝" w:hAnsi="ＭＳ 明朝"/>
                <w:color w:val="auto"/>
                <w:spacing w:val="2"/>
              </w:rPr>
            </w:pPr>
          </w:p>
        </w:tc>
      </w:tr>
    </w:tbl>
    <w:p w14:paraId="054B08DA" w14:textId="77777777" w:rsidR="00844830" w:rsidRPr="009A1FCE" w:rsidRDefault="00844830">
      <w:pPr>
        <w:spacing w:line="240" w:lineRule="atLeast"/>
        <w:jc w:val="left"/>
      </w:pPr>
    </w:p>
    <w:sectPr w:rsidR="00844830" w:rsidRPr="009A1FCE">
      <w:headerReference w:type="default" r:id="rId7"/>
      <w:pgSz w:w="11906" w:h="16838"/>
      <w:pgMar w:top="1134" w:right="1134" w:bottom="1134" w:left="1134" w:header="851" w:footer="454" w:gutter="0"/>
      <w:cols w:space="720"/>
      <w:docGrid w:type="linesAndChars" w:linePitch="324"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71EE" w14:textId="77777777" w:rsidR="00613881" w:rsidRDefault="00613881">
      <w:r>
        <w:separator/>
      </w:r>
    </w:p>
  </w:endnote>
  <w:endnote w:type="continuationSeparator" w:id="0">
    <w:p w14:paraId="3B1C7F06" w14:textId="77777777" w:rsidR="00613881" w:rsidRDefault="0061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F4459" w14:textId="77777777" w:rsidR="00613881" w:rsidRDefault="00613881">
      <w:r>
        <w:separator/>
      </w:r>
    </w:p>
  </w:footnote>
  <w:footnote w:type="continuationSeparator" w:id="0">
    <w:p w14:paraId="18705FCD" w14:textId="77777777" w:rsidR="00613881" w:rsidRDefault="00613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3F61" w14:textId="77777777" w:rsidR="009A1FCE" w:rsidRPr="009A1FCE" w:rsidRDefault="009A1FCE" w:rsidP="009A1FCE">
    <w:pPr>
      <w:pStyle w:val="a3"/>
    </w:pPr>
    <w:r>
      <w:rPr>
        <w:rFonts w:hint="eastAsia"/>
      </w:rPr>
      <w:t>（要領様式第</w:t>
    </w:r>
    <w:r w:rsidR="00BE3178">
      <w:rPr>
        <w:rFonts w:hint="eastAsia"/>
      </w:rPr>
      <w:t>２</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F28E8"/>
    <w:multiLevelType w:val="hybridMultilevel"/>
    <w:tmpl w:val="BB52A7FA"/>
    <w:lvl w:ilvl="0" w:tplc="330EEA8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615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efaultTableStyle w:val="1"/>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1456"/>
    <w:rsid w:val="00010A96"/>
    <w:rsid w:val="001F0003"/>
    <w:rsid w:val="00357788"/>
    <w:rsid w:val="00613881"/>
    <w:rsid w:val="006C1456"/>
    <w:rsid w:val="00734742"/>
    <w:rsid w:val="00844830"/>
    <w:rsid w:val="009A1FCE"/>
    <w:rsid w:val="00BE3178"/>
    <w:rsid w:val="00F15AA6"/>
    <w:rsid w:val="00F353E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76A24"/>
  <w15:chartTrackingRefBased/>
  <w15:docId w15:val="{7B1C50D4-5C30-4E5F-B25F-85163857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rPr>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qFormat/>
    <w:rPr>
      <w:rFonts w:ascii="Arial" w:eastAsia="ＭＳ ゴシック" w:hAnsi="Arial"/>
      <w:kern w:val="2"/>
      <w:sz w:val="18"/>
      <w:lang w:val="en-US" w:eastAsia="ja-JP"/>
    </w:rPr>
  </w:style>
  <w:style w:type="paragraph" w:styleId="a9">
    <w:name w:val="List Paragraph"/>
    <w:basedOn w:val="a"/>
    <w:uiPriority w:val="34"/>
    <w:qFormat/>
    <w:pPr>
      <w:ind w:leftChars="400" w:left="840"/>
    </w:p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paragraph" w:customStyle="1" w:styleId="ac">
    <w:name w:val="標準(太郎文書スタイル)"/>
    <w:qFormat/>
    <w:pPr>
      <w:widowControl w:val="0"/>
      <w:overflowPunct w:val="0"/>
      <w:adjustRightInd w:val="0"/>
      <w:jc w:val="both"/>
      <w:textAlignment w:val="baseline"/>
    </w:pPr>
    <w:rPr>
      <w:color w:val="000000"/>
      <w:sz w:val="21"/>
    </w:rPr>
  </w:style>
  <w:style w:type="table" w:styleId="ad">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9A1FCE"/>
    <w:rPr>
      <w:rFonts w:ascii="ＭＳ 明朝" w:hAnsi="ＭＳ 明朝"/>
      <w:kern w:val="2"/>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大輝</dc:creator>
  <cp:keywords/>
  <dc:description/>
  <cp:lastModifiedBy>佐藤　大輝</cp:lastModifiedBy>
  <cp:revision>3</cp:revision>
  <cp:lastPrinted>2024-03-17T08:15:00Z</cp:lastPrinted>
  <dcterms:created xsi:type="dcterms:W3CDTF">2026-03-17T11:33:00Z</dcterms:created>
  <dcterms:modified xsi:type="dcterms:W3CDTF">2026-03-18T03:07:00Z</dcterms:modified>
  <cp:category/>
  <cp:contentStatus/>
</cp:coreProperties>
</file>