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2"/>
          <w:szCs w:val="22"/>
        </w:rPr>
      </w:pPr>
      <w:bookmarkStart w:colFirst="0" w:colLast="0" w:name="_heading=h.7eyjeztn9xrs" w:id="0"/>
      <w:bookmarkEnd w:id="0"/>
      <w:r w:rsidDel="00000000" w:rsidR="00000000" w:rsidRPr="00000000">
        <w:rPr>
          <w:rFonts w:ascii="MS Mincho" w:cs="MS Mincho" w:eastAsia="MS Mincho" w:hAnsi="MS Mincho"/>
          <w:sz w:val="22"/>
          <w:szCs w:val="22"/>
          <w:rtl w:val="0"/>
        </w:rPr>
        <w:t xml:space="preserve">【様式２】</w:t>
      </w:r>
    </w:p>
    <w:p w:rsidR="00000000" w:rsidDel="00000000" w:rsidP="00000000" w:rsidRDefault="00000000" w:rsidRPr="00000000" w14:paraId="00000002">
      <w:pPr>
        <w:ind w:firstLine="678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　</w:t>
      </w:r>
    </w:p>
    <w:p w:rsidR="00000000" w:rsidDel="00000000" w:rsidP="00000000" w:rsidRDefault="00000000" w:rsidRPr="00000000" w14:paraId="0000000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5">
      <w:pPr>
        <w:ind w:firstLine="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秋田県知事　あて</w:t>
      </w:r>
    </w:p>
    <w:p w:rsidR="00000000" w:rsidDel="00000000" w:rsidP="00000000" w:rsidRDefault="00000000" w:rsidRPr="00000000" w14:paraId="0000000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00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商号又は名称</w:t>
      </w:r>
    </w:p>
    <w:p w:rsidR="00000000" w:rsidDel="00000000" w:rsidP="00000000" w:rsidRDefault="00000000" w:rsidRPr="00000000" w14:paraId="0000000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代表者職･氏名　　　　　　　　　　　　　　</w:t>
      </w:r>
    </w:p>
    <w:p w:rsidR="00000000" w:rsidDel="00000000" w:rsidP="00000000" w:rsidRDefault="00000000" w:rsidRPr="00000000" w14:paraId="0000000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D">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企画提案競技参加資格確認申請書</w:t>
      </w:r>
    </w:p>
    <w:p w:rsidR="00000000" w:rsidDel="00000000" w:rsidP="00000000" w:rsidRDefault="00000000" w:rsidRPr="00000000" w14:paraId="0000000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令和８年度県・市町村によるＤＸ推進事業業務委託に係る企画提案競技参加資格について確認を受けたいので、関係書類を添えて次のとおり申請します。</w:t>
      </w:r>
    </w:p>
    <w:p w:rsidR="00000000" w:rsidDel="00000000" w:rsidP="00000000" w:rsidRDefault="00000000" w:rsidRPr="00000000" w14:paraId="0000001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2">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01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次の資格要件を全て満たし、虚偽がないことを誓約します。</w:t>
      </w:r>
    </w:p>
    <w:p w:rsidR="00000000" w:rsidDel="00000000" w:rsidP="00000000" w:rsidRDefault="00000000" w:rsidRPr="00000000" w14:paraId="0000001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(１)地方自治法施行令(昭和22年政令第16号)第167条の４の規定に該当しないこと。</w:t>
      </w:r>
    </w:p>
    <w:p w:rsidR="00000000" w:rsidDel="00000000" w:rsidP="00000000" w:rsidRDefault="00000000" w:rsidRPr="00000000" w14:paraId="00000017">
      <w:pPr>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(２)会社更生法（平成14年法律第154号）に基づく更生手続開始の申立て又は民事再生法（平成11年法律第225号）に基づく民事再生手続開始の申立てがなされている者（手続開始の決定を受けた者を除く ）でないこと。</w:t>
      </w:r>
    </w:p>
    <w:p w:rsidR="00000000" w:rsidDel="00000000" w:rsidP="00000000" w:rsidRDefault="00000000" w:rsidRPr="00000000" w14:paraId="00000018">
      <w:pPr>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(３)企画提案競技参加資格確認申請書の提出の日から委託候補者の選定をする日までの間に、県からの受注業務に関して指名停止の措置を受けていないこと。</w:t>
      </w:r>
    </w:p>
    <w:p w:rsidR="00000000" w:rsidDel="00000000" w:rsidP="00000000" w:rsidRDefault="00000000" w:rsidRPr="00000000" w14:paraId="00000019">
      <w:pPr>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(４)秋田県暴力団排除条例（平成23年条例第29号）第２条に規定する暴力団員又は暴力団と密接な関係を有する者に該当しないこと。</w:t>
      </w:r>
    </w:p>
    <w:p w:rsidR="00000000" w:rsidDel="00000000" w:rsidP="00000000" w:rsidRDefault="00000000" w:rsidRPr="00000000" w14:paraId="0000001A">
      <w:pPr>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(５)本業務の実施について、県の要求に応じて日本語で速やかに対応できる体制を整えていること。</w:t>
      </w:r>
    </w:p>
    <w:p w:rsidR="00000000" w:rsidDel="00000000" w:rsidP="00000000" w:rsidRDefault="00000000" w:rsidRPr="00000000" w14:paraId="0000001B">
      <w:pPr>
        <w:spacing w:line="360" w:lineRule="auto"/>
        <w:ind w:left="440" w:hanging="44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C">
      <w:pPr>
        <w:spacing w:line="360" w:lineRule="auto"/>
        <w:ind w:left="440" w:hanging="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＜本件にかかる連絡先＞</w:t>
      </w:r>
    </w:p>
    <w:sdt>
      <w:sdtPr>
        <w:lock w:val="contentLocked"/>
        <w:id w:val="-1704010435"/>
        <w:tag w:val="goog_rdk_0"/>
      </w:sdtPr>
      <w:sdtContent>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195"/>
            <w:tblGridChange w:id="0">
              <w:tblGrid>
                <w:gridCol w:w="2835"/>
                <w:gridCol w:w="61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所属</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担当者職･氏名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住所</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電話番号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メールアドレス</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027">
      <w:pPr>
        <w:spacing w:line="360" w:lineRule="auto"/>
        <w:ind w:left="0" w:firstLine="0"/>
        <w:rPr>
          <w:rFonts w:ascii="MS Mincho" w:cs="MS Mincho" w:eastAsia="MS Mincho" w:hAnsi="MS Mincho"/>
          <w:sz w:val="22"/>
          <w:szCs w:val="22"/>
        </w:rPr>
      </w:pPr>
      <w:r w:rsidDel="00000000" w:rsidR="00000000" w:rsidRPr="00000000">
        <w:rPr>
          <w:rtl w:val="0"/>
        </w:rPr>
      </w:r>
    </w:p>
    <w:sectPr>
      <w:pgSz w:h="16838" w:w="11906" w:orient="portrait"/>
      <w:pgMar w:bottom="813" w:top="919" w:left="1417" w:right="141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10" w:default="1">
    <w:name w:val="Default Paragraph Font"/>
    <w:next w:val="10"/>
    <w:link w:val="0"/>
    <w:uiPriority w:val="0"/>
    <w:semiHidden w:val="1"/>
    <w:rPr/>
  </w:style>
  <w:style w:type="table" w:styleId="11" w:default="1">
    <w:name w:val="Normal Table"/>
    <w:next w:val="11"/>
    <w:link w:val="0"/>
    <w:uiPriority w:val="0"/>
    <w:semiHidden w:val="1"/>
    <w:rPr/>
    <w:tblPr>
      <w:tblInd w:w="0.0" w:type="dxa"/>
      <w:tblCellMar>
        <w:top w:w="0.0" w:type="dxa"/>
        <w:left w:w="108.0" w:type="dxa"/>
        <w:bottom w:w="0.0" w:type="dxa"/>
        <w:right w:w="108.0" w:type="dxa"/>
      </w:tblCellMar>
    </w:tblPr>
    <w:trPr/>
    <w:tcPr/>
  </w:style>
  <w:style w:type="character" w:styleId="15">
    <w:name w:val="footnote reference"/>
    <w:basedOn w:val="10"/>
    <w:next w:val="15"/>
    <w:link w:val="0"/>
    <w:uiPriority w:val="0"/>
    <w:semiHidden w:val="1"/>
    <w:rPr>
      <w:vertAlign w:val="superscript"/>
    </w:rPr>
  </w:style>
  <w:style w:type="character" w:styleId="16">
    <w:name w:val="endnote reference"/>
    <w:basedOn w:val="10"/>
    <w:next w:val="16"/>
    <w:link w:val="0"/>
    <w:uiPriority w:val="0"/>
    <w:semiHidden w:val="1"/>
    <w:rPr>
      <w:vertAlign w:val="superscript"/>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YCPVmgQ1yrkUaN+lT3IcC1VhQ==">CgMxLjAaHwoBMBIaChgICVIUChJ0YWJsZS5kemRtcWM1amJ3MWMyDmguN2V5amV6dG45eHJzOAByITExbjFZM2FHUXg3WGh2WmJGbTV4Q2QyNXdsMkxlSmktUg==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2019-04-12T05:29:00Z</dcterms:created>
  <dc:creator>松本　和義</dc:creator>
</cp:coreProperties>
</file>