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EDC9" w14:textId="77777777" w:rsidR="00637DE9" w:rsidRDefault="001F7C38">
      <w:pPr>
        <w:rPr>
          <w:rFonts w:ascii="ＭＳ ゴシック" w:eastAsia="ＭＳ ゴシック" w:hAnsi="ＭＳ ゴシック"/>
          <w:sz w:val="24"/>
        </w:rPr>
      </w:pPr>
      <w:r>
        <w:pict w14:anchorId="3F3335F1">
          <v:shapetype id="_x0000_t202" coordsize="21600,21600" o:spt="202" path="m,l,21600r21600,l21600,xe">
            <v:stroke joinstyle="miter"/>
            <v:path gradientshapeok="t" o:connecttype="rect"/>
          </v:shapetype>
          <v:shape id="テキスト ボックス 2" o:spid="_x0000_s2050" type="#_x0000_t202" style="position:absolute;left:0;text-align:left;margin-left:250.65pt;margin-top:-29.6pt;width:202.4pt;height:40.5pt;z-index:251657728;mso-wrap-distance-left:9pt;mso-wrap-distance-top:0;mso-wrap-distance-right:9pt;mso-wrap-distance-bottom:0;mso-position-horizontal-relative:text;mso-position-vertical-relative:text;v-text-anchor:top" strokecolor="blue" strokeweight="3pt">
            <v:stroke linestyle="thinThin"/>
            <v:textbox>
              <w:txbxContent>
                <w:p w14:paraId="100BF5BB" w14:textId="77777777" w:rsidR="00637DE9" w:rsidRDefault="00EC3619">
                  <w:pPr>
                    <w:jc w:val="center"/>
                    <w:rPr>
                      <w:b/>
                      <w:color w:val="0000FF"/>
                    </w:rPr>
                  </w:pPr>
                  <w:r>
                    <w:rPr>
                      <w:rFonts w:hint="eastAsia"/>
                      <w:b/>
                      <w:color w:val="0000FF"/>
                    </w:rPr>
                    <w:t>秋田県建設工事入札参加資格審査用</w:t>
                  </w:r>
                </w:p>
                <w:p w14:paraId="35DEB10B" w14:textId="6D28AEEB" w:rsidR="00637DE9" w:rsidRDefault="00EC3619">
                  <w:pPr>
                    <w:jc w:val="center"/>
                    <w:rPr>
                      <w:b/>
                      <w:color w:val="0000FF"/>
                      <w:sz w:val="16"/>
                    </w:rPr>
                  </w:pPr>
                  <w:r>
                    <w:rPr>
                      <w:rFonts w:hint="eastAsia"/>
                      <w:b/>
                      <w:color w:val="0000FF"/>
                      <w:sz w:val="16"/>
                    </w:rPr>
                    <w:t>（令和</w:t>
                  </w:r>
                  <w:r w:rsidR="00A50CAD">
                    <w:rPr>
                      <w:rFonts w:hint="eastAsia"/>
                      <w:b/>
                      <w:color w:val="0000FF"/>
                      <w:sz w:val="16"/>
                    </w:rPr>
                    <w:t>９・１０</w:t>
                  </w:r>
                  <w:r>
                    <w:rPr>
                      <w:rFonts w:hint="eastAsia"/>
                      <w:b/>
                      <w:color w:val="0000FF"/>
                      <w:sz w:val="16"/>
                    </w:rPr>
                    <w:t>年度適用</w:t>
                  </w:r>
                  <w:r w:rsidR="00360E6F">
                    <w:rPr>
                      <w:rFonts w:hint="eastAsia"/>
                      <w:b/>
                      <w:color w:val="0000FF"/>
                      <w:sz w:val="16"/>
                    </w:rPr>
                    <w:t>定期</w:t>
                  </w:r>
                  <w:r>
                    <w:rPr>
                      <w:rFonts w:hint="eastAsia"/>
                      <w:b/>
                      <w:color w:val="0000FF"/>
                      <w:sz w:val="16"/>
                    </w:rPr>
                    <w:t>年申請）</w:t>
                  </w:r>
                </w:p>
              </w:txbxContent>
            </v:textbox>
          </v:shape>
        </w:pict>
      </w:r>
    </w:p>
    <w:p w14:paraId="702F2470" w14:textId="77777777" w:rsidR="00637DE9" w:rsidRDefault="00EC3619">
      <w:pPr>
        <w:adjustRightInd/>
        <w:spacing w:line="366" w:lineRule="exact"/>
        <w:jc w:val="center"/>
        <w:rPr>
          <w:rFonts w:ascii="ＭＳ ゴシック" w:eastAsia="ＭＳ ゴシック" w:hAnsi="ＭＳ ゴシック"/>
          <w:b/>
          <w:spacing w:val="2"/>
          <w:sz w:val="24"/>
        </w:rPr>
      </w:pPr>
      <w:r>
        <w:rPr>
          <w:rFonts w:ascii="ＭＳ ゴシック" w:eastAsia="ＭＳ ゴシック" w:hAnsi="ＭＳ ゴシック" w:hint="eastAsia"/>
          <w:b/>
          <w:spacing w:val="2"/>
          <w:sz w:val="24"/>
        </w:rPr>
        <w:t>若年者</w:t>
      </w:r>
      <w:r>
        <w:rPr>
          <w:rFonts w:ascii="ＭＳ ゴシック" w:eastAsia="ＭＳ ゴシック" w:hAnsi="ＭＳ ゴシック" w:hint="eastAsia"/>
          <w:b/>
          <w:color w:val="auto"/>
          <w:spacing w:val="2"/>
          <w:sz w:val="24"/>
        </w:rPr>
        <w:t>等</w:t>
      </w:r>
      <w:r>
        <w:rPr>
          <w:rFonts w:ascii="ＭＳ ゴシック" w:eastAsia="ＭＳ ゴシック" w:hAnsi="ＭＳ ゴシック" w:hint="eastAsia"/>
          <w:b/>
          <w:spacing w:val="2"/>
          <w:sz w:val="24"/>
        </w:rPr>
        <w:t>雇用申告書</w:t>
      </w:r>
    </w:p>
    <w:p w14:paraId="5B95D685" w14:textId="77777777" w:rsidR="00637DE9" w:rsidRDefault="00637DE9">
      <w:pPr>
        <w:adjustRightInd/>
        <w:spacing w:line="366" w:lineRule="exact"/>
        <w:rPr>
          <w:rFonts w:ascii="ＭＳ 明朝" w:hAnsi="ＭＳ 明朝"/>
          <w:spacing w:val="2"/>
        </w:rPr>
      </w:pPr>
    </w:p>
    <w:p w14:paraId="1E5393A5" w14:textId="77777777" w:rsidR="00637DE9" w:rsidRDefault="00EC3619">
      <w:pPr>
        <w:wordWrap w:val="0"/>
        <w:adjustRightInd/>
        <w:jc w:val="right"/>
        <w:rPr>
          <w:rFonts w:ascii="ＭＳ 明朝" w:hAnsi="ＭＳ 明朝"/>
          <w:spacing w:val="2"/>
        </w:rPr>
      </w:pPr>
      <w:r>
        <w:rPr>
          <w:rFonts w:hint="eastAsia"/>
        </w:rPr>
        <w:t xml:space="preserve">　　年　　月　　日　</w:t>
      </w:r>
    </w:p>
    <w:p w14:paraId="0753E6EE" w14:textId="77777777" w:rsidR="00637DE9" w:rsidRDefault="00637DE9">
      <w:pPr>
        <w:adjustRightInd/>
        <w:rPr>
          <w:rFonts w:ascii="ＭＳ 明朝" w:hAnsi="ＭＳ 明朝"/>
          <w:spacing w:val="2"/>
        </w:rPr>
      </w:pPr>
    </w:p>
    <w:p w14:paraId="38CEDE9A" w14:textId="77777777" w:rsidR="00637DE9" w:rsidRDefault="00EC3619">
      <w:pPr>
        <w:adjustRightInd/>
        <w:rPr>
          <w:rFonts w:ascii="ＭＳ 明朝" w:hAnsi="ＭＳ 明朝"/>
          <w:spacing w:val="2"/>
        </w:rPr>
      </w:pPr>
      <w:r>
        <w:rPr>
          <w:rFonts w:hint="eastAsia"/>
        </w:rPr>
        <w:t xml:space="preserve">　秋田県知事　</w:t>
      </w:r>
    </w:p>
    <w:p w14:paraId="733E7EE0" w14:textId="77777777" w:rsidR="00637DE9" w:rsidRDefault="00EC3619">
      <w:pPr>
        <w:adjustRightInd/>
        <w:rPr>
          <w:rFonts w:ascii="ＭＳ 明朝" w:hAnsi="ＭＳ 明朝"/>
          <w:spacing w:val="2"/>
        </w:rPr>
      </w:pPr>
      <w:r>
        <w:rPr>
          <w:rFonts w:hint="eastAsia"/>
        </w:rPr>
        <w:t xml:space="preserve">　　　　　　　　　　　　　　　　　建設業許可番号</w:t>
      </w:r>
    </w:p>
    <w:p w14:paraId="3F965BC6" w14:textId="77777777" w:rsidR="00637DE9" w:rsidRDefault="00EC3619">
      <w:pPr>
        <w:adjustRightInd/>
        <w:rPr>
          <w:rFonts w:ascii="ＭＳ 明朝" w:hAnsi="ＭＳ 明朝"/>
          <w:spacing w:val="2"/>
        </w:rPr>
      </w:pPr>
      <w:r>
        <w:rPr>
          <w:rFonts w:hint="eastAsia"/>
        </w:rPr>
        <w:t xml:space="preserve">　　　　　　　　　　　　　　　　　</w:t>
      </w:r>
      <w:r>
        <w:rPr>
          <w:rFonts w:hint="eastAsia"/>
          <w:spacing w:val="21"/>
          <w:fitText w:val="1477" w:id="1"/>
        </w:rPr>
        <w:t>商号又は名</w:t>
      </w:r>
      <w:r>
        <w:rPr>
          <w:rFonts w:hint="eastAsia"/>
          <w:spacing w:val="3"/>
          <w:fitText w:val="1477" w:id="1"/>
        </w:rPr>
        <w:t>称</w:t>
      </w:r>
    </w:p>
    <w:p w14:paraId="064B9346" w14:textId="77777777" w:rsidR="00637DE9" w:rsidRDefault="00EC3619">
      <w:pPr>
        <w:adjustRightInd/>
        <w:rPr>
          <w:rFonts w:ascii="ＭＳ 明朝" w:hAnsi="ＭＳ 明朝"/>
          <w:spacing w:val="2"/>
        </w:rPr>
      </w:pPr>
      <w:r>
        <w:rPr>
          <w:rFonts w:hint="eastAsia"/>
        </w:rPr>
        <w:t xml:space="preserve">　　　　　　　　　　　　　　　　　</w:t>
      </w:r>
      <w:r>
        <w:rPr>
          <w:rFonts w:hint="eastAsia"/>
          <w:spacing w:val="21"/>
          <w:fitText w:val="1477" w:id="2"/>
        </w:rPr>
        <w:t>代表者職氏</w:t>
      </w:r>
      <w:r>
        <w:rPr>
          <w:rFonts w:hint="eastAsia"/>
          <w:spacing w:val="3"/>
          <w:fitText w:val="1477" w:id="2"/>
        </w:rPr>
        <w:t>名</w:t>
      </w:r>
      <w:r>
        <w:rPr>
          <w:rFonts w:hint="eastAsia"/>
        </w:rPr>
        <w:t xml:space="preserve">　　　　　　　　　　　　　　</w:t>
      </w:r>
    </w:p>
    <w:p w14:paraId="1C5D9DD4" w14:textId="77777777" w:rsidR="00637DE9" w:rsidRDefault="00637DE9">
      <w:pPr>
        <w:adjustRightInd/>
        <w:rPr>
          <w:rFonts w:ascii="ＭＳ 明朝" w:hAnsi="ＭＳ 明朝"/>
          <w:spacing w:val="2"/>
        </w:rPr>
      </w:pPr>
    </w:p>
    <w:p w14:paraId="4E7C86BC" w14:textId="77777777" w:rsidR="00637DE9" w:rsidRDefault="00EC3619">
      <w:pPr>
        <w:adjustRightInd/>
        <w:rPr>
          <w:rFonts w:ascii="ＭＳ 明朝" w:hAnsi="ＭＳ 明朝"/>
          <w:spacing w:val="2"/>
        </w:rPr>
      </w:pPr>
      <w:r>
        <w:rPr>
          <w:rFonts w:hint="eastAsia"/>
        </w:rPr>
        <w:t xml:space="preserve">　秋田県建設工事入札参加資格審査申請に当たり、次の若年者</w:t>
      </w:r>
      <w:r>
        <w:rPr>
          <w:rFonts w:hint="eastAsia"/>
          <w:color w:val="auto"/>
        </w:rPr>
        <w:t>等</w:t>
      </w:r>
      <w:r>
        <w:rPr>
          <w:rFonts w:hint="eastAsia"/>
        </w:rPr>
        <w:t>を常時雇用として採用し、継続雇用していることを申告します。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840"/>
      </w:tblGrid>
      <w:tr w:rsidR="00637DE9" w14:paraId="4352AA1B" w14:textId="77777777">
        <w:trPr>
          <w:trHeight w:val="411"/>
        </w:trPr>
        <w:tc>
          <w:tcPr>
            <w:tcW w:w="2126" w:type="dxa"/>
            <w:vMerge w:val="restart"/>
            <w:tcBorders>
              <w:top w:val="single" w:sz="4" w:space="0" w:color="000000"/>
              <w:left w:val="single" w:sz="4" w:space="0" w:color="000000"/>
              <w:right w:val="single" w:sz="4" w:space="0" w:color="000000"/>
            </w:tcBorders>
            <w:vAlign w:val="center"/>
          </w:tcPr>
          <w:p w14:paraId="1A49C765" w14:textId="77777777" w:rsidR="00637DE9" w:rsidRDefault="00EC3619">
            <w:pPr>
              <w:suppressAutoHyphens/>
              <w:kinsoku w:val="0"/>
              <w:wordWrap w:val="0"/>
              <w:autoSpaceDE w:val="0"/>
              <w:autoSpaceDN w:val="0"/>
              <w:spacing w:line="252" w:lineRule="exact"/>
            </w:pPr>
            <w:r>
              <w:rPr>
                <w:rFonts w:hint="eastAsia"/>
              </w:rPr>
              <w:t>１　対象者の氏名</w:t>
            </w:r>
          </w:p>
          <w:p w14:paraId="1B733327" w14:textId="77777777" w:rsidR="00637DE9" w:rsidRDefault="00EC3619">
            <w:pPr>
              <w:suppressAutoHyphens/>
              <w:kinsoku w:val="0"/>
              <w:wordWrap w:val="0"/>
              <w:autoSpaceDE w:val="0"/>
              <w:autoSpaceDN w:val="0"/>
              <w:spacing w:line="252" w:lineRule="exact"/>
              <w:ind w:firstLineChars="200" w:firstLine="424"/>
            </w:pPr>
            <w:r>
              <w:rPr>
                <w:rFonts w:hint="eastAsia"/>
              </w:rPr>
              <w:t>及び生年月日</w:t>
            </w:r>
            <w:r w:rsidRPr="0078448D">
              <w:rPr>
                <w:rFonts w:hint="eastAsia"/>
                <w:color w:val="auto"/>
                <w:sz w:val="16"/>
              </w:rPr>
              <w:t>※</w:t>
            </w:r>
            <w:r w:rsidRPr="0078448D">
              <w:rPr>
                <w:rFonts w:hint="eastAsia"/>
                <w:color w:val="auto"/>
                <w:sz w:val="12"/>
              </w:rPr>
              <w:t>1</w:t>
            </w:r>
          </w:p>
          <w:p w14:paraId="2D7E2142" w14:textId="77777777" w:rsidR="00637DE9" w:rsidRDefault="00EC3619">
            <w:pPr>
              <w:suppressAutoHyphens/>
              <w:kinsoku w:val="0"/>
              <w:autoSpaceDE w:val="0"/>
              <w:autoSpaceDN w:val="0"/>
              <w:spacing w:line="252" w:lineRule="exact"/>
              <w:ind w:firstLineChars="100" w:firstLine="142"/>
              <w:rPr>
                <w:rFonts w:ascii="ＭＳ 明朝" w:hAnsi="ＭＳ 明朝"/>
                <w:spacing w:val="2"/>
              </w:rPr>
            </w:pPr>
            <w:r>
              <w:rPr>
                <w:rFonts w:hint="eastAsia"/>
                <w:sz w:val="14"/>
              </w:rPr>
              <w:t>最大２名まで記載</w:t>
            </w:r>
          </w:p>
        </w:tc>
        <w:tc>
          <w:tcPr>
            <w:tcW w:w="6840" w:type="dxa"/>
            <w:tcBorders>
              <w:top w:val="single" w:sz="4" w:space="0" w:color="000000"/>
              <w:left w:val="single" w:sz="4" w:space="0" w:color="000000"/>
              <w:bottom w:val="nil"/>
              <w:right w:val="single" w:sz="4" w:space="0" w:color="000000"/>
            </w:tcBorders>
            <w:vAlign w:val="center"/>
          </w:tcPr>
          <w:p w14:paraId="5ACE9C65" w14:textId="77777777" w:rsidR="00637DE9" w:rsidRPr="0078448D" w:rsidRDefault="00EC3619">
            <w:pPr>
              <w:suppressAutoHyphens/>
              <w:kinsoku w:val="0"/>
              <w:wordWrap w:val="0"/>
              <w:autoSpaceDE w:val="0"/>
              <w:autoSpaceDN w:val="0"/>
              <w:spacing w:line="252" w:lineRule="exact"/>
              <w:rPr>
                <w:rFonts w:ascii="ＭＳ 明朝" w:hAnsi="ＭＳ 明朝"/>
                <w:color w:val="auto"/>
                <w:spacing w:val="2"/>
              </w:rPr>
            </w:pPr>
            <w:r w:rsidRPr="0078448D">
              <w:rPr>
                <w:rFonts w:hint="eastAsia"/>
                <w:color w:val="auto"/>
              </w:rPr>
              <w:t xml:space="preserve">１　　　　　　　　　　</w:t>
            </w:r>
            <w:r w:rsidRPr="0078448D">
              <w:rPr>
                <w:rFonts w:hint="eastAsia"/>
                <w:color w:val="auto"/>
                <w:sz w:val="18"/>
              </w:rPr>
              <w:t>若年者</w:t>
            </w:r>
            <w:r w:rsidRPr="0078448D">
              <w:rPr>
                <w:rFonts w:hint="eastAsia"/>
                <w:color w:val="auto"/>
                <w:sz w:val="18"/>
              </w:rPr>
              <w:t xml:space="preserve"> </w:t>
            </w:r>
            <w:r w:rsidRPr="0078448D">
              <w:rPr>
                <w:rFonts w:hint="eastAsia"/>
                <w:color w:val="auto"/>
                <w:sz w:val="18"/>
              </w:rPr>
              <w:t>・</w:t>
            </w:r>
            <w:r w:rsidRPr="0078448D">
              <w:rPr>
                <w:rFonts w:hint="eastAsia"/>
                <w:color w:val="auto"/>
                <w:sz w:val="18"/>
              </w:rPr>
              <w:t xml:space="preserve"> </w:t>
            </w:r>
            <w:r w:rsidRPr="0078448D">
              <w:rPr>
                <w:rFonts w:hint="eastAsia"/>
                <w:color w:val="auto"/>
                <w:sz w:val="18"/>
              </w:rPr>
              <w:t>女性</w:t>
            </w:r>
            <w:r w:rsidRPr="0078448D">
              <w:rPr>
                <w:rFonts w:hint="eastAsia"/>
                <w:color w:val="auto"/>
              </w:rPr>
              <w:t>（　　　年　　　月　　日生</w:t>
            </w:r>
            <w:r w:rsidRPr="0078448D">
              <w:rPr>
                <w:rFonts w:hint="eastAsia"/>
                <w:color w:val="auto"/>
              </w:rPr>
              <w:t xml:space="preserve"> </w:t>
            </w:r>
            <w:r w:rsidRPr="0078448D">
              <w:rPr>
                <w:rFonts w:hint="eastAsia"/>
                <w:color w:val="auto"/>
              </w:rPr>
              <w:t>）</w:t>
            </w:r>
          </w:p>
        </w:tc>
      </w:tr>
      <w:tr w:rsidR="00637DE9" w14:paraId="47CF5A84" w14:textId="77777777">
        <w:trPr>
          <w:trHeight w:val="417"/>
        </w:trPr>
        <w:tc>
          <w:tcPr>
            <w:tcW w:w="2126" w:type="dxa"/>
            <w:vMerge/>
            <w:tcBorders>
              <w:left w:val="single" w:sz="4" w:space="0" w:color="000000"/>
              <w:bottom w:val="nil"/>
              <w:right w:val="single" w:sz="4" w:space="0" w:color="000000"/>
            </w:tcBorders>
            <w:vAlign w:val="center"/>
          </w:tcPr>
          <w:p w14:paraId="5554985C" w14:textId="77777777" w:rsidR="00637DE9" w:rsidRDefault="00637DE9">
            <w:pPr>
              <w:overflowPunct/>
              <w:autoSpaceDE w:val="0"/>
              <w:autoSpaceDN w:val="0"/>
              <w:textAlignment w:val="auto"/>
              <w:rPr>
                <w:rFonts w:ascii="ＭＳ 明朝" w:hAnsi="ＭＳ 明朝"/>
                <w:spacing w:val="2"/>
              </w:rPr>
            </w:pPr>
          </w:p>
        </w:tc>
        <w:tc>
          <w:tcPr>
            <w:tcW w:w="6840" w:type="dxa"/>
            <w:tcBorders>
              <w:top w:val="single" w:sz="4" w:space="0" w:color="000000"/>
              <w:left w:val="single" w:sz="4" w:space="0" w:color="000000"/>
              <w:bottom w:val="nil"/>
              <w:right w:val="single" w:sz="4" w:space="0" w:color="000000"/>
            </w:tcBorders>
            <w:vAlign w:val="center"/>
          </w:tcPr>
          <w:p w14:paraId="2965F75C" w14:textId="77777777" w:rsidR="00637DE9" w:rsidRPr="0078448D" w:rsidRDefault="00EC3619">
            <w:pPr>
              <w:suppressAutoHyphens/>
              <w:kinsoku w:val="0"/>
              <w:wordWrap w:val="0"/>
              <w:autoSpaceDE w:val="0"/>
              <w:autoSpaceDN w:val="0"/>
              <w:spacing w:line="336" w:lineRule="exact"/>
              <w:rPr>
                <w:rFonts w:ascii="ＭＳ 明朝" w:hAnsi="ＭＳ 明朝"/>
                <w:color w:val="auto"/>
                <w:spacing w:val="2"/>
              </w:rPr>
            </w:pPr>
            <w:r w:rsidRPr="0078448D">
              <w:rPr>
                <w:rFonts w:hint="eastAsia"/>
                <w:color w:val="auto"/>
              </w:rPr>
              <w:t>２</w:t>
            </w:r>
            <w:r w:rsidRPr="0078448D">
              <w:rPr>
                <w:color w:val="auto"/>
              </w:rPr>
              <w:t xml:space="preserve">                  </w:t>
            </w:r>
            <w:r w:rsidRPr="0078448D">
              <w:rPr>
                <w:rFonts w:hint="eastAsia"/>
                <w:color w:val="auto"/>
              </w:rPr>
              <w:t xml:space="preserve">　</w:t>
            </w:r>
            <w:r w:rsidRPr="0078448D">
              <w:rPr>
                <w:rFonts w:hint="eastAsia"/>
                <w:color w:val="auto"/>
                <w:sz w:val="18"/>
              </w:rPr>
              <w:t>若年者</w:t>
            </w:r>
            <w:r w:rsidRPr="0078448D">
              <w:rPr>
                <w:rFonts w:hint="eastAsia"/>
                <w:color w:val="auto"/>
                <w:sz w:val="18"/>
              </w:rPr>
              <w:t xml:space="preserve"> </w:t>
            </w:r>
            <w:r w:rsidRPr="0078448D">
              <w:rPr>
                <w:rFonts w:hint="eastAsia"/>
                <w:color w:val="auto"/>
                <w:sz w:val="18"/>
              </w:rPr>
              <w:t>・</w:t>
            </w:r>
            <w:r w:rsidRPr="0078448D">
              <w:rPr>
                <w:rFonts w:hint="eastAsia"/>
                <w:color w:val="auto"/>
                <w:sz w:val="18"/>
              </w:rPr>
              <w:t xml:space="preserve"> </w:t>
            </w:r>
            <w:r w:rsidRPr="0078448D">
              <w:rPr>
                <w:rFonts w:hint="eastAsia"/>
                <w:color w:val="auto"/>
                <w:sz w:val="18"/>
              </w:rPr>
              <w:t>女性</w:t>
            </w:r>
            <w:r w:rsidRPr="0078448D">
              <w:rPr>
                <w:rFonts w:hint="eastAsia"/>
                <w:color w:val="auto"/>
              </w:rPr>
              <w:t>（　　　年　　　月　　日生</w:t>
            </w:r>
            <w:r w:rsidRPr="0078448D">
              <w:rPr>
                <w:rFonts w:hint="eastAsia"/>
                <w:color w:val="auto"/>
              </w:rPr>
              <w:t xml:space="preserve"> </w:t>
            </w:r>
            <w:r w:rsidRPr="0078448D">
              <w:rPr>
                <w:rFonts w:hint="eastAsia"/>
                <w:color w:val="auto"/>
              </w:rPr>
              <w:t>）</w:t>
            </w:r>
          </w:p>
        </w:tc>
      </w:tr>
      <w:tr w:rsidR="00637DE9" w14:paraId="160607D2" w14:textId="77777777">
        <w:trPr>
          <w:trHeight w:val="409"/>
        </w:trPr>
        <w:tc>
          <w:tcPr>
            <w:tcW w:w="2126" w:type="dxa"/>
            <w:vMerge w:val="restart"/>
            <w:tcBorders>
              <w:top w:val="single" w:sz="4" w:space="0" w:color="000000"/>
              <w:left w:val="single" w:sz="4" w:space="0" w:color="000000"/>
              <w:right w:val="single" w:sz="4" w:space="0" w:color="000000"/>
            </w:tcBorders>
            <w:vAlign w:val="center"/>
          </w:tcPr>
          <w:p w14:paraId="78D0487A" w14:textId="77777777" w:rsidR="00637DE9" w:rsidRDefault="00EC3619">
            <w:pPr>
              <w:suppressAutoHyphens/>
              <w:kinsoku w:val="0"/>
              <w:wordWrap w:val="0"/>
              <w:autoSpaceDE w:val="0"/>
              <w:autoSpaceDN w:val="0"/>
              <w:spacing w:line="252" w:lineRule="exact"/>
            </w:pPr>
            <w:r>
              <w:rPr>
                <w:rFonts w:hint="eastAsia"/>
              </w:rPr>
              <w:t>２　採用日及び区分</w:t>
            </w:r>
          </w:p>
          <w:p w14:paraId="697957F2" w14:textId="77777777" w:rsidR="00637DE9" w:rsidRDefault="00EC3619">
            <w:pPr>
              <w:suppressAutoHyphens/>
              <w:kinsoku w:val="0"/>
              <w:wordWrap w:val="0"/>
              <w:autoSpaceDE w:val="0"/>
              <w:autoSpaceDN w:val="0"/>
              <w:spacing w:line="252" w:lineRule="exact"/>
              <w:ind w:firstLineChars="100" w:firstLine="142"/>
              <w:rPr>
                <w:rFonts w:ascii="ＭＳ 明朝" w:hAnsi="ＭＳ 明朝"/>
                <w:spacing w:val="2"/>
              </w:rPr>
            </w:pPr>
            <w:r>
              <w:rPr>
                <w:rFonts w:hint="eastAsia"/>
                <w:sz w:val="14"/>
              </w:rPr>
              <w:t>区分は該当するものに○印</w:t>
            </w:r>
          </w:p>
        </w:tc>
        <w:tc>
          <w:tcPr>
            <w:tcW w:w="6840" w:type="dxa"/>
            <w:tcBorders>
              <w:top w:val="single" w:sz="4" w:space="0" w:color="000000"/>
              <w:left w:val="single" w:sz="4" w:space="0" w:color="000000"/>
              <w:bottom w:val="nil"/>
              <w:right w:val="single" w:sz="4" w:space="0" w:color="000000"/>
            </w:tcBorders>
            <w:vAlign w:val="center"/>
          </w:tcPr>
          <w:p w14:paraId="6F2FC0D8" w14:textId="77777777" w:rsidR="00637DE9" w:rsidRDefault="00EC3619">
            <w:pPr>
              <w:suppressAutoHyphens/>
              <w:kinsoku w:val="0"/>
              <w:wordWrap w:val="0"/>
              <w:autoSpaceDE w:val="0"/>
              <w:autoSpaceDN w:val="0"/>
              <w:spacing w:line="252" w:lineRule="exact"/>
              <w:rPr>
                <w:rFonts w:ascii="ＭＳ 明朝" w:hAnsi="ＭＳ 明朝"/>
                <w:spacing w:val="2"/>
              </w:rPr>
            </w:pPr>
            <w:r>
              <w:rPr>
                <w:rFonts w:hint="eastAsia"/>
              </w:rPr>
              <w:t>１　　　　　年　　月　　日</w:t>
            </w:r>
            <w:r>
              <w:rPr>
                <w:rFonts w:hint="eastAsia"/>
              </w:rPr>
              <w:t xml:space="preserve">   </w:t>
            </w:r>
            <w:r>
              <w:rPr>
                <w:rFonts w:hint="eastAsia"/>
              </w:rPr>
              <w:t>（</w:t>
            </w:r>
            <w:r>
              <w:rPr>
                <w:rFonts w:hint="eastAsia"/>
              </w:rPr>
              <w:t xml:space="preserve"> </w:t>
            </w:r>
            <w:r>
              <w:rPr>
                <w:rFonts w:hint="eastAsia"/>
              </w:rPr>
              <w:t>新規学卒者</w:t>
            </w:r>
            <w:r>
              <w:rPr>
                <w:rFonts w:hint="eastAsia"/>
              </w:rPr>
              <w:t xml:space="preserve"> </w:t>
            </w:r>
            <w:r>
              <w:rPr>
                <w:rFonts w:hint="eastAsia"/>
              </w:rPr>
              <w:t>・</w:t>
            </w:r>
            <w:r>
              <w:rPr>
                <w:rFonts w:hint="eastAsia"/>
              </w:rPr>
              <w:t xml:space="preserve"> </w:t>
            </w:r>
            <w:r>
              <w:rPr>
                <w:rFonts w:hint="eastAsia"/>
              </w:rPr>
              <w:t>新規学卒者以外</w:t>
            </w:r>
            <w:r>
              <w:rPr>
                <w:rFonts w:hint="eastAsia"/>
              </w:rPr>
              <w:t xml:space="preserve"> </w:t>
            </w:r>
            <w:r>
              <w:rPr>
                <w:rFonts w:hint="eastAsia"/>
              </w:rPr>
              <w:t>）</w:t>
            </w:r>
          </w:p>
        </w:tc>
      </w:tr>
      <w:tr w:rsidR="00637DE9" w14:paraId="52A77AE6" w14:textId="77777777">
        <w:trPr>
          <w:trHeight w:val="415"/>
        </w:trPr>
        <w:tc>
          <w:tcPr>
            <w:tcW w:w="2126" w:type="dxa"/>
            <w:vMerge/>
            <w:tcBorders>
              <w:left w:val="single" w:sz="4" w:space="0" w:color="000000"/>
              <w:bottom w:val="nil"/>
              <w:right w:val="single" w:sz="4" w:space="0" w:color="000000"/>
            </w:tcBorders>
            <w:vAlign w:val="center"/>
          </w:tcPr>
          <w:p w14:paraId="0066C5C1" w14:textId="77777777" w:rsidR="00637DE9" w:rsidRDefault="00637DE9">
            <w:pPr>
              <w:overflowPunct/>
              <w:autoSpaceDE w:val="0"/>
              <w:autoSpaceDN w:val="0"/>
              <w:textAlignment w:val="auto"/>
              <w:rPr>
                <w:rFonts w:ascii="ＭＳ 明朝" w:hAnsi="ＭＳ 明朝"/>
                <w:spacing w:val="2"/>
              </w:rPr>
            </w:pPr>
          </w:p>
        </w:tc>
        <w:tc>
          <w:tcPr>
            <w:tcW w:w="6840" w:type="dxa"/>
            <w:tcBorders>
              <w:top w:val="single" w:sz="4" w:space="0" w:color="000000"/>
              <w:left w:val="single" w:sz="4" w:space="0" w:color="000000"/>
              <w:bottom w:val="nil"/>
              <w:right w:val="single" w:sz="4" w:space="0" w:color="000000"/>
            </w:tcBorders>
            <w:vAlign w:val="center"/>
          </w:tcPr>
          <w:p w14:paraId="01BD3504" w14:textId="77777777" w:rsidR="00637DE9" w:rsidRDefault="00EC3619">
            <w:pPr>
              <w:suppressAutoHyphens/>
              <w:kinsoku w:val="0"/>
              <w:wordWrap w:val="0"/>
              <w:autoSpaceDE w:val="0"/>
              <w:autoSpaceDN w:val="0"/>
              <w:spacing w:line="336" w:lineRule="exact"/>
              <w:rPr>
                <w:rFonts w:ascii="ＭＳ 明朝" w:hAnsi="ＭＳ 明朝"/>
                <w:spacing w:val="2"/>
              </w:rPr>
            </w:pPr>
            <w:r>
              <w:rPr>
                <w:rFonts w:hint="eastAsia"/>
              </w:rPr>
              <w:t>２　　　　　年　　月　　日</w:t>
            </w:r>
            <w:r>
              <w:rPr>
                <w:rFonts w:hint="eastAsia"/>
              </w:rPr>
              <w:t xml:space="preserve">   </w:t>
            </w:r>
            <w:r>
              <w:rPr>
                <w:rFonts w:hint="eastAsia"/>
              </w:rPr>
              <w:t>（</w:t>
            </w:r>
            <w:r>
              <w:rPr>
                <w:rFonts w:hint="eastAsia"/>
              </w:rPr>
              <w:t xml:space="preserve"> </w:t>
            </w:r>
            <w:r>
              <w:rPr>
                <w:rFonts w:hint="eastAsia"/>
              </w:rPr>
              <w:t>新規学卒者</w:t>
            </w:r>
            <w:r>
              <w:rPr>
                <w:rFonts w:hint="eastAsia"/>
              </w:rPr>
              <w:t xml:space="preserve"> </w:t>
            </w:r>
            <w:r>
              <w:rPr>
                <w:rFonts w:hint="eastAsia"/>
              </w:rPr>
              <w:t>・</w:t>
            </w:r>
            <w:r>
              <w:rPr>
                <w:rFonts w:hint="eastAsia"/>
              </w:rPr>
              <w:t xml:space="preserve"> </w:t>
            </w:r>
            <w:r>
              <w:rPr>
                <w:rFonts w:hint="eastAsia"/>
              </w:rPr>
              <w:t>新規学卒者以外</w:t>
            </w:r>
            <w:r>
              <w:rPr>
                <w:rFonts w:hint="eastAsia"/>
              </w:rPr>
              <w:t xml:space="preserve"> </w:t>
            </w:r>
            <w:r>
              <w:rPr>
                <w:rFonts w:hint="eastAsia"/>
              </w:rPr>
              <w:t>）</w:t>
            </w:r>
          </w:p>
        </w:tc>
      </w:tr>
      <w:tr w:rsidR="00637DE9" w14:paraId="35D76BE3" w14:textId="77777777">
        <w:trPr>
          <w:trHeight w:val="846"/>
        </w:trPr>
        <w:tc>
          <w:tcPr>
            <w:tcW w:w="2126" w:type="dxa"/>
            <w:tcBorders>
              <w:top w:val="single" w:sz="4" w:space="0" w:color="000000"/>
              <w:left w:val="single" w:sz="4" w:space="0" w:color="000000"/>
              <w:bottom w:val="nil"/>
              <w:right w:val="single" w:sz="4" w:space="0" w:color="000000"/>
            </w:tcBorders>
            <w:vAlign w:val="center"/>
          </w:tcPr>
          <w:p w14:paraId="7E22A45A" w14:textId="77777777" w:rsidR="00637DE9" w:rsidRDefault="00EC3619">
            <w:pPr>
              <w:suppressAutoHyphens/>
              <w:kinsoku w:val="0"/>
              <w:wordWrap w:val="0"/>
              <w:autoSpaceDE w:val="0"/>
              <w:autoSpaceDN w:val="0"/>
              <w:spacing w:line="252" w:lineRule="exact"/>
              <w:rPr>
                <w:rFonts w:ascii="ＭＳ 明朝" w:hAnsi="ＭＳ 明朝"/>
                <w:spacing w:val="2"/>
              </w:rPr>
            </w:pPr>
            <w:r>
              <w:rPr>
                <w:rFonts w:hint="eastAsia"/>
              </w:rPr>
              <w:t>３　各保険の状況</w:t>
            </w:r>
          </w:p>
          <w:p w14:paraId="120816AC" w14:textId="77777777" w:rsidR="00637DE9" w:rsidRDefault="00EC3619">
            <w:pPr>
              <w:suppressAutoHyphens/>
              <w:kinsoku w:val="0"/>
              <w:wordWrap w:val="0"/>
              <w:autoSpaceDE w:val="0"/>
              <w:autoSpaceDN w:val="0"/>
              <w:spacing w:line="336" w:lineRule="exact"/>
              <w:ind w:firstLineChars="100" w:firstLine="142"/>
              <w:rPr>
                <w:rFonts w:ascii="ＭＳ 明朝" w:hAnsi="ＭＳ 明朝"/>
                <w:spacing w:val="2"/>
              </w:rPr>
            </w:pPr>
            <w:r>
              <w:rPr>
                <w:rFonts w:hint="eastAsia"/>
                <w:sz w:val="14"/>
              </w:rPr>
              <w:t>該当するものに○印</w:t>
            </w:r>
          </w:p>
        </w:tc>
        <w:tc>
          <w:tcPr>
            <w:tcW w:w="6840" w:type="dxa"/>
            <w:tcBorders>
              <w:top w:val="single" w:sz="4" w:space="0" w:color="000000"/>
              <w:left w:val="single" w:sz="4" w:space="0" w:color="000000"/>
              <w:bottom w:val="nil"/>
              <w:right w:val="single" w:sz="4" w:space="0" w:color="000000"/>
            </w:tcBorders>
            <w:vAlign w:val="center"/>
          </w:tcPr>
          <w:p w14:paraId="5B5A6F44" w14:textId="77777777" w:rsidR="00637DE9" w:rsidRDefault="00EC3619">
            <w:pPr>
              <w:suppressAutoHyphens/>
              <w:kinsoku w:val="0"/>
              <w:wordWrap w:val="0"/>
              <w:autoSpaceDE w:val="0"/>
              <w:autoSpaceDN w:val="0"/>
              <w:spacing w:line="252" w:lineRule="exact"/>
              <w:rPr>
                <w:rFonts w:ascii="ＭＳ 明朝" w:hAnsi="ＭＳ 明朝"/>
                <w:spacing w:val="2"/>
              </w:rPr>
            </w:pPr>
            <w:r>
              <w:rPr>
                <w:rFonts w:hint="eastAsia"/>
              </w:rPr>
              <w:t>①社会保険の加入：　　有　　　・　　　無</w:t>
            </w:r>
          </w:p>
          <w:p w14:paraId="376B790B" w14:textId="77777777" w:rsidR="00637DE9" w:rsidRDefault="00EC3619">
            <w:pPr>
              <w:suppressAutoHyphens/>
              <w:kinsoku w:val="0"/>
              <w:wordWrap w:val="0"/>
              <w:autoSpaceDE w:val="0"/>
              <w:autoSpaceDN w:val="0"/>
              <w:spacing w:line="252" w:lineRule="exact"/>
            </w:pPr>
            <w:r>
              <w:rPr>
                <w:rFonts w:hint="eastAsia"/>
              </w:rPr>
              <w:t>②雇用保険の加入：　　有　　　・　　　無</w:t>
            </w:r>
          </w:p>
          <w:p w14:paraId="310F5FB5" w14:textId="58B0CA2A" w:rsidR="00637DE9" w:rsidRDefault="00EC3619">
            <w:pPr>
              <w:suppressAutoHyphens/>
              <w:kinsoku w:val="0"/>
              <w:wordWrap w:val="0"/>
              <w:autoSpaceDE w:val="0"/>
              <w:autoSpaceDN w:val="0"/>
              <w:spacing w:line="252" w:lineRule="exact"/>
              <w:rPr>
                <w:rFonts w:ascii="ＭＳ 明朝" w:hAnsi="ＭＳ 明朝"/>
                <w:spacing w:val="2"/>
              </w:rPr>
            </w:pPr>
            <w:r>
              <w:rPr>
                <w:rFonts w:hint="eastAsia"/>
              </w:rPr>
              <w:t>③雇用期間の定め</w:t>
            </w:r>
            <w:r w:rsidR="00110A88">
              <w:rPr>
                <w:rFonts w:hint="eastAsia"/>
              </w:rPr>
              <w:t>：</w:t>
            </w:r>
            <w:r>
              <w:rPr>
                <w:rFonts w:hint="eastAsia"/>
              </w:rPr>
              <w:t xml:space="preserve">　　有　　　・　　　無　</w:t>
            </w:r>
            <w:r w:rsidRPr="0078448D">
              <w:rPr>
                <w:rFonts w:hint="eastAsia"/>
                <w:color w:val="auto"/>
                <w:sz w:val="16"/>
                <w:u w:val="wave"/>
              </w:rPr>
              <w:t>注：③は有の場合加点対象外</w:t>
            </w:r>
          </w:p>
        </w:tc>
      </w:tr>
      <w:tr w:rsidR="00637DE9" w14:paraId="21469382" w14:textId="77777777">
        <w:trPr>
          <w:trHeight w:val="572"/>
        </w:trPr>
        <w:tc>
          <w:tcPr>
            <w:tcW w:w="2126" w:type="dxa"/>
            <w:tcBorders>
              <w:top w:val="single" w:sz="4" w:space="0" w:color="000000"/>
              <w:left w:val="single" w:sz="4" w:space="0" w:color="000000"/>
              <w:bottom w:val="single" w:sz="4" w:space="0" w:color="000000"/>
              <w:right w:val="single" w:sz="4" w:space="0" w:color="000000"/>
            </w:tcBorders>
            <w:vAlign w:val="center"/>
          </w:tcPr>
          <w:p w14:paraId="2452A1BB" w14:textId="77777777" w:rsidR="00637DE9" w:rsidRDefault="00EC3619">
            <w:pPr>
              <w:suppressAutoHyphens/>
              <w:kinsoku w:val="0"/>
              <w:wordWrap w:val="0"/>
              <w:autoSpaceDE w:val="0"/>
              <w:autoSpaceDN w:val="0"/>
              <w:spacing w:line="252" w:lineRule="exact"/>
              <w:rPr>
                <w:rFonts w:ascii="ＭＳ 明朝" w:hAnsi="ＭＳ 明朝"/>
                <w:spacing w:val="2"/>
              </w:rPr>
            </w:pPr>
            <w:r>
              <w:rPr>
                <w:rFonts w:hint="eastAsia"/>
              </w:rPr>
              <w:t>４　採用者職歴等</w:t>
            </w:r>
            <w:r>
              <w:rPr>
                <w:rFonts w:hint="eastAsia"/>
                <w:sz w:val="16"/>
              </w:rPr>
              <w:t>※</w:t>
            </w:r>
            <w:r>
              <w:rPr>
                <w:rFonts w:hint="eastAsia"/>
                <w:sz w:val="12"/>
              </w:rPr>
              <w:t>2</w:t>
            </w:r>
          </w:p>
        </w:tc>
        <w:tc>
          <w:tcPr>
            <w:tcW w:w="6840" w:type="dxa"/>
            <w:tcBorders>
              <w:top w:val="single" w:sz="4" w:space="0" w:color="000000"/>
              <w:left w:val="single" w:sz="4" w:space="0" w:color="000000"/>
              <w:bottom w:val="single" w:sz="4" w:space="0" w:color="000000"/>
              <w:right w:val="single" w:sz="4" w:space="0" w:color="000000"/>
            </w:tcBorders>
            <w:vAlign w:val="center"/>
          </w:tcPr>
          <w:p w14:paraId="11135A9A" w14:textId="77777777" w:rsidR="00637DE9" w:rsidRDefault="00637DE9">
            <w:pPr>
              <w:suppressAutoHyphens/>
              <w:kinsoku w:val="0"/>
              <w:wordWrap w:val="0"/>
              <w:autoSpaceDE w:val="0"/>
              <w:autoSpaceDN w:val="0"/>
              <w:spacing w:line="252" w:lineRule="exact"/>
              <w:rPr>
                <w:rFonts w:ascii="ＭＳ 明朝" w:hAnsi="ＭＳ 明朝"/>
                <w:spacing w:val="2"/>
              </w:rPr>
            </w:pPr>
          </w:p>
          <w:p w14:paraId="2E878D5A" w14:textId="77777777" w:rsidR="00637DE9" w:rsidRDefault="00637DE9">
            <w:pPr>
              <w:suppressAutoHyphens/>
              <w:kinsoku w:val="0"/>
              <w:wordWrap w:val="0"/>
              <w:autoSpaceDE w:val="0"/>
              <w:autoSpaceDN w:val="0"/>
              <w:spacing w:line="252" w:lineRule="exact"/>
              <w:rPr>
                <w:rFonts w:ascii="ＭＳ 明朝" w:hAnsi="ＭＳ 明朝"/>
                <w:spacing w:val="2"/>
              </w:rPr>
            </w:pPr>
          </w:p>
        </w:tc>
      </w:tr>
    </w:tbl>
    <w:p w14:paraId="2B95A597" w14:textId="77777777" w:rsidR="00637DE9" w:rsidRPr="0078448D" w:rsidRDefault="00EC3619">
      <w:pPr>
        <w:adjustRightInd/>
        <w:ind w:left="364" w:hangingChars="200" w:hanging="364"/>
        <w:rPr>
          <w:rFonts w:ascii="ＭＳ 明朝" w:hAnsi="ＭＳ 明朝"/>
          <w:color w:val="auto"/>
          <w:spacing w:val="2"/>
          <w:sz w:val="18"/>
        </w:rPr>
      </w:pPr>
      <w:r>
        <w:rPr>
          <w:rFonts w:hint="eastAsia"/>
          <w:color w:val="FF0000"/>
          <w:sz w:val="18"/>
        </w:rPr>
        <w:t xml:space="preserve">　</w:t>
      </w:r>
      <w:r w:rsidRPr="0078448D">
        <w:rPr>
          <w:rFonts w:hint="eastAsia"/>
          <w:color w:val="auto"/>
          <w:sz w:val="18"/>
        </w:rPr>
        <w:t>※</w:t>
      </w:r>
      <w:r w:rsidRPr="0078448D">
        <w:rPr>
          <w:rFonts w:hint="eastAsia"/>
          <w:color w:val="auto"/>
          <w:sz w:val="14"/>
        </w:rPr>
        <w:t xml:space="preserve">1  </w:t>
      </w:r>
      <w:r w:rsidRPr="0078448D">
        <w:rPr>
          <w:rFonts w:hint="eastAsia"/>
          <w:color w:val="auto"/>
          <w:sz w:val="18"/>
        </w:rPr>
        <w:t>若年者又は女性を○で囲んでください。なお、女性は生年月日の記載は不要です。</w:t>
      </w:r>
    </w:p>
    <w:p w14:paraId="0568AC07" w14:textId="42DBC962" w:rsidR="00637DE9" w:rsidRDefault="00EC3619" w:rsidP="00360E6F">
      <w:pPr>
        <w:adjustRightInd/>
        <w:ind w:leftChars="100" w:left="485" w:hangingChars="150" w:hanging="273"/>
        <w:rPr>
          <w:rFonts w:ascii="ＭＳ 明朝" w:hAnsi="ＭＳ 明朝"/>
          <w:spacing w:val="2"/>
        </w:rPr>
      </w:pPr>
      <w:r>
        <w:rPr>
          <w:rFonts w:hint="eastAsia"/>
          <w:sz w:val="18"/>
        </w:rPr>
        <w:t>※</w:t>
      </w:r>
      <w:r>
        <w:rPr>
          <w:rFonts w:hint="eastAsia"/>
          <w:sz w:val="14"/>
        </w:rPr>
        <w:t xml:space="preserve">2 </w:t>
      </w:r>
      <w:r w:rsidR="00360E6F">
        <w:rPr>
          <w:rFonts w:hint="eastAsia"/>
          <w:sz w:val="14"/>
        </w:rPr>
        <w:t xml:space="preserve"> </w:t>
      </w:r>
      <w:r>
        <w:rPr>
          <w:rFonts w:hint="eastAsia"/>
          <w:sz w:val="18"/>
        </w:rPr>
        <w:t>採用直前２年間で職歴がある場合は、その期間と勤務先を、新規学卒者の場合は、卒業学校名と卒業年月日を記載してください。</w:t>
      </w:r>
    </w:p>
    <w:p w14:paraId="1B9C331B" w14:textId="77777777" w:rsidR="00637DE9" w:rsidRDefault="00EC3619">
      <w:pPr>
        <w:adjustRightInd/>
        <w:rPr>
          <w:rFonts w:ascii="ＭＳ ゴシック" w:eastAsia="ＭＳ ゴシック" w:hAnsi="ＭＳ ゴシック"/>
          <w:b/>
          <w:spacing w:val="2"/>
        </w:rPr>
      </w:pPr>
      <w:r>
        <w:rPr>
          <w:rFonts w:ascii="ＭＳ ゴシック" w:eastAsia="ＭＳ ゴシック" w:hAnsi="ＭＳ ゴシック" w:hint="eastAsia"/>
          <w:b/>
        </w:rPr>
        <w:t>【誓約欄】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6"/>
      </w:tblGrid>
      <w:tr w:rsidR="00637DE9" w14:paraId="6D6334F1" w14:textId="77777777">
        <w:trPr>
          <w:trHeight w:val="1449"/>
        </w:trPr>
        <w:tc>
          <w:tcPr>
            <w:tcW w:w="8966" w:type="dxa"/>
            <w:tcBorders>
              <w:top w:val="single" w:sz="4" w:space="0" w:color="000000"/>
              <w:left w:val="single" w:sz="4" w:space="0" w:color="000000"/>
              <w:bottom w:val="single" w:sz="4" w:space="0" w:color="000000"/>
              <w:right w:val="single" w:sz="4" w:space="0" w:color="000000"/>
            </w:tcBorders>
          </w:tcPr>
          <w:p w14:paraId="52614CE1" w14:textId="77777777" w:rsidR="00637DE9" w:rsidRDefault="00EC3619">
            <w:pPr>
              <w:suppressAutoHyphens/>
              <w:kinsoku w:val="0"/>
              <w:wordWrap w:val="0"/>
              <w:autoSpaceDE w:val="0"/>
              <w:autoSpaceDN w:val="0"/>
              <w:spacing w:line="336" w:lineRule="atLeast"/>
              <w:jc w:val="left"/>
            </w:pPr>
            <w:r>
              <w:rPr>
                <w:rFonts w:hint="eastAsia"/>
              </w:rPr>
              <w:t xml:space="preserve">　本申告は、入札参加資格審査制度の趣旨に合致するものであり、裏面に記載された対象外にあたるもの又は本制度の趣旨に反するものでないこと、そして継続雇用に関する事後調査に協力することを誓約します。</w:t>
            </w:r>
          </w:p>
          <w:p w14:paraId="79CF24CF" w14:textId="77777777" w:rsidR="00637DE9" w:rsidRDefault="00EC3619">
            <w:pPr>
              <w:suppressAutoHyphens/>
              <w:kinsoku w:val="0"/>
              <w:wordWrap w:val="0"/>
              <w:autoSpaceDE w:val="0"/>
              <w:autoSpaceDN w:val="0"/>
              <w:spacing w:line="336" w:lineRule="atLeast"/>
              <w:jc w:val="left"/>
              <w:rPr>
                <w:rFonts w:ascii="ＭＳ 明朝" w:hAnsi="ＭＳ 明朝"/>
                <w:spacing w:val="2"/>
              </w:rPr>
            </w:pPr>
            <w:r>
              <w:t xml:space="preserve">                    </w:t>
            </w:r>
            <w:r>
              <w:rPr>
                <w:rFonts w:hint="eastAsia"/>
              </w:rPr>
              <w:t>商号又は名称</w:t>
            </w:r>
          </w:p>
          <w:p w14:paraId="1AC40792" w14:textId="77777777" w:rsidR="00637DE9" w:rsidRDefault="00EC3619">
            <w:pPr>
              <w:suppressAutoHyphens/>
              <w:kinsoku w:val="0"/>
              <w:wordWrap w:val="0"/>
              <w:autoSpaceDE w:val="0"/>
              <w:autoSpaceDN w:val="0"/>
              <w:spacing w:line="336" w:lineRule="atLeast"/>
              <w:jc w:val="left"/>
              <w:rPr>
                <w:rFonts w:ascii="ＭＳ 明朝" w:hAnsi="ＭＳ 明朝"/>
                <w:spacing w:val="2"/>
              </w:rPr>
            </w:pPr>
            <w:r>
              <w:rPr>
                <w:rFonts w:hint="eastAsia"/>
              </w:rPr>
              <w:t xml:space="preserve">　　　　　　　　　</w:t>
            </w:r>
            <w:r>
              <w:t xml:space="preserve">  </w:t>
            </w:r>
            <w:r>
              <w:rPr>
                <w:rFonts w:hint="eastAsia"/>
              </w:rPr>
              <w:t>代表者職氏名</w:t>
            </w:r>
            <w:r>
              <w:t xml:space="preserve">      </w:t>
            </w:r>
            <w:r>
              <w:rPr>
                <w:rFonts w:hint="eastAsia"/>
              </w:rPr>
              <w:t xml:space="preserve">　　　　　　　　　　　　　　　</w:t>
            </w:r>
          </w:p>
        </w:tc>
      </w:tr>
    </w:tbl>
    <w:p w14:paraId="13C1854E" w14:textId="77777777" w:rsidR="00A8105F" w:rsidRDefault="00EC3619" w:rsidP="00A8105F">
      <w:pPr>
        <w:adjustRightInd/>
        <w:spacing w:line="252" w:lineRule="exact"/>
        <w:rPr>
          <w:rFonts w:ascii="ＭＳ ゴシック" w:eastAsia="ＭＳ ゴシック" w:hAnsi="ＭＳ ゴシック"/>
          <w:b/>
        </w:rPr>
      </w:pPr>
      <w:r>
        <w:rPr>
          <w:rFonts w:ascii="ＭＳ ゴシック" w:eastAsia="ＭＳ ゴシック" w:hAnsi="ＭＳ ゴシック" w:hint="eastAsia"/>
          <w:b/>
        </w:rPr>
        <w:t>【添付書類】</w:t>
      </w:r>
    </w:p>
    <w:p w14:paraId="61DD55E5" w14:textId="2713C939" w:rsidR="00A8105F" w:rsidRPr="00A8105F" w:rsidRDefault="00EC3619" w:rsidP="00A8105F">
      <w:pPr>
        <w:adjustRightInd/>
        <w:spacing w:line="252" w:lineRule="exact"/>
        <w:ind w:firstLineChars="100" w:firstLine="182"/>
        <w:rPr>
          <w:rFonts w:ascii="ＭＳ ゴシック" w:eastAsia="ＭＳ ゴシック" w:hAnsi="ＭＳ ゴシック"/>
          <w:b/>
        </w:rPr>
      </w:pPr>
      <w:r>
        <w:rPr>
          <w:rFonts w:hint="eastAsia"/>
          <w:sz w:val="18"/>
        </w:rPr>
        <w:t>・</w:t>
      </w:r>
      <w:r>
        <w:rPr>
          <w:rFonts w:hint="eastAsia"/>
          <w:sz w:val="18"/>
          <w:u w:val="single"/>
        </w:rPr>
        <w:t>対象者が新規学卒者の場合</w:t>
      </w:r>
      <w:r>
        <w:rPr>
          <w:rFonts w:hint="eastAsia"/>
          <w:sz w:val="18"/>
        </w:rPr>
        <w:t>は、</w:t>
      </w:r>
      <w:r>
        <w:rPr>
          <w:rFonts w:ascii="ＭＳ 明朝" w:hAnsi="ＭＳ 明朝" w:hint="eastAsia"/>
          <w:sz w:val="18"/>
        </w:rPr>
        <w:t>卒業</w:t>
      </w:r>
      <w:r>
        <w:rPr>
          <w:rFonts w:hint="eastAsia"/>
          <w:sz w:val="18"/>
        </w:rPr>
        <w:t>証明書の原本</w:t>
      </w:r>
      <w:r w:rsidR="00A8105F">
        <w:rPr>
          <w:rFonts w:hint="eastAsia"/>
          <w:sz w:val="18"/>
        </w:rPr>
        <w:t>又は写し</w:t>
      </w:r>
      <w:r>
        <w:rPr>
          <w:rFonts w:ascii="ＭＳ 明朝" w:hAnsi="ＭＳ 明朝" w:hint="eastAsia"/>
          <w:sz w:val="18"/>
        </w:rPr>
        <w:t>を提出してください。</w:t>
      </w:r>
    </w:p>
    <w:p w14:paraId="14187BAA" w14:textId="3D1B4FB2" w:rsidR="00A50CAD" w:rsidRDefault="00EC3619" w:rsidP="002218FD">
      <w:pPr>
        <w:adjustRightInd/>
        <w:spacing w:line="252" w:lineRule="exact"/>
        <w:ind w:firstLineChars="100" w:firstLine="182"/>
        <w:rPr>
          <w:sz w:val="18"/>
        </w:rPr>
      </w:pPr>
      <w:r>
        <w:rPr>
          <w:rFonts w:hint="eastAsia"/>
          <w:sz w:val="18"/>
        </w:rPr>
        <w:t>・</w:t>
      </w:r>
      <w:r>
        <w:rPr>
          <w:rFonts w:hint="eastAsia"/>
          <w:sz w:val="18"/>
          <w:u w:val="single"/>
        </w:rPr>
        <w:t>対象者が新規学卒者以外の者である場合</w:t>
      </w:r>
      <w:r>
        <w:rPr>
          <w:rFonts w:hint="eastAsia"/>
          <w:sz w:val="18"/>
        </w:rPr>
        <w:t>は、</w:t>
      </w:r>
      <w:r w:rsidR="00A50CAD">
        <w:rPr>
          <w:rFonts w:ascii="ＭＳ 明朝" w:hAnsi="ＭＳ 明朝" w:hint="eastAsia"/>
          <w:sz w:val="18"/>
        </w:rPr>
        <w:t>(ｱ)から(ｳ)</w:t>
      </w:r>
      <w:r w:rsidR="00A50CAD">
        <w:rPr>
          <w:rFonts w:hint="eastAsia"/>
          <w:sz w:val="18"/>
        </w:rPr>
        <w:t>のいずれかを提出してください。</w:t>
      </w:r>
    </w:p>
    <w:p w14:paraId="2F1CFE22" w14:textId="31FB0B5C" w:rsidR="00A50CAD" w:rsidRDefault="00EC3619" w:rsidP="001E2EB2">
      <w:pPr>
        <w:adjustRightInd/>
        <w:spacing w:line="252" w:lineRule="exact"/>
        <w:ind w:leftChars="200" w:left="697" w:hangingChars="150" w:hanging="273"/>
        <w:rPr>
          <w:sz w:val="18"/>
        </w:rPr>
      </w:pPr>
      <w:r>
        <w:rPr>
          <w:rFonts w:ascii="ＭＳ 明朝" w:hAnsi="ＭＳ 明朝" w:hint="eastAsia"/>
          <w:sz w:val="18"/>
        </w:rPr>
        <w:t>(ｱ)</w:t>
      </w:r>
      <w:r>
        <w:rPr>
          <w:rFonts w:hint="eastAsia"/>
          <w:sz w:val="18"/>
        </w:rPr>
        <w:t>採用直前に在籍していた会社の退職証明書（対象者の氏名、生年月日及び勤務期間が記載されてい</w:t>
      </w:r>
      <w:r w:rsidR="001E2EB2">
        <w:rPr>
          <w:rFonts w:hint="eastAsia"/>
          <w:sz w:val="18"/>
        </w:rPr>
        <w:t>るもの</w:t>
      </w:r>
      <w:r>
        <w:rPr>
          <w:rFonts w:hint="eastAsia"/>
          <w:sz w:val="18"/>
        </w:rPr>
        <w:t>（様式任意）。）の原本</w:t>
      </w:r>
      <w:r w:rsidR="00A8105F">
        <w:rPr>
          <w:rFonts w:hint="eastAsia"/>
          <w:sz w:val="18"/>
        </w:rPr>
        <w:t>又は写し</w:t>
      </w:r>
    </w:p>
    <w:p w14:paraId="7D5674F1" w14:textId="5BCD3E26" w:rsidR="00A50CAD" w:rsidRDefault="00EC3619" w:rsidP="001E2EB2">
      <w:pPr>
        <w:adjustRightInd/>
        <w:spacing w:line="252" w:lineRule="exact"/>
        <w:ind w:firstLineChars="200" w:firstLine="364"/>
        <w:rPr>
          <w:sz w:val="18"/>
        </w:rPr>
      </w:pPr>
      <w:r>
        <w:rPr>
          <w:rFonts w:ascii="ＭＳ 明朝" w:hAnsi="ＭＳ 明朝" w:hint="eastAsia"/>
          <w:sz w:val="18"/>
        </w:rPr>
        <w:t>(</w:t>
      </w:r>
      <w:r w:rsidR="00A8105F">
        <w:rPr>
          <w:rFonts w:ascii="ＭＳ 明朝" w:hAnsi="ＭＳ 明朝" w:hint="eastAsia"/>
          <w:sz w:val="18"/>
        </w:rPr>
        <w:t>ｲ</w:t>
      </w:r>
      <w:r>
        <w:rPr>
          <w:rFonts w:ascii="ＭＳ 明朝" w:hAnsi="ＭＳ 明朝" w:hint="eastAsia"/>
          <w:sz w:val="18"/>
        </w:rPr>
        <w:t>)</w:t>
      </w:r>
      <w:r>
        <w:rPr>
          <w:rFonts w:hint="eastAsia"/>
          <w:sz w:val="18"/>
        </w:rPr>
        <w:t>採用直前に在籍していた会社に係る雇用保険被保険者資格取得届出確認照会回答書（写し）</w:t>
      </w:r>
    </w:p>
    <w:p w14:paraId="42C9932B" w14:textId="2114A6DC" w:rsidR="00637DE9" w:rsidRDefault="00EC3619" w:rsidP="001E2EB2">
      <w:pPr>
        <w:adjustRightInd/>
        <w:spacing w:line="252" w:lineRule="exact"/>
        <w:ind w:firstLineChars="200" w:firstLine="364"/>
        <w:rPr>
          <w:sz w:val="18"/>
        </w:rPr>
      </w:pPr>
      <w:r>
        <w:rPr>
          <w:rFonts w:ascii="ＭＳ 明朝" w:hAnsi="ＭＳ 明朝" w:hint="eastAsia"/>
          <w:sz w:val="18"/>
        </w:rPr>
        <w:t>(</w:t>
      </w:r>
      <w:r w:rsidR="00A8105F">
        <w:rPr>
          <w:rFonts w:ascii="ＭＳ 明朝" w:hAnsi="ＭＳ 明朝" w:hint="eastAsia"/>
          <w:sz w:val="18"/>
        </w:rPr>
        <w:t>ｳ</w:t>
      </w:r>
      <w:r>
        <w:rPr>
          <w:rFonts w:ascii="ＭＳ 明朝" w:hAnsi="ＭＳ 明朝" w:hint="eastAsia"/>
          <w:sz w:val="18"/>
        </w:rPr>
        <w:t>)</w:t>
      </w:r>
      <w:r>
        <w:rPr>
          <w:rFonts w:hint="eastAsia"/>
          <w:sz w:val="18"/>
        </w:rPr>
        <w:t>雇用保険被保険者離職票－１兼資格喪失確認通知書（被保険者通知用）（写し）</w:t>
      </w:r>
    </w:p>
    <w:p w14:paraId="4A1FC0FF" w14:textId="77777777" w:rsidR="00637DE9" w:rsidRDefault="00EC3619">
      <w:pPr>
        <w:adjustRightInd/>
        <w:spacing w:line="252" w:lineRule="exact"/>
        <w:rPr>
          <w:sz w:val="14"/>
        </w:rPr>
      </w:pPr>
      <w:r>
        <w:rPr>
          <w:rFonts w:ascii="ＭＳ ゴシック" w:eastAsia="ＭＳ ゴシック" w:hAnsi="ＭＳ ゴシック" w:hint="eastAsia"/>
          <w:b/>
        </w:rPr>
        <w:t>【提示書類】</w:t>
      </w:r>
    </w:p>
    <w:p w14:paraId="3F3BD173" w14:textId="3456222F" w:rsidR="00637DE9" w:rsidRDefault="00A8105F" w:rsidP="00A8105F">
      <w:pPr>
        <w:adjustRightInd/>
        <w:spacing w:line="252" w:lineRule="exact"/>
        <w:ind w:firstLineChars="100" w:firstLine="182"/>
        <w:rPr>
          <w:sz w:val="18"/>
        </w:rPr>
      </w:pPr>
      <w:r>
        <w:rPr>
          <w:rFonts w:hint="eastAsia"/>
          <w:sz w:val="18"/>
        </w:rPr>
        <w:t>・</w:t>
      </w:r>
      <w:r w:rsidR="00EC3619">
        <w:rPr>
          <w:rFonts w:hint="eastAsia"/>
          <w:sz w:val="18"/>
        </w:rPr>
        <w:t>社会保険標準報酬決定通知及び雇用保険被保険者資格喪失届・変更届</w:t>
      </w:r>
    </w:p>
    <w:p w14:paraId="1C3C3399" w14:textId="2255484E" w:rsidR="00A8105F" w:rsidRPr="00A8105F" w:rsidRDefault="00A8105F" w:rsidP="00A8105F">
      <w:pPr>
        <w:adjustRightInd/>
        <w:spacing w:line="252" w:lineRule="exact"/>
        <w:rPr>
          <w:sz w:val="18"/>
        </w:rPr>
      </w:pPr>
      <w:r>
        <w:rPr>
          <w:rFonts w:hint="eastAsia"/>
          <w:sz w:val="18"/>
        </w:rPr>
        <w:t xml:space="preserve">　・住民票（令和</w:t>
      </w:r>
      <w:r w:rsidR="00A50CAD">
        <w:rPr>
          <w:rFonts w:hint="eastAsia"/>
          <w:sz w:val="18"/>
        </w:rPr>
        <w:t>８</w:t>
      </w:r>
      <w:r>
        <w:rPr>
          <w:rFonts w:hint="eastAsia"/>
          <w:sz w:val="18"/>
        </w:rPr>
        <w:t>年１１月１日以降に面談する場合）</w:t>
      </w:r>
    </w:p>
    <w:tbl>
      <w:tblPr>
        <w:tblW w:w="9072" w:type="dxa"/>
        <w:tblInd w:w="10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4A0" w:firstRow="1" w:lastRow="0" w:firstColumn="1" w:lastColumn="0" w:noHBand="0" w:noVBand="1"/>
      </w:tblPr>
      <w:tblGrid>
        <w:gridCol w:w="9072"/>
      </w:tblGrid>
      <w:tr w:rsidR="00637DE9" w14:paraId="04A5B0C6" w14:textId="77777777">
        <w:tc>
          <w:tcPr>
            <w:tcW w:w="9072" w:type="dxa"/>
            <w:shd w:val="clear" w:color="auto" w:fill="auto"/>
          </w:tcPr>
          <w:p w14:paraId="74DF084F" w14:textId="77777777" w:rsidR="00637DE9" w:rsidRDefault="00EC3619">
            <w:pPr>
              <w:adjustRightInd/>
              <w:rPr>
                <w:rFonts w:ascii="ＭＳ ゴシック" w:eastAsia="ＭＳ ゴシック" w:hAnsi="ＭＳ ゴシック"/>
                <w:b/>
                <w:color w:val="0000FF"/>
                <w:spacing w:val="6"/>
                <w:sz w:val="20"/>
              </w:rPr>
            </w:pPr>
            <w:r>
              <w:rPr>
                <w:rFonts w:ascii="ＭＳ ゴシック" w:eastAsia="ＭＳ ゴシック" w:hAnsi="ＭＳ ゴシック" w:hint="eastAsia"/>
                <w:b/>
                <w:color w:val="0000FF"/>
                <w:spacing w:val="6"/>
                <w:sz w:val="20"/>
              </w:rPr>
              <w:t>【対象期間等に関する注意事項】</w:t>
            </w:r>
          </w:p>
          <w:p w14:paraId="2B4EAF3E" w14:textId="3D00D27D" w:rsidR="00637DE9" w:rsidRPr="00110A88" w:rsidRDefault="00EC3619" w:rsidP="00110A88">
            <w:pPr>
              <w:adjustRightInd/>
              <w:ind w:firstLineChars="100" w:firstLine="215"/>
              <w:rPr>
                <w:rFonts w:ascii="ＭＳ ゴシック" w:eastAsia="ＭＳ ゴシック" w:hAnsi="ＭＳ ゴシック"/>
                <w:b/>
                <w:color w:val="0000FF"/>
                <w:spacing w:val="6"/>
                <w:sz w:val="20"/>
                <w:u w:val="wave"/>
              </w:rPr>
            </w:pPr>
            <w:r>
              <w:rPr>
                <w:rFonts w:ascii="ＭＳ ゴシック" w:eastAsia="ＭＳ ゴシック" w:hAnsi="ＭＳ ゴシック" w:hint="eastAsia"/>
                <w:b/>
                <w:color w:val="0000FF"/>
                <w:spacing w:val="6"/>
                <w:sz w:val="20"/>
              </w:rPr>
              <w:t>加点対象は、</w:t>
            </w:r>
            <w:r>
              <w:rPr>
                <w:rFonts w:ascii="ＭＳ ゴシック" w:eastAsia="ＭＳ ゴシック" w:hAnsi="ＭＳ ゴシック" w:hint="eastAsia"/>
                <w:b/>
                <w:color w:val="0000FF"/>
                <w:spacing w:val="6"/>
                <w:sz w:val="20"/>
                <w:u w:val="wave"/>
              </w:rPr>
              <w:t>原則として令和</w:t>
            </w:r>
            <w:r w:rsidR="00A50CAD">
              <w:rPr>
                <w:rFonts w:ascii="ＭＳ ゴシック" w:eastAsia="ＭＳ ゴシック" w:hAnsi="ＭＳ ゴシック" w:hint="eastAsia"/>
                <w:b/>
                <w:color w:val="0000FF"/>
                <w:spacing w:val="6"/>
                <w:sz w:val="20"/>
                <w:u w:val="wave"/>
              </w:rPr>
              <w:t>６</w:t>
            </w:r>
            <w:r>
              <w:rPr>
                <w:rFonts w:ascii="ＭＳ ゴシック" w:eastAsia="ＭＳ ゴシック" w:hAnsi="ＭＳ ゴシック" w:hint="eastAsia"/>
                <w:b/>
                <w:color w:val="0000FF"/>
                <w:spacing w:val="6"/>
                <w:sz w:val="20"/>
                <w:u w:val="wave"/>
              </w:rPr>
              <w:t>年４月１日から令和</w:t>
            </w:r>
            <w:r w:rsidR="00A50CAD">
              <w:rPr>
                <w:rFonts w:ascii="ＭＳ ゴシック" w:eastAsia="ＭＳ ゴシック" w:hAnsi="ＭＳ ゴシック" w:hint="eastAsia"/>
                <w:b/>
                <w:color w:val="0000FF"/>
                <w:spacing w:val="6"/>
                <w:sz w:val="20"/>
                <w:u w:val="wave"/>
              </w:rPr>
              <w:t>８</w:t>
            </w:r>
            <w:r>
              <w:rPr>
                <w:rFonts w:ascii="ＭＳ ゴシック" w:eastAsia="ＭＳ ゴシック" w:hAnsi="ＭＳ ゴシック" w:hint="eastAsia"/>
                <w:b/>
                <w:color w:val="0000FF"/>
                <w:spacing w:val="6"/>
                <w:sz w:val="20"/>
                <w:u w:val="wave"/>
              </w:rPr>
              <w:t>年３月３１日までの期間</w:t>
            </w:r>
            <w:r>
              <w:rPr>
                <w:rFonts w:ascii="ＭＳ ゴシック" w:eastAsia="ＭＳ ゴシック" w:hAnsi="ＭＳ ゴシック" w:hint="eastAsia"/>
                <w:b/>
                <w:color w:val="0000FF"/>
                <w:spacing w:val="6"/>
                <w:sz w:val="20"/>
              </w:rPr>
              <w:t>における若年者等採用に限ります。また、</w:t>
            </w:r>
            <w:r>
              <w:rPr>
                <w:rFonts w:ascii="ＭＳ ゴシック" w:eastAsia="ＭＳ ゴシック" w:hAnsi="ＭＳ ゴシック" w:hint="eastAsia"/>
                <w:b/>
                <w:color w:val="0000FF"/>
                <w:spacing w:val="6"/>
                <w:sz w:val="20"/>
                <w:u w:val="wave"/>
              </w:rPr>
              <w:t>裏面も必ず確認の上、両面印刷して提出</w:t>
            </w:r>
            <w:r>
              <w:rPr>
                <w:rFonts w:ascii="ＭＳ ゴシック" w:eastAsia="ＭＳ ゴシック" w:hAnsi="ＭＳ ゴシック" w:hint="eastAsia"/>
                <w:b/>
                <w:color w:val="0000FF"/>
                <w:spacing w:val="6"/>
                <w:sz w:val="20"/>
              </w:rPr>
              <w:t>してください。その他詳細については、手引をご覧ください。</w:t>
            </w:r>
          </w:p>
        </w:tc>
      </w:tr>
    </w:tbl>
    <w:p w14:paraId="637B47D6" w14:textId="77777777" w:rsidR="00637DE9" w:rsidRDefault="00EC3619">
      <w:pPr>
        <w:adjustRightInd/>
        <w:spacing w:line="302" w:lineRule="exact"/>
        <w:jc w:val="center"/>
        <w:rPr>
          <w:rFonts w:ascii="ＭＳ 明朝" w:eastAsia="ＭＳ ゴシック" w:hAnsi="ＭＳ 明朝"/>
          <w:sz w:val="18"/>
        </w:rPr>
      </w:pPr>
      <w:r>
        <w:rPr>
          <w:rFonts w:ascii="ＭＳ 明朝" w:eastAsia="ＭＳ ゴシック" w:hAnsi="ＭＳ 明朝" w:hint="eastAsia"/>
          <w:b/>
          <w:color w:val="0000FF"/>
          <w:sz w:val="24"/>
          <w:bdr w:val="single" w:sz="4" w:space="0" w:color="0000FF"/>
        </w:rPr>
        <w:lastRenderedPageBreak/>
        <w:t xml:space="preserve">　若年者等雇用申告書　裏面　</w:t>
      </w:r>
    </w:p>
    <w:p w14:paraId="0B7FC785" w14:textId="77777777" w:rsidR="00637DE9" w:rsidRDefault="00637DE9">
      <w:pPr>
        <w:adjustRightInd/>
        <w:spacing w:line="302" w:lineRule="exact"/>
        <w:jc w:val="center"/>
        <w:rPr>
          <w:rFonts w:ascii="ＭＳ 明朝" w:eastAsia="ＭＳ ゴシック" w:hAnsi="ＭＳ 明朝"/>
          <w:b/>
          <w:sz w:val="24"/>
        </w:rPr>
      </w:pPr>
    </w:p>
    <w:p w14:paraId="4015E693" w14:textId="4F882173" w:rsidR="00637DE9" w:rsidRDefault="00EC3619">
      <w:pPr>
        <w:adjustRightInd/>
        <w:spacing w:line="302" w:lineRule="exact"/>
        <w:jc w:val="center"/>
        <w:rPr>
          <w:rFonts w:ascii="ＭＳ 明朝" w:eastAsia="ＭＳ ゴシック" w:hAnsi="ＭＳ 明朝"/>
          <w:sz w:val="18"/>
        </w:rPr>
      </w:pPr>
      <w:r>
        <w:rPr>
          <w:rFonts w:ascii="ＭＳ 明朝" w:eastAsia="ＭＳ ゴシック" w:hAnsi="ＭＳ 明朝" w:hint="eastAsia"/>
          <w:b/>
          <w:color w:val="auto"/>
          <w:sz w:val="24"/>
        </w:rPr>
        <w:t>令</w:t>
      </w:r>
      <w:r w:rsidRPr="001E2EB2">
        <w:rPr>
          <w:rFonts w:ascii="ＭＳ 明朝" w:eastAsia="ＭＳ ゴシック" w:hAnsi="ＭＳ 明朝" w:hint="eastAsia"/>
          <w:b/>
          <w:color w:val="auto"/>
          <w:sz w:val="24"/>
        </w:rPr>
        <w:t>和</w:t>
      </w:r>
      <w:r w:rsidR="00A50CAD" w:rsidRPr="001E2EB2">
        <w:rPr>
          <w:rFonts w:ascii="ＭＳ 明朝" w:eastAsia="ＭＳ ゴシック" w:hAnsi="ＭＳ 明朝" w:hint="eastAsia"/>
          <w:b/>
          <w:color w:val="auto"/>
          <w:sz w:val="24"/>
        </w:rPr>
        <w:t>９・１０</w:t>
      </w:r>
      <w:r w:rsidRPr="001E2EB2">
        <w:rPr>
          <w:rFonts w:ascii="ＭＳ 明朝" w:eastAsia="ＭＳ ゴシック" w:hAnsi="ＭＳ 明朝" w:hint="eastAsia"/>
          <w:b/>
          <w:color w:val="auto"/>
          <w:sz w:val="24"/>
        </w:rPr>
        <w:t>年度適</w:t>
      </w:r>
      <w:r>
        <w:rPr>
          <w:rFonts w:ascii="ＭＳ 明朝" w:eastAsia="ＭＳ ゴシック" w:hAnsi="ＭＳ 明朝" w:hint="eastAsia"/>
          <w:b/>
          <w:sz w:val="24"/>
        </w:rPr>
        <w:t>用</w:t>
      </w:r>
      <w:r w:rsidR="00A50CAD">
        <w:rPr>
          <w:rFonts w:ascii="ＭＳ 明朝" w:eastAsia="ＭＳ ゴシック" w:hAnsi="ＭＳ 明朝" w:hint="eastAsia"/>
          <w:b/>
          <w:sz w:val="24"/>
        </w:rPr>
        <w:t>定期</w:t>
      </w:r>
      <w:r>
        <w:rPr>
          <w:rFonts w:ascii="ＭＳ 明朝" w:eastAsia="ＭＳ ゴシック" w:hAnsi="ＭＳ 明朝" w:hint="eastAsia"/>
          <w:b/>
          <w:sz w:val="24"/>
        </w:rPr>
        <w:t>年入札参加資格審査における若年者</w:t>
      </w:r>
      <w:r>
        <w:rPr>
          <w:rFonts w:ascii="ＭＳ 明朝" w:eastAsia="ＭＳ ゴシック" w:hAnsi="ＭＳ 明朝" w:hint="eastAsia"/>
          <w:b/>
          <w:color w:val="auto"/>
          <w:sz w:val="24"/>
        </w:rPr>
        <w:t>等</w:t>
      </w:r>
      <w:r>
        <w:rPr>
          <w:rFonts w:ascii="ＭＳ 明朝" w:eastAsia="ＭＳ ゴシック" w:hAnsi="ＭＳ 明朝" w:hint="eastAsia"/>
          <w:b/>
          <w:sz w:val="24"/>
        </w:rPr>
        <w:t>雇用の概要</w:t>
      </w:r>
    </w:p>
    <w:p w14:paraId="233B6427"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 xml:space="preserve">　新規学卒者等を含む若年者又は女性を常時雇用の者として採用し、地域雇用の創出と技術の継承に取り組んでいる者を評価するため、次の場合に該当するときは対象外とします。</w:t>
      </w:r>
    </w:p>
    <w:p w14:paraId="387E0256"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 xml:space="preserve">　また、</w:t>
      </w:r>
      <w:r>
        <w:rPr>
          <w:rFonts w:ascii="ＭＳ 明朝" w:eastAsia="ＭＳ ゴシック" w:hAnsi="ＭＳ 明朝" w:hint="eastAsia"/>
          <w:sz w:val="18"/>
          <w:u w:val="single" w:color="000000"/>
        </w:rPr>
        <w:t>本制度導入の趣旨に反した状況（加点を目的とした人事交換等）が疑われる場合は、調査を行い、対象外とする場合がありますので、留意してください。</w:t>
      </w:r>
    </w:p>
    <w:p w14:paraId="552C72BC" w14:textId="77777777" w:rsidR="00637DE9" w:rsidRDefault="00637DE9">
      <w:pPr>
        <w:adjustRightInd/>
        <w:spacing w:line="302" w:lineRule="exact"/>
        <w:rPr>
          <w:rFonts w:ascii="ＭＳ 明朝" w:hAnsi="ＭＳ 明朝"/>
          <w:spacing w:val="2"/>
        </w:rPr>
      </w:pPr>
    </w:p>
    <w:p w14:paraId="253A79CE" w14:textId="77777777" w:rsidR="00637DE9" w:rsidRDefault="00EC3619">
      <w:pPr>
        <w:adjustRightInd/>
        <w:spacing w:line="302" w:lineRule="exact"/>
        <w:rPr>
          <w:rFonts w:ascii="ＭＳ 明朝" w:hAnsi="ＭＳ 明朝"/>
          <w:b/>
          <w:spacing w:val="2"/>
          <w:sz w:val="32"/>
        </w:rPr>
      </w:pPr>
      <w:r>
        <w:rPr>
          <w:rFonts w:ascii="ＭＳ 明朝" w:eastAsia="ＭＳ ゴシック" w:hAnsi="ＭＳ 明朝" w:hint="eastAsia"/>
          <w:b/>
          <w:sz w:val="24"/>
        </w:rPr>
        <w:t>【対象外となる場合】</w:t>
      </w:r>
    </w:p>
    <w:p w14:paraId="4F5F8FB4"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①　採用日前２年以内において当該企業に常時雇用の職員として在職したことがある者を採用した場合</w:t>
      </w:r>
    </w:p>
    <w:p w14:paraId="2018CB41"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②　採用直前に在職していた会社が採用した会社と一定の資本関係又は人的関係にある場合</w:t>
      </w:r>
    </w:p>
    <w:p w14:paraId="723A2E70"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※資本関係</w:t>
      </w:r>
    </w:p>
    <w:p w14:paraId="3D1476DF" w14:textId="77777777" w:rsidR="00637DE9" w:rsidRDefault="00EC3619">
      <w:pPr>
        <w:adjustRightInd/>
        <w:spacing w:line="302" w:lineRule="exact"/>
        <w:ind w:firstLineChars="116" w:firstLine="211"/>
        <w:rPr>
          <w:rFonts w:ascii="ＭＳ 明朝" w:hAnsi="ＭＳ 明朝"/>
          <w:spacing w:val="2"/>
        </w:rPr>
      </w:pPr>
      <w:r>
        <w:rPr>
          <w:rFonts w:ascii="ＭＳ 明朝" w:eastAsia="ＭＳ ゴシック" w:hAnsi="ＭＳ 明朝" w:hint="eastAsia"/>
          <w:sz w:val="18"/>
        </w:rPr>
        <w:t>以下のいずれかに該当する二者の場合。ただし、子会社（会社法第２条第３号の規定による子会社をいう。以下同じ）又は子会社の一方が会社更生法第２条第７項に規定する更正会社又は民事再生法第２条第４項に規定する再生手続きが存続中の会社（以下「更正会社等」という。）である場合を除く。</w:t>
      </w:r>
    </w:p>
    <w:p w14:paraId="55213056"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 xml:space="preserve">　ア　親会社（会社法第２条第４号の規定による親会社をいう。以下同じ。）と子会社の関係にある場合。</w:t>
      </w:r>
    </w:p>
    <w:p w14:paraId="75483F96"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 xml:space="preserve">　イ　親会社を同じくする子会社同士の関係にある場合。</w:t>
      </w:r>
    </w:p>
    <w:p w14:paraId="6FBC505B"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※人的関係</w:t>
      </w:r>
    </w:p>
    <w:p w14:paraId="26639E6F" w14:textId="77777777" w:rsidR="00637DE9" w:rsidRDefault="00EC3619">
      <w:pPr>
        <w:adjustRightInd/>
        <w:spacing w:line="302" w:lineRule="exact"/>
        <w:ind w:firstLineChars="100" w:firstLine="182"/>
        <w:rPr>
          <w:rFonts w:ascii="ＭＳ 明朝" w:hAnsi="ＭＳ 明朝"/>
          <w:spacing w:val="2"/>
        </w:rPr>
      </w:pPr>
      <w:r>
        <w:rPr>
          <w:rFonts w:ascii="ＭＳ 明朝" w:eastAsia="ＭＳ ゴシック" w:hAnsi="ＭＳ 明朝" w:hint="eastAsia"/>
          <w:sz w:val="18"/>
        </w:rPr>
        <w:t>以下のいずれかに該当する二者の場合。ただし、アについては、会社の一方が更正会社等である場合は除く。</w:t>
      </w:r>
    </w:p>
    <w:p w14:paraId="56C1C70A"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rPr>
        <w:t xml:space="preserve">　ア　一方の会社の役員が、他方の会社の役員を現に兼ねている場合</w:t>
      </w:r>
    </w:p>
    <w:p w14:paraId="62FDA5BE" w14:textId="426BFEB8" w:rsidR="00637DE9" w:rsidRDefault="00EC3619">
      <w:pPr>
        <w:adjustRightInd/>
        <w:spacing w:line="302" w:lineRule="exact"/>
        <w:ind w:left="426" w:hangingChars="234" w:hanging="426"/>
        <w:rPr>
          <w:rFonts w:ascii="ＭＳ 明朝" w:hAnsi="ＭＳ 明朝"/>
          <w:spacing w:val="2"/>
        </w:rPr>
      </w:pPr>
      <w:r>
        <w:rPr>
          <w:rFonts w:ascii="ＭＳ 明朝" w:eastAsia="ＭＳ ゴシック" w:hAnsi="ＭＳ 明朝" w:hint="eastAsia"/>
          <w:sz w:val="18"/>
        </w:rPr>
        <w:t xml:space="preserve">　イ　一方の会社の役員が、他方の会社の会社更生法第６７条第１項又は民事再生法第６４条第２項の規定により選任された管財人を現に兼ねている場合</w:t>
      </w:r>
    </w:p>
    <w:p w14:paraId="37CC656E" w14:textId="77777777" w:rsidR="00637DE9" w:rsidRDefault="00637DE9">
      <w:pPr>
        <w:adjustRightInd/>
        <w:spacing w:line="302" w:lineRule="exact"/>
        <w:rPr>
          <w:rFonts w:ascii="ＭＳ 明朝" w:eastAsia="ＭＳ ゴシック" w:hAnsi="ＭＳ 明朝"/>
          <w:sz w:val="18"/>
        </w:rPr>
      </w:pPr>
    </w:p>
    <w:p w14:paraId="375C0D05" w14:textId="77777777" w:rsidR="00637DE9" w:rsidRDefault="00EC3619">
      <w:pPr>
        <w:adjustRightInd/>
        <w:spacing w:line="302" w:lineRule="exact"/>
        <w:ind w:firstLineChars="100" w:firstLine="182"/>
        <w:rPr>
          <w:rFonts w:ascii="ＭＳ 明朝" w:hAnsi="ＭＳ 明朝"/>
          <w:spacing w:val="2"/>
        </w:rPr>
      </w:pPr>
      <w:r>
        <w:rPr>
          <w:rFonts w:ascii="ＭＳ 明朝" w:eastAsia="ＭＳ ゴシック" w:hAnsi="ＭＳ 明朝" w:hint="eastAsia"/>
          <w:sz w:val="18"/>
        </w:rPr>
        <w:t>なお、対象期間外に採用した場合や採用時は常時雇用の者ではなかった場合であっても、次の場合は、対象に含むものとして扱います。</w:t>
      </w:r>
    </w:p>
    <w:p w14:paraId="616C4D69" w14:textId="598D0801" w:rsidR="00637DE9" w:rsidRPr="001F7C38" w:rsidRDefault="00EC3619" w:rsidP="00BA53B5">
      <w:pPr>
        <w:numPr>
          <w:ilvl w:val="0"/>
          <w:numId w:val="1"/>
        </w:numPr>
        <w:adjustRightInd/>
        <w:spacing w:line="302" w:lineRule="exact"/>
        <w:rPr>
          <w:rFonts w:ascii="ＭＳ 明朝" w:hAnsi="ＭＳ 明朝"/>
          <w:color w:val="auto"/>
          <w:spacing w:val="2"/>
        </w:rPr>
      </w:pPr>
      <w:r w:rsidRPr="001F7C38">
        <w:rPr>
          <w:rFonts w:ascii="ＭＳ 明朝" w:eastAsia="ＭＳ ゴシック" w:hAnsi="ＭＳ 明朝" w:hint="eastAsia"/>
          <w:color w:val="auto"/>
          <w:sz w:val="18"/>
        </w:rPr>
        <w:t>令和</w:t>
      </w:r>
      <w:r w:rsidR="00A50CAD" w:rsidRPr="001F7C38">
        <w:rPr>
          <w:rFonts w:ascii="ＭＳ 明朝" w:eastAsia="ＭＳ ゴシック" w:hAnsi="ＭＳ 明朝" w:hint="eastAsia"/>
          <w:color w:val="auto"/>
          <w:sz w:val="18"/>
        </w:rPr>
        <w:t>６</w:t>
      </w:r>
      <w:r w:rsidRPr="001F7C38">
        <w:rPr>
          <w:rFonts w:ascii="ＭＳ 明朝" w:eastAsia="ＭＳ ゴシック" w:hAnsi="ＭＳ 明朝" w:hint="eastAsia"/>
          <w:color w:val="auto"/>
          <w:sz w:val="18"/>
        </w:rPr>
        <w:t>年３月に学校教育法に規定する学校又は専修学校を卒業した者を同月内に採用している場合</w:t>
      </w:r>
    </w:p>
    <w:p w14:paraId="12E291C2" w14:textId="09B5147E" w:rsidR="00637DE9" w:rsidRPr="001F7C38" w:rsidRDefault="00EC3619">
      <w:pPr>
        <w:adjustRightInd/>
        <w:spacing w:line="302" w:lineRule="exact"/>
        <w:ind w:left="182" w:hangingChars="100" w:hanging="182"/>
        <w:rPr>
          <w:rFonts w:ascii="ＭＳ 明朝" w:eastAsia="ＭＳ ゴシック" w:hAnsi="ＭＳ 明朝"/>
          <w:color w:val="auto"/>
          <w:sz w:val="18"/>
        </w:rPr>
      </w:pPr>
      <w:r w:rsidRPr="001F7C38">
        <w:rPr>
          <w:rFonts w:ascii="ＭＳ 明朝" w:eastAsia="ＭＳ ゴシック" w:hAnsi="ＭＳ 明朝" w:hint="eastAsia"/>
          <w:color w:val="auto"/>
          <w:sz w:val="18"/>
        </w:rPr>
        <w:t>②　対象採用期間に季節雇用で採用したが、当初の雇用期間を超えて在職している場合（令和</w:t>
      </w:r>
      <w:r w:rsidR="00A50CAD" w:rsidRPr="001F7C38">
        <w:rPr>
          <w:rFonts w:ascii="ＭＳ 明朝" w:eastAsia="ＭＳ ゴシック" w:hAnsi="ＭＳ 明朝" w:hint="eastAsia"/>
          <w:color w:val="auto"/>
          <w:sz w:val="18"/>
        </w:rPr>
        <w:t>８</w:t>
      </w:r>
      <w:r w:rsidRPr="001F7C38">
        <w:rPr>
          <w:rFonts w:ascii="ＭＳ 明朝" w:eastAsia="ＭＳ ゴシック" w:hAnsi="ＭＳ 明朝" w:hint="eastAsia"/>
          <w:color w:val="auto"/>
          <w:sz w:val="18"/>
        </w:rPr>
        <w:t>年１１月１日時点で１０ヶ月以上在職している場合に限る。）</w:t>
      </w:r>
    </w:p>
    <w:p w14:paraId="18FE8670" w14:textId="77777777" w:rsidR="00637DE9" w:rsidRDefault="00637DE9">
      <w:pPr>
        <w:adjustRightInd/>
        <w:spacing w:line="302" w:lineRule="exact"/>
        <w:rPr>
          <w:rFonts w:ascii="ＭＳ 明朝" w:hAnsi="ＭＳ 明朝"/>
          <w:spacing w:val="2"/>
        </w:rPr>
      </w:pPr>
    </w:p>
    <w:p w14:paraId="77782AAF"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sz w:val="18"/>
          <w:bdr w:val="single" w:sz="4" w:space="0" w:color="000000"/>
        </w:rPr>
        <w:t xml:space="preserve">　参　考　</w:t>
      </w:r>
    </w:p>
    <w:p w14:paraId="580A7E06" w14:textId="77777777" w:rsidR="00637DE9" w:rsidRDefault="00EC3619">
      <w:pPr>
        <w:adjustRightInd/>
        <w:spacing w:line="302" w:lineRule="exact"/>
        <w:rPr>
          <w:rFonts w:ascii="ＭＳ 明朝" w:hAnsi="ＭＳ 明朝"/>
          <w:spacing w:val="2"/>
        </w:rPr>
      </w:pPr>
      <w:r>
        <w:rPr>
          <w:rFonts w:ascii="ＭＳ 明朝" w:eastAsia="ＭＳ ゴシック" w:hAnsi="ＭＳ 明朝" w:hint="eastAsia"/>
          <w:b/>
          <w:sz w:val="18"/>
        </w:rPr>
        <w:t>○親会社、子会社の定義</w:t>
      </w:r>
    </w:p>
    <w:p w14:paraId="25918F29" w14:textId="77777777" w:rsidR="00637DE9" w:rsidRDefault="00EC3619">
      <w:pPr>
        <w:adjustRightInd/>
        <w:ind w:left="220" w:hanging="220"/>
        <w:rPr>
          <w:rFonts w:ascii="ＭＳ 明朝" w:hAnsi="ＭＳ 明朝"/>
          <w:spacing w:val="2"/>
        </w:rPr>
      </w:pPr>
      <w:r>
        <w:rPr>
          <w:rFonts w:ascii="ＭＳ 明朝" w:eastAsia="ＭＳ ゴシック" w:hAnsi="ＭＳ 明朝" w:hint="eastAsia"/>
          <w:sz w:val="18"/>
        </w:rPr>
        <w:t xml:space="preserve">　　会社法第２条第３号及び第４号に規定する親会社・子会社をいいます。</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0"/>
      </w:tblGrid>
      <w:tr w:rsidR="00637DE9" w14:paraId="5869C194" w14:textId="77777777">
        <w:tc>
          <w:tcPr>
            <w:tcW w:w="8700" w:type="dxa"/>
            <w:tcBorders>
              <w:top w:val="single" w:sz="4" w:space="0" w:color="000000"/>
              <w:left w:val="single" w:sz="4" w:space="0" w:color="000000"/>
              <w:bottom w:val="single" w:sz="4" w:space="0" w:color="000000"/>
              <w:right w:val="single" w:sz="4" w:space="0" w:color="000000"/>
            </w:tcBorders>
          </w:tcPr>
          <w:p w14:paraId="5C2DEFB6"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（会社法）</w:t>
            </w:r>
          </w:p>
          <w:p w14:paraId="6951EE75"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第２条第３号（子会社の定義）</w:t>
            </w:r>
          </w:p>
          <w:p w14:paraId="0735FA70"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 xml:space="preserve">　会社がその総株主の議決権の過半数を有する株式会社その他の当該会社がその経営を支配している法人として法務省令で定めるものをいう。</w:t>
            </w:r>
          </w:p>
          <w:p w14:paraId="3CD55ECC"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第２条第４号（親会社の定義）</w:t>
            </w:r>
          </w:p>
          <w:p w14:paraId="60A29638"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 xml:space="preserve">　株式会社を子会社とする会社その他の当該株式会社の経営を支配している法人として法務省令で定めるものをいう。</w:t>
            </w:r>
          </w:p>
        </w:tc>
      </w:tr>
    </w:tbl>
    <w:p w14:paraId="6C341F6F" w14:textId="77777777" w:rsidR="00637DE9" w:rsidRDefault="00EC3619">
      <w:pPr>
        <w:adjustRightInd/>
        <w:ind w:firstLine="220"/>
        <w:rPr>
          <w:rFonts w:ascii="ＭＳ 明朝" w:hAnsi="ＭＳ 明朝"/>
          <w:spacing w:val="2"/>
        </w:rPr>
      </w:pPr>
      <w:r>
        <w:rPr>
          <w:rFonts w:ascii="ＭＳ 明朝" w:eastAsia="ＭＳ ゴシック" w:hAnsi="ＭＳ 明朝" w:hint="eastAsia"/>
          <w:b/>
          <w:sz w:val="18"/>
        </w:rPr>
        <w:t>○役員の定義</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0"/>
      </w:tblGrid>
      <w:tr w:rsidR="00637DE9" w14:paraId="7D38983D" w14:textId="77777777">
        <w:tc>
          <w:tcPr>
            <w:tcW w:w="8700" w:type="dxa"/>
            <w:tcBorders>
              <w:top w:val="single" w:sz="4" w:space="0" w:color="000000"/>
              <w:left w:val="single" w:sz="4" w:space="0" w:color="000000"/>
              <w:bottom w:val="single" w:sz="4" w:space="0" w:color="000000"/>
              <w:right w:val="single" w:sz="4" w:space="0" w:color="000000"/>
            </w:tcBorders>
          </w:tcPr>
          <w:p w14:paraId="26A6C8E8"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①会社の代表権を有する取締役（代表取締役）</w:t>
            </w:r>
          </w:p>
          <w:p w14:paraId="67762F31"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②取締役（社外取締役を含む。ただし、委員会設置会社の取締役を除く。）</w:t>
            </w:r>
          </w:p>
          <w:p w14:paraId="3BFD4C82"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③会社更生法第</w:t>
            </w:r>
            <w:r>
              <w:rPr>
                <w:rFonts w:ascii="ＭＳ ゴシック" w:hAnsi="ＭＳ ゴシック"/>
                <w:spacing w:val="2"/>
                <w:sz w:val="18"/>
              </w:rPr>
              <w:t>67</w:t>
            </w:r>
            <w:r>
              <w:rPr>
                <w:rFonts w:ascii="ＭＳ 明朝" w:eastAsia="ＭＳ ゴシック" w:hAnsi="ＭＳ 明朝" w:hint="eastAsia"/>
                <w:sz w:val="18"/>
              </w:rPr>
              <w:t>条第</w:t>
            </w:r>
            <w:r>
              <w:rPr>
                <w:rFonts w:ascii="ＭＳ ゴシック" w:hAnsi="ＭＳ ゴシック"/>
                <w:spacing w:val="2"/>
                <w:sz w:val="18"/>
              </w:rPr>
              <w:t>1</w:t>
            </w:r>
            <w:r>
              <w:rPr>
                <w:rFonts w:ascii="ＭＳ 明朝" w:eastAsia="ＭＳ ゴシック" w:hAnsi="ＭＳ 明朝" w:hint="eastAsia"/>
                <w:sz w:val="18"/>
              </w:rPr>
              <w:t>項又は民事再生法第</w:t>
            </w:r>
            <w:r>
              <w:rPr>
                <w:rFonts w:ascii="ＭＳ ゴシック" w:hAnsi="ＭＳ ゴシック"/>
                <w:spacing w:val="2"/>
                <w:sz w:val="18"/>
              </w:rPr>
              <w:t>64</w:t>
            </w:r>
            <w:r>
              <w:rPr>
                <w:rFonts w:ascii="ＭＳ 明朝" w:eastAsia="ＭＳ ゴシック" w:hAnsi="ＭＳ 明朝" w:hint="eastAsia"/>
                <w:sz w:val="18"/>
              </w:rPr>
              <w:t>条第</w:t>
            </w:r>
            <w:r>
              <w:rPr>
                <w:rFonts w:ascii="ＭＳ ゴシック" w:hAnsi="ＭＳ ゴシック"/>
                <w:spacing w:val="2"/>
                <w:sz w:val="18"/>
              </w:rPr>
              <w:t>2</w:t>
            </w:r>
            <w:r>
              <w:rPr>
                <w:rFonts w:ascii="ＭＳ 明朝" w:eastAsia="ＭＳ ゴシック" w:hAnsi="ＭＳ 明朝" w:hint="eastAsia"/>
                <w:sz w:val="18"/>
              </w:rPr>
              <w:t>項の規定により選任された管財人</w:t>
            </w:r>
          </w:p>
          <w:p w14:paraId="7F6CEBAB" w14:textId="77777777" w:rsidR="00637DE9" w:rsidRDefault="00EC3619">
            <w:pPr>
              <w:suppressAutoHyphens/>
              <w:kinsoku w:val="0"/>
              <w:wordWrap w:val="0"/>
              <w:autoSpaceDE w:val="0"/>
              <w:autoSpaceDN w:val="0"/>
              <w:spacing w:line="302" w:lineRule="exact"/>
              <w:jc w:val="left"/>
              <w:rPr>
                <w:rFonts w:ascii="ＭＳ 明朝" w:hAnsi="ＭＳ 明朝"/>
                <w:spacing w:val="2"/>
              </w:rPr>
            </w:pPr>
            <w:r>
              <w:rPr>
                <w:rFonts w:ascii="ＭＳ 明朝" w:eastAsia="ＭＳ ゴシック" w:hAnsi="ＭＳ 明朝" w:hint="eastAsia"/>
                <w:sz w:val="18"/>
              </w:rPr>
              <w:t>④委員会設置会社における執行役又は代表執行役</w:t>
            </w:r>
          </w:p>
          <w:p w14:paraId="1099F42A" w14:textId="77777777" w:rsidR="00637DE9" w:rsidRDefault="00EC3619">
            <w:pPr>
              <w:suppressAutoHyphens/>
              <w:kinsoku w:val="0"/>
              <w:wordWrap w:val="0"/>
              <w:autoSpaceDE w:val="0"/>
              <w:autoSpaceDN w:val="0"/>
              <w:spacing w:line="302" w:lineRule="exact"/>
              <w:ind w:firstLineChars="100" w:firstLine="182"/>
              <w:jc w:val="left"/>
              <w:rPr>
                <w:rFonts w:ascii="ＭＳ 明朝" w:hAnsi="ＭＳ 明朝"/>
                <w:spacing w:val="2"/>
              </w:rPr>
            </w:pPr>
            <w:r>
              <w:rPr>
                <w:rFonts w:ascii="ＭＳ 明朝" w:eastAsia="ＭＳ ゴシック" w:hAnsi="ＭＳ 明朝" w:hint="eastAsia"/>
                <w:sz w:val="18"/>
              </w:rPr>
              <w:t>※監査役、執行役員などは、役員には該当しません。</w:t>
            </w:r>
          </w:p>
        </w:tc>
      </w:tr>
    </w:tbl>
    <w:p w14:paraId="7F356A12" w14:textId="77777777" w:rsidR="00637DE9" w:rsidRDefault="00637DE9">
      <w:pPr>
        <w:overflowPunct/>
        <w:autoSpaceDE w:val="0"/>
        <w:autoSpaceDN w:val="0"/>
        <w:jc w:val="left"/>
        <w:textAlignment w:val="auto"/>
        <w:rPr>
          <w:rFonts w:ascii="ＭＳ 明朝" w:hAnsi="ＭＳ 明朝"/>
          <w:spacing w:val="2"/>
        </w:rPr>
      </w:pPr>
    </w:p>
    <w:sectPr w:rsidR="00637DE9">
      <w:footerReference w:type="default" r:id="rId7"/>
      <w:type w:val="continuous"/>
      <w:pgSz w:w="11906" w:h="16838"/>
      <w:pgMar w:top="1418" w:right="1418" w:bottom="1418" w:left="1418" w:header="720" w:footer="720" w:gutter="0"/>
      <w:pgNumType w:start="88"/>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0EAE" w14:textId="77777777" w:rsidR="0038679E" w:rsidRDefault="0038679E">
      <w:r>
        <w:separator/>
      </w:r>
    </w:p>
  </w:endnote>
  <w:endnote w:type="continuationSeparator" w:id="0">
    <w:p w14:paraId="7B2C493B" w14:textId="77777777" w:rsidR="0038679E" w:rsidRDefault="0038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92DA" w14:textId="77777777" w:rsidR="00637DE9" w:rsidRDefault="00637DE9">
    <w:pPr>
      <w:framePr w:wrap="around" w:vAnchor="text" w:hAnchor="margin" w:xAlign="center" w:y="10"/>
      <w:adjustRightInd/>
      <w:rPr>
        <w:rFonts w:ascii="ＭＳ 明朝" w:hAnsi="ＭＳ 明朝"/>
        <w:spacing w:val="2"/>
      </w:rPr>
    </w:pPr>
  </w:p>
  <w:p w14:paraId="1D95A358" w14:textId="77777777" w:rsidR="00637DE9" w:rsidRDefault="00637D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C98B" w14:textId="77777777" w:rsidR="0038679E" w:rsidRDefault="0038679E">
      <w:r>
        <w:separator/>
      </w:r>
    </w:p>
  </w:footnote>
  <w:footnote w:type="continuationSeparator" w:id="0">
    <w:p w14:paraId="4A0EC889" w14:textId="77777777" w:rsidR="0038679E" w:rsidRDefault="0038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5F6"/>
    <w:multiLevelType w:val="hybridMultilevel"/>
    <w:tmpl w:val="2D068C58"/>
    <w:lvl w:ilvl="0" w:tplc="F296F2BE">
      <w:start w:val="1"/>
      <w:numFmt w:val="decimalEnclosedCircle"/>
      <w:lvlText w:val="%1"/>
      <w:lvlJc w:val="left"/>
      <w:pPr>
        <w:ind w:left="360" w:hanging="360"/>
      </w:pPr>
      <w:rPr>
        <w:rFonts w:eastAsia="ＭＳ ゴシック"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765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8"/>
  <w:hyphenationZone w:val="0"/>
  <w:drawingGridHorizontalSpacing w:val="409"/>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DE9"/>
    <w:rsid w:val="00110A88"/>
    <w:rsid w:val="001E2EB2"/>
    <w:rsid w:val="001F7C38"/>
    <w:rsid w:val="002218FD"/>
    <w:rsid w:val="0024377A"/>
    <w:rsid w:val="00360E6F"/>
    <w:rsid w:val="0038679E"/>
    <w:rsid w:val="004B193C"/>
    <w:rsid w:val="00637DE9"/>
    <w:rsid w:val="00761E9F"/>
    <w:rsid w:val="0078448D"/>
    <w:rsid w:val="008C580A"/>
    <w:rsid w:val="008D781F"/>
    <w:rsid w:val="00963020"/>
    <w:rsid w:val="009D0404"/>
    <w:rsid w:val="00A50CAD"/>
    <w:rsid w:val="00A8105F"/>
    <w:rsid w:val="00BA53B5"/>
    <w:rsid w:val="00C358CE"/>
    <w:rsid w:val="00C62E27"/>
    <w:rsid w:val="00DA3BEC"/>
    <w:rsid w:val="00E61900"/>
    <w:rsid w:val="00EC3619"/>
    <w:rsid w:val="00F27C4C"/>
    <w:rsid w:val="00F74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541944C"/>
  <w15:chartTrackingRefBased/>
  <w15:docId w15:val="{F7A358D3-CAEC-4217-8614-6F095208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rPr>
  </w:style>
  <w:style w:type="character" w:styleId="a7">
    <w:name w:val="footnote reference"/>
    <w:semiHidden/>
    <w:rPr>
      <w:vertAlign w:val="superscript"/>
    </w:rPr>
  </w:style>
  <w:style w:type="character" w:styleId="a8">
    <w:name w:val="endnote reference"/>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362</Words>
  <Characters>2068</Characters>
  <Application>Microsoft Office Word</Application>
  <DocSecurity>0</DocSecurity>
  <Lines>17</Lines>
  <Paragraphs>4</Paragraphs>
  <ScaleCrop>false</ScaleCrop>
  <Company>秋田県</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穣</dc:creator>
  <cp:lastModifiedBy>橋本　茉奈</cp:lastModifiedBy>
  <cp:revision>48</cp:revision>
  <cp:lastPrinted>2026-01-20T00:08:00Z</cp:lastPrinted>
  <dcterms:created xsi:type="dcterms:W3CDTF">2015-01-22T07:55:00Z</dcterms:created>
  <dcterms:modified xsi:type="dcterms:W3CDTF">2026-01-20T01:33:00Z</dcterms:modified>
</cp:coreProperties>
</file>