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  <w:bookmarkStart w:id="0" w:name="_GoBack"/>
      <w:bookmarkEnd w:id="0"/>
      <w:r>
        <w:rPr>
          <w:rFonts w:hint="eastAsia" w:ascii="Century" w:hAnsi="Century" w:eastAsia="ＭＳ 明朝"/>
          <w:kern w:val="0"/>
          <w:sz w:val="22"/>
        </w:rPr>
        <w:t>様式第７号（第１４条関係）</w:t>
      </w:r>
    </w:p>
    <w:tbl>
      <w:tblPr>
        <w:tblStyle w:val="11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72"/>
        <w:gridCol w:w="2129"/>
        <w:gridCol w:w="673"/>
        <w:gridCol w:w="224"/>
        <w:gridCol w:w="560"/>
        <w:gridCol w:w="785"/>
        <w:gridCol w:w="672"/>
        <w:gridCol w:w="673"/>
        <w:gridCol w:w="784"/>
        <w:gridCol w:w="785"/>
        <w:gridCol w:w="1344"/>
        <w:gridCol w:w="169"/>
      </w:tblGrid>
      <w:tr>
        <w:trPr>
          <w:trHeight w:val="6234" w:hRule="atLeast"/>
        </w:trPr>
        <w:tc>
          <w:tcPr>
            <w:tcW w:w="9301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kern w:val="0"/>
                <w:sz w:val="44"/>
              </w:rPr>
              <w:t>請　　　求　　　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                          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</w:rPr>
              <w:t>（あて先）</w:t>
            </w:r>
          </w:p>
          <w:p>
            <w:pPr>
              <w:pStyle w:val="0"/>
              <w:ind w:firstLine="214" w:firstLineChars="1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秋田県環日本海交流推進協議会会長　</w:t>
            </w:r>
          </w:p>
          <w:p>
            <w:pPr>
              <w:pStyle w:val="0"/>
              <w:ind w:firstLine="214" w:firstLineChars="10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firstLine="214" w:firstLineChars="1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（被奨励事業者）</w:t>
            </w:r>
          </w:p>
          <w:p>
            <w:pPr>
              <w:pStyle w:val="0"/>
              <w:ind w:left="4780" w:leftChars="2232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所在地　〒</w:t>
            </w:r>
          </w:p>
          <w:p>
            <w:pPr>
              <w:pStyle w:val="0"/>
              <w:ind w:left="4780" w:leftChars="2232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名　称　</w:t>
            </w:r>
          </w:p>
          <w:p>
            <w:pPr>
              <w:pStyle w:val="0"/>
              <w:ind w:left="4780" w:leftChars="2232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代表者</w:t>
            </w:r>
            <w:r>
              <w:rPr>
                <w:rFonts w:hint="eastAsia" w:ascii="Century" w:hAnsi="Century" w:eastAsia="ＭＳ 明朝"/>
                <w:kern w:val="0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</w:rPr>
              <w:t>職・氏名　　　　　　　　　　　</w:t>
            </w:r>
            <w:r>
              <w:rPr>
                <w:rFonts w:hint="eastAsia" w:ascii="Century" w:hAnsi="Century" w:eastAsia="ＭＳ 明朝"/>
                <w:b w:val="1"/>
                <w:kern w:val="0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次のとおり請求します。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b w:val="1"/>
                <w:kern w:val="0"/>
                <w:sz w:val="22"/>
              </w:rPr>
              <w:t>請　求　金　額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</w:t>
            </w:r>
            <w:r>
              <w:rPr>
                <w:rFonts w:hint="default" w:ascii="ＭＳ 明朝" w:hAnsi="ＭＳ 明朝" w:eastAsia="ＭＳ 明朝"/>
                <w:kern w:val="0"/>
                <w:sz w:val="22"/>
                <w:u w:val="thick" w:color="000000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thick" w:color="000000"/>
              </w:rPr>
              <w:t>　　　　　　　円</w:t>
            </w:r>
          </w:p>
        </w:tc>
        <w:tc>
          <w:tcPr>
            <w:tcW w:w="169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</w:p>
        </w:tc>
      </w:tr>
      <w:tr>
        <w:trPr>
          <w:trHeight w:val="98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="113" w:right="113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内　訳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今　回　請　求　額</w:t>
            </w:r>
          </w:p>
        </w:tc>
        <w:tc>
          <w:tcPr>
            <w:tcW w:w="5603" w:type="dxa"/>
            <w:gridSpan w:val="7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￥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</w:t>
            </w: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9301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奨励金の内訳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秋田港利用促進奨励金として</w:t>
            </w: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76"/>
                <w:kern w:val="0"/>
                <w:sz w:val="22"/>
                <w:fitText w:val="2463" w:id="1"/>
              </w:rPr>
              <w:t>支　払　方　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2"/>
                <w:fitText w:val="2463" w:id="1"/>
              </w:rPr>
              <w:t>法</w:t>
            </w:r>
          </w:p>
        </w:tc>
        <w:tc>
          <w:tcPr>
            <w:tcW w:w="6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口座振替払</w:t>
            </w: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986" w:hRule="atLeast"/>
        </w:trPr>
        <w:tc>
          <w:tcPr>
            <w:tcW w:w="2801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64" w:id="2"/>
              </w:rPr>
              <w:t>口　座　振　替　払　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64" w:id="3"/>
              </w:rPr>
              <w:t>振　込　銀　行　及　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76"/>
                <w:kern w:val="0"/>
                <w:sz w:val="22"/>
                <w:fitText w:val="2463" w:id="4"/>
              </w:rPr>
              <w:t>口　座　番　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2"/>
                <w:fitText w:val="2463" w:id="4"/>
              </w:rPr>
              <w:t>号</w:t>
            </w:r>
          </w:p>
        </w:tc>
        <w:tc>
          <w:tcPr>
            <w:tcW w:w="51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銀行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支店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当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dstrike w:val="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別</w:t>
            </w: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2801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</w:p>
        </w:tc>
        <w:tc>
          <w:tcPr>
            <w:tcW w:w="1344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80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8"/>
              </w:rPr>
              <w:t>フリガナ</w:t>
            </w:r>
          </w:p>
        </w:tc>
        <w:tc>
          <w:tcPr>
            <w:tcW w:w="6500" w:type="dxa"/>
            <w:gridSpan w:val="9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2801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口座名義</w:t>
            </w:r>
          </w:p>
        </w:tc>
        <w:tc>
          <w:tcPr>
            <w:tcW w:w="6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6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</w:tr>
      <w:tr>
        <w:trPr>
          <w:trHeight w:val="1629" w:hRule="atLeast"/>
        </w:trPr>
        <w:tc>
          <w:tcPr>
            <w:tcW w:w="9301" w:type="dxa"/>
            <w:gridSpan w:val="11"/>
            <w:tcBorders>
              <w:top w:val="nil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4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摘　要</w:t>
            </w:r>
          </w:p>
          <w:p>
            <w:pPr>
              <w:pStyle w:val="0"/>
              <w:ind w:firstLine="214" w:firstLineChars="100"/>
              <w:rPr>
                <w:rFonts w:hint="eastAsia"/>
              </w:rPr>
            </w:pPr>
            <w:r>
              <w:rPr>
                <w:rFonts w:hint="eastAsia"/>
              </w:rPr>
              <w:t>本件の責任者</w:t>
            </w:r>
          </w:p>
          <w:p>
            <w:pPr>
              <w:pStyle w:val="0"/>
              <w:ind w:firstLine="214" w:firstLineChars="100"/>
              <w:rPr>
                <w:rFonts w:hint="eastAsia"/>
              </w:rPr>
            </w:pPr>
            <w:r>
              <w:rPr>
                <w:rFonts w:hint="eastAsia"/>
              </w:rPr>
              <w:t>（所在地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氏名）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本件の担当者</w:t>
            </w:r>
          </w:p>
          <w:p>
            <w:pPr>
              <w:pStyle w:val="0"/>
              <w:ind w:left="0" w:leftChars="0" w:firstLine="214" w:firstLineChars="100"/>
              <w:rPr>
                <w:rFonts w:hint="eastAsia"/>
              </w:rPr>
            </w:pPr>
            <w:r>
              <w:rPr>
                <w:rFonts w:hint="eastAsia"/>
              </w:rPr>
              <w:t>（所在地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氏名）</w:t>
            </w:r>
          </w:p>
          <w:p>
            <w:pPr>
              <w:pStyle w:val="0"/>
              <w:tabs>
                <w:tab w:val="left" w:leader="none" w:pos="1124"/>
              </w:tabs>
              <w:ind w:firstLine="214" w:firstLineChars="100"/>
              <w:rPr>
                <w:rFonts w:hint="eastAsia"/>
              </w:rPr>
            </w:pPr>
            <w:r>
              <w:rPr>
                <w:rFonts w:hint="eastAsia"/>
              </w:rPr>
              <w:t>本件の連絡先</w:t>
            </w:r>
          </w:p>
          <w:p>
            <w:pPr>
              <w:pStyle w:val="0"/>
              <w:tabs>
                <w:tab w:val="left" w:leader="none" w:pos="1124"/>
              </w:tabs>
              <w:ind w:firstLine="214" w:firstLineChars="100"/>
              <w:rPr>
                <w:rFonts w:hint="eastAsia"/>
              </w:rPr>
            </w:pPr>
            <w:r>
              <w:rPr>
                <w:rFonts w:hint="eastAsia"/>
              </w:rPr>
              <w:t>（電話番号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電子メールアドレス）</w:t>
            </w:r>
          </w:p>
          <w:p>
            <w:pPr>
              <w:pStyle w:val="0"/>
              <w:tabs>
                <w:tab w:val="left" w:leader="none" w:pos="1124"/>
              </w:tabs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91" w:charSpace="855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149</Characters>
  <Application>JUST Note</Application>
  <Lines>68</Lines>
  <Paragraphs>36</Paragraphs>
  <Company>秋田県</Company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秋田沿海州航路就航促進支援事業補助金交付要綱</dc:title>
  <dc:creator>09290</dc:creator>
  <cp:lastModifiedBy>田山  千穂</cp:lastModifiedBy>
  <cp:lastPrinted>2024-06-03T03:26:07Z</cp:lastPrinted>
  <dcterms:created xsi:type="dcterms:W3CDTF">2019-05-23T02:48:00Z</dcterms:created>
  <dcterms:modified xsi:type="dcterms:W3CDTF">2024-06-03T03:26:14Z</dcterms:modified>
  <cp:revision>4</cp:revision>
</cp:coreProperties>
</file>