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5DF07" w14:textId="77777777" w:rsidR="005D0BA6" w:rsidRDefault="006B0FC5">
      <w:pPr>
        <w:jc w:val="center"/>
        <w:rPr>
          <w:rFonts w:ascii="ＭＳ ゴシック" w:eastAsia="ＭＳ ゴシック" w:hAnsi="ＭＳ ゴシック"/>
        </w:rPr>
      </w:pPr>
      <w:r>
        <w:rPr>
          <w:rFonts w:ascii="ＭＳ ゴシック" w:eastAsia="ＭＳ ゴシック" w:hAnsi="ＭＳ ゴシック" w:hint="eastAsia"/>
          <w:color w:val="000000"/>
          <w:spacing w:val="2"/>
          <w:kern w:val="0"/>
          <w:sz w:val="22"/>
        </w:rPr>
        <w:t>世界遺産を活用した誘客促進事業業務</w:t>
      </w:r>
      <w:r>
        <w:rPr>
          <w:rFonts w:ascii="ＭＳ ゴシック" w:eastAsia="ＭＳ ゴシック" w:hAnsi="ＭＳ ゴシック" w:hint="eastAsia"/>
        </w:rPr>
        <w:t>委託に係る企画提案競技</w:t>
      </w:r>
    </w:p>
    <w:p w14:paraId="43C25CD4" w14:textId="77777777" w:rsidR="006B0FC5" w:rsidRDefault="006B0FC5" w:rsidP="006B0FC5">
      <w:pPr>
        <w:jc w:val="center"/>
        <w:rPr>
          <w:rFonts w:ascii="ＭＳ ゴシック" w:eastAsia="ＭＳ ゴシック" w:hAnsi="ＭＳ ゴシック"/>
        </w:rPr>
      </w:pPr>
      <w:r>
        <w:rPr>
          <w:rFonts w:ascii="ＭＳ ゴシック" w:eastAsia="ＭＳ ゴシック" w:hAnsi="ＭＳ ゴシック" w:hint="eastAsia"/>
        </w:rPr>
        <w:t>「賃金水準の向上」及び「女性活躍推進」に関する加点措置評価資料提出票</w:t>
      </w:r>
    </w:p>
    <w:p w14:paraId="12700131" w14:textId="77777777" w:rsidR="006B0FC5" w:rsidRDefault="006B0FC5" w:rsidP="006B0FC5">
      <w:pPr>
        <w:jc w:val="center"/>
        <w:rPr>
          <w:rFonts w:ascii="ＭＳ ゴシック" w:eastAsia="ＭＳ ゴシック" w:hAnsi="ＭＳ ゴシック"/>
        </w:rPr>
      </w:pPr>
    </w:p>
    <w:tbl>
      <w:tblPr>
        <w:tblStyle w:val="1"/>
        <w:tblW w:w="0" w:type="auto"/>
        <w:tblLayout w:type="fixed"/>
        <w:tblLook w:val="04A0" w:firstRow="1" w:lastRow="0" w:firstColumn="1" w:lastColumn="0" w:noHBand="0" w:noVBand="1"/>
      </w:tblPr>
      <w:tblGrid>
        <w:gridCol w:w="1045"/>
        <w:gridCol w:w="7459"/>
      </w:tblGrid>
      <w:tr w:rsidR="006B0FC5" w14:paraId="47E51FB8" w14:textId="77777777" w:rsidTr="00E64EBF">
        <w:trPr>
          <w:trHeight w:val="870"/>
        </w:trPr>
        <w:tc>
          <w:tcPr>
            <w:tcW w:w="1045" w:type="dxa"/>
            <w:vAlign w:val="center"/>
          </w:tcPr>
          <w:p w14:paraId="6DEA75E9" w14:textId="77777777" w:rsidR="006B0FC5" w:rsidRDefault="006B0FC5" w:rsidP="00E64EBF">
            <w:pPr>
              <w:spacing w:line="240" w:lineRule="auto"/>
              <w:rPr>
                <w:rFonts w:ascii="ＭＳ ゴシック" w:eastAsia="ＭＳ ゴシック" w:hAnsi="ＭＳ ゴシック"/>
              </w:rPr>
            </w:pPr>
            <w:r>
              <w:rPr>
                <w:rFonts w:ascii="ＭＳ ゴシック" w:eastAsia="ＭＳ ゴシック" w:hAnsi="ＭＳ ゴシック" w:hint="eastAsia"/>
              </w:rPr>
              <w:t>会社名</w:t>
            </w:r>
          </w:p>
        </w:tc>
        <w:tc>
          <w:tcPr>
            <w:tcW w:w="7459" w:type="dxa"/>
            <w:vAlign w:val="center"/>
          </w:tcPr>
          <w:p w14:paraId="56BA65ED" w14:textId="77777777" w:rsidR="006B0FC5" w:rsidRDefault="006B0FC5" w:rsidP="00E64EBF">
            <w:pPr>
              <w:rPr>
                <w:rFonts w:ascii="ＭＳ ゴシック" w:eastAsia="ＭＳ ゴシック" w:hAnsi="ＭＳ ゴシック"/>
              </w:rPr>
            </w:pPr>
          </w:p>
        </w:tc>
      </w:tr>
    </w:tbl>
    <w:tbl>
      <w:tblPr>
        <w:tblStyle w:val="1"/>
        <w:tblpPr w:leftFromText="142" w:rightFromText="142" w:vertAnchor="text" w:horzAnchor="margin" w:tblpY="329"/>
        <w:tblW w:w="9493" w:type="dxa"/>
        <w:tblLayout w:type="fixed"/>
        <w:tblLook w:val="04A0" w:firstRow="1" w:lastRow="0" w:firstColumn="1" w:lastColumn="0" w:noHBand="0" w:noVBand="1"/>
      </w:tblPr>
      <w:tblGrid>
        <w:gridCol w:w="846"/>
        <w:gridCol w:w="1786"/>
        <w:gridCol w:w="4451"/>
        <w:gridCol w:w="1276"/>
        <w:gridCol w:w="1134"/>
      </w:tblGrid>
      <w:tr w:rsidR="006B0FC5" w14:paraId="4485F8AF" w14:textId="77777777" w:rsidTr="006B0FC5">
        <w:tc>
          <w:tcPr>
            <w:tcW w:w="2632" w:type="dxa"/>
            <w:gridSpan w:val="2"/>
          </w:tcPr>
          <w:p w14:paraId="4AFF9B31" w14:textId="77777777" w:rsidR="006B0FC5" w:rsidRDefault="006B0FC5" w:rsidP="006B0FC5">
            <w:pPr>
              <w:jc w:val="center"/>
              <w:rPr>
                <w:rFonts w:ascii="ＭＳ ゴシック" w:eastAsia="ＭＳ ゴシック" w:hAnsi="ＭＳ ゴシック"/>
              </w:rPr>
            </w:pPr>
            <w:r>
              <w:rPr>
                <w:rFonts w:ascii="ＭＳ ゴシック" w:eastAsia="ＭＳ ゴシック" w:hAnsi="ＭＳ ゴシック" w:hint="eastAsia"/>
              </w:rPr>
              <w:t>項目名</w:t>
            </w:r>
          </w:p>
        </w:tc>
        <w:tc>
          <w:tcPr>
            <w:tcW w:w="4451" w:type="dxa"/>
          </w:tcPr>
          <w:p w14:paraId="4AF1728E" w14:textId="77777777" w:rsidR="006B0FC5" w:rsidRDefault="006B0FC5" w:rsidP="006B0FC5">
            <w:pPr>
              <w:jc w:val="center"/>
              <w:rPr>
                <w:rFonts w:ascii="ＭＳ ゴシック" w:eastAsia="ＭＳ ゴシック" w:hAnsi="ＭＳ ゴシック"/>
              </w:rPr>
            </w:pPr>
            <w:r>
              <w:rPr>
                <w:rFonts w:ascii="ＭＳ ゴシック" w:eastAsia="ＭＳ ゴシック" w:hAnsi="ＭＳ ゴシック" w:hint="eastAsia"/>
              </w:rPr>
              <w:t>書類名</w:t>
            </w:r>
          </w:p>
        </w:tc>
        <w:tc>
          <w:tcPr>
            <w:tcW w:w="1276" w:type="dxa"/>
          </w:tcPr>
          <w:p w14:paraId="2BC47D91" w14:textId="77777777" w:rsidR="006B0FC5" w:rsidRDefault="006B0FC5" w:rsidP="006B0FC5">
            <w:pPr>
              <w:rPr>
                <w:rFonts w:ascii="ＭＳ ゴシック" w:eastAsia="ＭＳ ゴシック" w:hAnsi="ＭＳ ゴシック"/>
              </w:rPr>
            </w:pPr>
            <w:r>
              <w:rPr>
                <w:rFonts w:ascii="ＭＳ ゴシック" w:eastAsia="ＭＳ ゴシック" w:hAnsi="ＭＳ ゴシック" w:hint="eastAsia"/>
              </w:rPr>
              <w:t>書類の有無</w:t>
            </w:r>
          </w:p>
        </w:tc>
        <w:tc>
          <w:tcPr>
            <w:tcW w:w="1134" w:type="dxa"/>
          </w:tcPr>
          <w:p w14:paraId="2C11DE32" w14:textId="77777777" w:rsidR="006B0FC5" w:rsidRDefault="006B0FC5" w:rsidP="006B0FC5">
            <w:pPr>
              <w:jc w:val="center"/>
              <w:rPr>
                <w:rFonts w:ascii="ＭＳ ゴシック" w:eastAsia="ＭＳ ゴシック" w:hAnsi="ＭＳ ゴシック"/>
              </w:rPr>
            </w:pPr>
            <w:r>
              <w:rPr>
                <w:rFonts w:ascii="ＭＳ ゴシック" w:eastAsia="ＭＳ ゴシック" w:hAnsi="ＭＳ ゴシック" w:hint="eastAsia"/>
              </w:rPr>
              <w:t>提出欄</w:t>
            </w:r>
          </w:p>
        </w:tc>
      </w:tr>
      <w:tr w:rsidR="006B0FC5" w14:paraId="5E7FD3D2" w14:textId="77777777" w:rsidTr="006B0FC5">
        <w:trPr>
          <w:trHeight w:val="1417"/>
        </w:trPr>
        <w:tc>
          <w:tcPr>
            <w:tcW w:w="2632" w:type="dxa"/>
            <w:gridSpan w:val="2"/>
            <w:vMerge w:val="restart"/>
          </w:tcPr>
          <w:p w14:paraId="62A22737" w14:textId="77777777" w:rsidR="006B0FC5" w:rsidRDefault="006B0FC5" w:rsidP="006B0FC5">
            <w:pPr>
              <w:rPr>
                <w:rFonts w:ascii="ＭＳ ゴシック" w:eastAsia="ＭＳ ゴシック" w:hAnsi="ＭＳ ゴシック"/>
              </w:rPr>
            </w:pPr>
            <w:r>
              <w:rPr>
                <w:rFonts w:ascii="ＭＳ ゴシック" w:eastAsia="ＭＳ ゴシック" w:hAnsi="ＭＳ ゴシック" w:hint="eastAsia"/>
              </w:rPr>
              <w:t>賃金水準向上</w:t>
            </w:r>
          </w:p>
        </w:tc>
        <w:tc>
          <w:tcPr>
            <w:tcW w:w="4451" w:type="dxa"/>
            <w:tcBorders>
              <w:bottom w:val="single" w:sz="4" w:space="0" w:color="auto"/>
            </w:tcBorders>
          </w:tcPr>
          <w:p w14:paraId="01C75A6D" w14:textId="6D9AE48E" w:rsidR="006B0FC5" w:rsidRDefault="006B0FC5" w:rsidP="006B0FC5">
            <w:pPr>
              <w:spacing w:line="280" w:lineRule="exact"/>
              <w:rPr>
                <w:rFonts w:ascii="ＭＳ ゴシック" w:eastAsia="ＭＳ ゴシック" w:hAnsi="ＭＳ ゴシック"/>
              </w:rPr>
            </w:pPr>
            <w:r>
              <w:rPr>
                <w:rFonts w:ascii="ＭＳ ゴシック" w:eastAsia="ＭＳ ゴシック" w:hAnsi="ＭＳ ゴシック" w:hint="eastAsia"/>
              </w:rPr>
              <w:t>・「給与所得の源泉徴収票等の法定調書合計表」の写し令和５年・令和６年分</w:t>
            </w:r>
          </w:p>
          <w:p w14:paraId="57E4BB39" w14:textId="77777777" w:rsidR="006B0FC5" w:rsidRDefault="006B0FC5" w:rsidP="006B0FC5">
            <w:pPr>
              <w:spacing w:line="280" w:lineRule="exact"/>
              <w:rPr>
                <w:rFonts w:ascii="ＭＳ ゴシック" w:eastAsia="ＭＳ ゴシック" w:hAnsi="ＭＳ ゴシック"/>
              </w:rPr>
            </w:pPr>
            <w:r>
              <w:rPr>
                <w:rFonts w:ascii="ＭＳ ゴシック" w:eastAsia="ＭＳ ゴシック" w:hAnsi="ＭＳ ゴシック" w:hint="eastAsia"/>
              </w:rPr>
              <w:t>・平均給与額の対前年増加率について事前に割合を計算した資料（任意様式）</w:t>
            </w:r>
          </w:p>
        </w:tc>
        <w:tc>
          <w:tcPr>
            <w:tcW w:w="1276" w:type="dxa"/>
            <w:tcBorders>
              <w:bottom w:val="single" w:sz="4" w:space="0" w:color="auto"/>
            </w:tcBorders>
            <w:shd w:val="clear" w:color="auto" w:fill="auto"/>
            <w:vAlign w:val="center"/>
          </w:tcPr>
          <w:p w14:paraId="7CEF5951" w14:textId="77777777" w:rsidR="006B0FC5" w:rsidRDefault="006B0FC5" w:rsidP="006B0FC5">
            <w:pPr>
              <w:jc w:val="center"/>
              <w:rPr>
                <w:rFonts w:ascii="ＭＳ ゴシック" w:eastAsia="ＭＳ ゴシック" w:hAnsi="ＭＳ ゴシック"/>
              </w:rPr>
            </w:pPr>
          </w:p>
        </w:tc>
        <w:tc>
          <w:tcPr>
            <w:tcW w:w="1134" w:type="dxa"/>
            <w:tcBorders>
              <w:bottom w:val="single" w:sz="4" w:space="0" w:color="auto"/>
            </w:tcBorders>
            <w:vAlign w:val="center"/>
          </w:tcPr>
          <w:p w14:paraId="05426094" w14:textId="77777777" w:rsidR="006B0FC5" w:rsidRDefault="006B0FC5" w:rsidP="006B0FC5">
            <w:pPr>
              <w:jc w:val="center"/>
              <w:rPr>
                <w:rFonts w:ascii="ＭＳ ゴシック" w:eastAsia="ＭＳ ゴシック" w:hAnsi="ＭＳ ゴシック"/>
              </w:rPr>
            </w:pPr>
          </w:p>
        </w:tc>
      </w:tr>
      <w:tr w:rsidR="006B0FC5" w14:paraId="3C9F6D9B" w14:textId="77777777" w:rsidTr="006B0FC5">
        <w:trPr>
          <w:trHeight w:val="885"/>
        </w:trPr>
        <w:tc>
          <w:tcPr>
            <w:tcW w:w="2632" w:type="dxa"/>
            <w:gridSpan w:val="2"/>
            <w:vMerge/>
          </w:tcPr>
          <w:p w14:paraId="68EE191F" w14:textId="77777777" w:rsidR="006B0FC5" w:rsidRDefault="006B0FC5" w:rsidP="006B0FC5"/>
        </w:tc>
        <w:tc>
          <w:tcPr>
            <w:tcW w:w="4451" w:type="dxa"/>
            <w:tcBorders>
              <w:top w:val="single" w:sz="4" w:space="0" w:color="auto"/>
            </w:tcBorders>
          </w:tcPr>
          <w:p w14:paraId="1146A171" w14:textId="77777777" w:rsidR="006B0FC5" w:rsidRDefault="006B0FC5" w:rsidP="006B0FC5">
            <w:pPr>
              <w:spacing w:line="280" w:lineRule="exact"/>
              <w:rPr>
                <w:rFonts w:ascii="ＭＳ ゴシック" w:eastAsia="ＭＳ ゴシック" w:hAnsi="ＭＳ ゴシック"/>
              </w:rPr>
            </w:pPr>
            <w:r>
              <w:rPr>
                <w:rFonts w:ascii="ＭＳ ゴシック" w:eastAsia="ＭＳ ゴシック" w:hAnsi="ＭＳ ゴシック" w:hint="eastAsia"/>
              </w:rPr>
              <w:t>第三者による賃上げ実績を確認できる書類</w:t>
            </w:r>
          </w:p>
          <w:p w14:paraId="5DAC2418" w14:textId="77777777" w:rsidR="006B0FC5" w:rsidRDefault="006B0FC5" w:rsidP="006B0FC5">
            <w:pPr>
              <w:spacing w:line="280" w:lineRule="exact"/>
              <w:rPr>
                <w:rFonts w:ascii="ＭＳ ゴシック" w:eastAsia="ＭＳ ゴシック" w:hAnsi="ＭＳ ゴシック"/>
              </w:rPr>
            </w:pPr>
            <w:r>
              <w:rPr>
                <w:rFonts w:ascii="ＭＳ ゴシック" w:eastAsia="ＭＳ ゴシック" w:hAnsi="ＭＳ ゴシック" w:hint="eastAsia"/>
              </w:rPr>
              <w:t>【様式４（別紙）】参考様式</w:t>
            </w:r>
          </w:p>
        </w:tc>
        <w:tc>
          <w:tcPr>
            <w:tcW w:w="1276" w:type="dxa"/>
            <w:tcBorders>
              <w:top w:val="single" w:sz="4" w:space="0" w:color="auto"/>
            </w:tcBorders>
            <w:shd w:val="clear" w:color="auto" w:fill="auto"/>
            <w:vAlign w:val="center"/>
          </w:tcPr>
          <w:p w14:paraId="2FF1A7D4" w14:textId="77777777" w:rsidR="006B0FC5" w:rsidRDefault="006B0FC5" w:rsidP="006B0FC5">
            <w:pPr>
              <w:jc w:val="center"/>
            </w:pPr>
          </w:p>
        </w:tc>
        <w:tc>
          <w:tcPr>
            <w:tcW w:w="1134" w:type="dxa"/>
            <w:tcBorders>
              <w:top w:val="single" w:sz="4" w:space="0" w:color="auto"/>
            </w:tcBorders>
            <w:vAlign w:val="center"/>
          </w:tcPr>
          <w:p w14:paraId="64C03433" w14:textId="77777777" w:rsidR="006B0FC5" w:rsidRDefault="006B0FC5" w:rsidP="006B0FC5">
            <w:pPr>
              <w:jc w:val="center"/>
            </w:pPr>
          </w:p>
        </w:tc>
      </w:tr>
      <w:tr w:rsidR="006B0FC5" w14:paraId="2EFC01D0" w14:textId="77777777" w:rsidTr="006B0FC5">
        <w:trPr>
          <w:trHeight w:val="486"/>
        </w:trPr>
        <w:tc>
          <w:tcPr>
            <w:tcW w:w="2632" w:type="dxa"/>
            <w:gridSpan w:val="2"/>
            <w:vMerge/>
          </w:tcPr>
          <w:p w14:paraId="4B3CAE6C" w14:textId="77777777" w:rsidR="006B0FC5" w:rsidRDefault="006B0FC5" w:rsidP="006B0FC5"/>
        </w:tc>
        <w:tc>
          <w:tcPr>
            <w:tcW w:w="4451" w:type="dxa"/>
            <w:tcBorders>
              <w:top w:val="single" w:sz="4" w:space="0" w:color="auto"/>
            </w:tcBorders>
          </w:tcPr>
          <w:p w14:paraId="71FC3A46" w14:textId="77777777" w:rsidR="006B0FC5" w:rsidRDefault="006B0FC5" w:rsidP="006B0FC5">
            <w:r>
              <w:rPr>
                <w:rFonts w:ascii="ＭＳ ゴシック" w:eastAsia="ＭＳ ゴシック" w:hAnsi="ＭＳ ゴシック" w:hint="eastAsia"/>
              </w:rPr>
              <w:t>「パートナーシップ構築宣言」の写し</w:t>
            </w:r>
          </w:p>
        </w:tc>
        <w:tc>
          <w:tcPr>
            <w:tcW w:w="1276" w:type="dxa"/>
            <w:tcBorders>
              <w:top w:val="single" w:sz="4" w:space="0" w:color="auto"/>
            </w:tcBorders>
            <w:shd w:val="clear" w:color="auto" w:fill="auto"/>
            <w:vAlign w:val="center"/>
          </w:tcPr>
          <w:p w14:paraId="745495D9" w14:textId="77777777" w:rsidR="006B0FC5" w:rsidRDefault="006B0FC5" w:rsidP="006B0FC5">
            <w:pPr>
              <w:jc w:val="center"/>
            </w:pPr>
          </w:p>
        </w:tc>
        <w:tc>
          <w:tcPr>
            <w:tcW w:w="1134" w:type="dxa"/>
            <w:tcBorders>
              <w:top w:val="single" w:sz="4" w:space="0" w:color="auto"/>
            </w:tcBorders>
            <w:vAlign w:val="center"/>
          </w:tcPr>
          <w:p w14:paraId="6C05A0F0" w14:textId="77777777" w:rsidR="006B0FC5" w:rsidRDefault="006B0FC5" w:rsidP="006B0FC5">
            <w:pPr>
              <w:jc w:val="center"/>
            </w:pPr>
          </w:p>
        </w:tc>
      </w:tr>
      <w:tr w:rsidR="006B0FC5" w14:paraId="3CE96B5B" w14:textId="77777777" w:rsidTr="006B0FC5">
        <w:trPr>
          <w:trHeight w:val="1075"/>
        </w:trPr>
        <w:tc>
          <w:tcPr>
            <w:tcW w:w="846" w:type="dxa"/>
            <w:vMerge w:val="restart"/>
          </w:tcPr>
          <w:p w14:paraId="14DE4E53" w14:textId="77777777" w:rsidR="006B0FC5" w:rsidRDefault="006B0FC5" w:rsidP="006B0FC5">
            <w:pPr>
              <w:rPr>
                <w:rFonts w:ascii="ＭＳ ゴシック" w:eastAsia="ＭＳ ゴシック" w:hAnsi="ＭＳ ゴシック"/>
              </w:rPr>
            </w:pPr>
            <w:r>
              <w:rPr>
                <w:rFonts w:ascii="ＭＳ ゴシック" w:eastAsia="ＭＳ ゴシック" w:hAnsi="ＭＳ ゴシック" w:hint="eastAsia"/>
              </w:rPr>
              <w:t>女性の</w:t>
            </w:r>
          </w:p>
          <w:p w14:paraId="2F6F7DC0" w14:textId="77777777" w:rsidR="006B0FC5" w:rsidRDefault="006B0FC5" w:rsidP="006B0FC5">
            <w:pPr>
              <w:rPr>
                <w:rFonts w:ascii="ＭＳ ゴシック" w:eastAsia="ＭＳ ゴシック" w:hAnsi="ＭＳ ゴシック"/>
              </w:rPr>
            </w:pPr>
            <w:r>
              <w:rPr>
                <w:rFonts w:ascii="ＭＳ ゴシック" w:eastAsia="ＭＳ ゴシック" w:hAnsi="ＭＳ ゴシック" w:hint="eastAsia"/>
              </w:rPr>
              <w:t>活躍</w:t>
            </w:r>
          </w:p>
          <w:p w14:paraId="6338000C" w14:textId="77777777" w:rsidR="006B0FC5" w:rsidRDefault="006B0FC5" w:rsidP="006B0FC5">
            <w:pPr>
              <w:rPr>
                <w:rFonts w:ascii="ＭＳ ゴシック" w:eastAsia="ＭＳ ゴシック" w:hAnsi="ＭＳ ゴシック"/>
              </w:rPr>
            </w:pPr>
            <w:r>
              <w:rPr>
                <w:rFonts w:ascii="ＭＳ ゴシック" w:eastAsia="ＭＳ ゴシック" w:hAnsi="ＭＳ ゴシック" w:hint="eastAsia"/>
              </w:rPr>
              <w:t>推進</w:t>
            </w:r>
          </w:p>
        </w:tc>
        <w:tc>
          <w:tcPr>
            <w:tcW w:w="1786" w:type="dxa"/>
          </w:tcPr>
          <w:p w14:paraId="7666A944" w14:textId="77777777" w:rsidR="006B0FC5" w:rsidRDefault="006B0FC5" w:rsidP="006B0FC5">
            <w:pPr>
              <w:rPr>
                <w:rFonts w:ascii="ＭＳ ゴシック" w:eastAsia="ＭＳ ゴシック" w:hAnsi="ＭＳ ゴシック"/>
              </w:rPr>
            </w:pPr>
            <w:r>
              <w:rPr>
                <w:rFonts w:ascii="ＭＳ ゴシック" w:eastAsia="ＭＳ ゴシック" w:hAnsi="ＭＳ ゴシック" w:hint="eastAsia"/>
              </w:rPr>
              <w:t>一般事業主行動計画の策定・届出</w:t>
            </w:r>
          </w:p>
        </w:tc>
        <w:tc>
          <w:tcPr>
            <w:tcW w:w="4451" w:type="dxa"/>
          </w:tcPr>
          <w:p w14:paraId="5B789EE5" w14:textId="77777777" w:rsidR="006B0FC5" w:rsidRDefault="006B0FC5" w:rsidP="006B0FC5">
            <w:pPr>
              <w:rPr>
                <w:rFonts w:ascii="ＭＳ ゴシック" w:eastAsia="ＭＳ ゴシック" w:hAnsi="ＭＳ ゴシック"/>
              </w:rPr>
            </w:pPr>
            <w:r>
              <w:rPr>
                <w:rFonts w:ascii="ＭＳ ゴシック" w:eastAsia="ＭＳ ゴシック" w:hAnsi="ＭＳ ゴシック" w:hint="eastAsia"/>
              </w:rPr>
              <w:t>労働局の受付印が押印された一般事業主行動計画策定・変更届の写し</w:t>
            </w:r>
          </w:p>
        </w:tc>
        <w:tc>
          <w:tcPr>
            <w:tcW w:w="1276" w:type="dxa"/>
            <w:vAlign w:val="center"/>
          </w:tcPr>
          <w:p w14:paraId="3D74A782" w14:textId="77777777" w:rsidR="006B0FC5" w:rsidRDefault="006B0FC5" w:rsidP="006B0FC5">
            <w:pPr>
              <w:jc w:val="center"/>
              <w:rPr>
                <w:rFonts w:ascii="ＭＳ ゴシック" w:eastAsia="ＭＳ ゴシック" w:hAnsi="ＭＳ ゴシック"/>
              </w:rPr>
            </w:pPr>
          </w:p>
        </w:tc>
        <w:tc>
          <w:tcPr>
            <w:tcW w:w="1134" w:type="dxa"/>
            <w:vAlign w:val="center"/>
          </w:tcPr>
          <w:p w14:paraId="3F4B0AC8" w14:textId="77777777" w:rsidR="006B0FC5" w:rsidRDefault="006B0FC5" w:rsidP="006B0FC5">
            <w:pPr>
              <w:jc w:val="center"/>
              <w:rPr>
                <w:rFonts w:ascii="ＭＳ ゴシック" w:eastAsia="ＭＳ ゴシック" w:hAnsi="ＭＳ ゴシック"/>
              </w:rPr>
            </w:pPr>
          </w:p>
        </w:tc>
      </w:tr>
      <w:tr w:rsidR="006B0FC5" w14:paraId="5F5E05CD" w14:textId="77777777" w:rsidTr="006B0FC5">
        <w:tc>
          <w:tcPr>
            <w:tcW w:w="846" w:type="dxa"/>
            <w:vMerge/>
          </w:tcPr>
          <w:p w14:paraId="61C84D96" w14:textId="77777777" w:rsidR="006B0FC5" w:rsidRDefault="006B0FC5" w:rsidP="006B0FC5"/>
        </w:tc>
        <w:tc>
          <w:tcPr>
            <w:tcW w:w="1786" w:type="dxa"/>
          </w:tcPr>
          <w:p w14:paraId="5C5550ED" w14:textId="77777777" w:rsidR="006B0FC5" w:rsidRDefault="006B0FC5" w:rsidP="006B0FC5">
            <w:pPr>
              <w:rPr>
                <w:rFonts w:ascii="ＭＳ ゴシック" w:eastAsia="ＭＳ ゴシック" w:hAnsi="ＭＳ ゴシック"/>
              </w:rPr>
            </w:pPr>
            <w:r>
              <w:rPr>
                <w:rFonts w:ascii="ＭＳ ゴシック" w:eastAsia="ＭＳ ゴシック" w:hAnsi="ＭＳ ゴシック" w:hint="eastAsia"/>
              </w:rPr>
              <w:t>えるぼしチャレンジ企業認定</w:t>
            </w:r>
          </w:p>
        </w:tc>
        <w:tc>
          <w:tcPr>
            <w:tcW w:w="4451" w:type="dxa"/>
          </w:tcPr>
          <w:p w14:paraId="500E8158" w14:textId="77777777" w:rsidR="006B0FC5" w:rsidRDefault="006B0FC5" w:rsidP="006B0FC5">
            <w:pPr>
              <w:rPr>
                <w:rFonts w:ascii="ＭＳ ゴシック" w:eastAsia="ＭＳ ゴシック" w:hAnsi="ＭＳ ゴシック"/>
              </w:rPr>
            </w:pPr>
            <w:r>
              <w:rPr>
                <w:rFonts w:ascii="ＭＳ ゴシック" w:eastAsia="ＭＳ ゴシック" w:hAnsi="ＭＳ ゴシック" w:hint="eastAsia"/>
              </w:rPr>
              <w:t>知事が交付する秋田県えるぼしチャレンジ企業認定通知書の写し</w:t>
            </w:r>
          </w:p>
        </w:tc>
        <w:tc>
          <w:tcPr>
            <w:tcW w:w="1276" w:type="dxa"/>
            <w:vAlign w:val="center"/>
          </w:tcPr>
          <w:p w14:paraId="5784E05D" w14:textId="77777777" w:rsidR="006B0FC5" w:rsidRDefault="006B0FC5" w:rsidP="006B0FC5">
            <w:pPr>
              <w:jc w:val="center"/>
              <w:rPr>
                <w:rFonts w:ascii="ＭＳ ゴシック" w:eastAsia="ＭＳ ゴシック" w:hAnsi="ＭＳ ゴシック"/>
              </w:rPr>
            </w:pPr>
          </w:p>
        </w:tc>
        <w:tc>
          <w:tcPr>
            <w:tcW w:w="1134" w:type="dxa"/>
            <w:vAlign w:val="center"/>
          </w:tcPr>
          <w:p w14:paraId="1FA02FFF" w14:textId="77777777" w:rsidR="006B0FC5" w:rsidRDefault="006B0FC5" w:rsidP="006B0FC5">
            <w:pPr>
              <w:jc w:val="center"/>
              <w:rPr>
                <w:rFonts w:ascii="ＭＳ ゴシック" w:eastAsia="ＭＳ ゴシック" w:hAnsi="ＭＳ ゴシック"/>
              </w:rPr>
            </w:pPr>
          </w:p>
        </w:tc>
      </w:tr>
      <w:tr w:rsidR="006B0FC5" w14:paraId="3B2061FF" w14:textId="77777777" w:rsidTr="006B0FC5">
        <w:trPr>
          <w:trHeight w:val="794"/>
        </w:trPr>
        <w:tc>
          <w:tcPr>
            <w:tcW w:w="846" w:type="dxa"/>
            <w:vMerge/>
          </w:tcPr>
          <w:p w14:paraId="35118435" w14:textId="77777777" w:rsidR="006B0FC5" w:rsidRDefault="006B0FC5" w:rsidP="006B0FC5"/>
        </w:tc>
        <w:tc>
          <w:tcPr>
            <w:tcW w:w="1786" w:type="dxa"/>
          </w:tcPr>
          <w:p w14:paraId="7C09ACF5" w14:textId="77777777" w:rsidR="006B0FC5" w:rsidRDefault="006B0FC5" w:rsidP="006B0FC5">
            <w:pPr>
              <w:rPr>
                <w:rFonts w:ascii="ＭＳ ゴシック" w:eastAsia="ＭＳ ゴシック" w:hAnsi="ＭＳ ゴシック"/>
              </w:rPr>
            </w:pPr>
            <w:r>
              <w:rPr>
                <w:rFonts w:ascii="ＭＳ ゴシック" w:eastAsia="ＭＳ ゴシック" w:hAnsi="ＭＳ ゴシック" w:hint="eastAsia"/>
              </w:rPr>
              <w:t>法令に基づく認定（※）</w:t>
            </w:r>
          </w:p>
        </w:tc>
        <w:tc>
          <w:tcPr>
            <w:tcW w:w="4451" w:type="dxa"/>
          </w:tcPr>
          <w:p w14:paraId="1A3D2CB1" w14:textId="77777777" w:rsidR="006B0FC5" w:rsidRDefault="006B0FC5" w:rsidP="006B0FC5">
            <w:pPr>
              <w:rPr>
                <w:rFonts w:ascii="ＭＳ ゴシック" w:eastAsia="ＭＳ ゴシック" w:hAnsi="ＭＳ ゴシック"/>
              </w:rPr>
            </w:pPr>
            <w:r>
              <w:rPr>
                <w:rFonts w:ascii="ＭＳ ゴシック" w:eastAsia="ＭＳ ゴシック" w:hAnsi="ＭＳ ゴシック" w:hint="eastAsia"/>
              </w:rPr>
              <w:t>労働局長が交付する認定通知書の写し</w:t>
            </w:r>
          </w:p>
        </w:tc>
        <w:tc>
          <w:tcPr>
            <w:tcW w:w="1276" w:type="dxa"/>
            <w:vAlign w:val="center"/>
          </w:tcPr>
          <w:p w14:paraId="37E8352E" w14:textId="77777777" w:rsidR="006B0FC5" w:rsidRDefault="006B0FC5" w:rsidP="006B0FC5">
            <w:pPr>
              <w:jc w:val="center"/>
              <w:rPr>
                <w:rFonts w:ascii="ＭＳ ゴシック" w:eastAsia="ＭＳ ゴシック" w:hAnsi="ＭＳ ゴシック"/>
              </w:rPr>
            </w:pPr>
          </w:p>
        </w:tc>
        <w:tc>
          <w:tcPr>
            <w:tcW w:w="1134" w:type="dxa"/>
            <w:vAlign w:val="center"/>
          </w:tcPr>
          <w:p w14:paraId="624CE5FF" w14:textId="77777777" w:rsidR="006B0FC5" w:rsidRDefault="006B0FC5" w:rsidP="006B0FC5">
            <w:pPr>
              <w:jc w:val="center"/>
              <w:rPr>
                <w:rFonts w:ascii="ＭＳ ゴシック" w:eastAsia="ＭＳ ゴシック" w:hAnsi="ＭＳ ゴシック"/>
              </w:rPr>
            </w:pPr>
          </w:p>
        </w:tc>
      </w:tr>
      <w:tr w:rsidR="006B0FC5" w14:paraId="0CBF3025" w14:textId="77777777" w:rsidTr="006B0FC5">
        <w:trPr>
          <w:trHeight w:val="794"/>
        </w:trPr>
        <w:tc>
          <w:tcPr>
            <w:tcW w:w="846" w:type="dxa"/>
            <w:vMerge/>
            <w:tcBorders>
              <w:tl2br w:val="nil"/>
              <w:tr2bl w:val="nil"/>
            </w:tcBorders>
          </w:tcPr>
          <w:p w14:paraId="645C3EDD" w14:textId="77777777" w:rsidR="006B0FC5" w:rsidRDefault="006B0FC5" w:rsidP="006B0FC5"/>
        </w:tc>
        <w:tc>
          <w:tcPr>
            <w:tcW w:w="1786" w:type="dxa"/>
            <w:tcBorders>
              <w:tl2br w:val="nil"/>
              <w:tr2bl w:val="nil"/>
            </w:tcBorders>
          </w:tcPr>
          <w:p w14:paraId="41E48C36" w14:textId="77777777" w:rsidR="006B0FC5" w:rsidRDefault="006B0FC5" w:rsidP="006B0FC5">
            <w:pPr>
              <w:rPr>
                <w:rFonts w:ascii="ＭＳ ゴシック" w:eastAsia="ＭＳ ゴシック" w:hAnsi="ＭＳ ゴシック"/>
              </w:rPr>
            </w:pPr>
            <w:r>
              <w:rPr>
                <w:rFonts w:ascii="ＭＳ ゴシック" w:eastAsia="ＭＳ ゴシック" w:hAnsi="ＭＳ ゴシック" w:hint="eastAsia"/>
              </w:rPr>
              <w:t>秋田県知事表彰の受賞</w:t>
            </w:r>
          </w:p>
        </w:tc>
        <w:tc>
          <w:tcPr>
            <w:tcW w:w="4451" w:type="dxa"/>
            <w:tcBorders>
              <w:tl2br w:val="nil"/>
              <w:tr2bl w:val="nil"/>
            </w:tcBorders>
          </w:tcPr>
          <w:p w14:paraId="77E3CAFB" w14:textId="77777777" w:rsidR="006B0FC5" w:rsidRDefault="006B0FC5" w:rsidP="006B0FC5">
            <w:pPr>
              <w:rPr>
                <w:rFonts w:ascii="ＭＳ ゴシック" w:eastAsia="ＭＳ ゴシック" w:hAnsi="ＭＳ ゴシック"/>
              </w:rPr>
            </w:pPr>
            <w:r>
              <w:rPr>
                <w:rFonts w:ascii="ＭＳ ゴシック" w:eastAsia="ＭＳ ゴシック" w:hAnsi="ＭＳ ゴシック" w:hint="eastAsia"/>
              </w:rPr>
              <w:t>表彰状の写し（写真可）</w:t>
            </w:r>
          </w:p>
        </w:tc>
        <w:tc>
          <w:tcPr>
            <w:tcW w:w="1276" w:type="dxa"/>
            <w:tcBorders>
              <w:tl2br w:val="nil"/>
              <w:tr2bl w:val="nil"/>
            </w:tcBorders>
            <w:vAlign w:val="center"/>
          </w:tcPr>
          <w:p w14:paraId="78EEF771" w14:textId="77777777" w:rsidR="006B0FC5" w:rsidRDefault="006B0FC5" w:rsidP="006B0FC5">
            <w:pPr>
              <w:jc w:val="center"/>
              <w:rPr>
                <w:rFonts w:ascii="ＭＳ ゴシック" w:eastAsia="ＭＳ ゴシック" w:hAnsi="ＭＳ ゴシック"/>
              </w:rPr>
            </w:pPr>
          </w:p>
        </w:tc>
        <w:tc>
          <w:tcPr>
            <w:tcW w:w="1134" w:type="dxa"/>
            <w:tcBorders>
              <w:tl2br w:val="nil"/>
              <w:tr2bl w:val="nil"/>
            </w:tcBorders>
            <w:vAlign w:val="center"/>
          </w:tcPr>
          <w:p w14:paraId="0297986D" w14:textId="77777777" w:rsidR="006B0FC5" w:rsidRDefault="006B0FC5" w:rsidP="006B0FC5">
            <w:pPr>
              <w:jc w:val="center"/>
              <w:rPr>
                <w:rFonts w:ascii="ＭＳ ゴシック" w:eastAsia="ＭＳ ゴシック" w:hAnsi="ＭＳ ゴシック"/>
              </w:rPr>
            </w:pPr>
          </w:p>
        </w:tc>
      </w:tr>
    </w:tbl>
    <w:p w14:paraId="46A5072E" w14:textId="77777777" w:rsidR="006B0FC5" w:rsidRDefault="006B0FC5" w:rsidP="006B0FC5">
      <w:pPr>
        <w:rPr>
          <w:rFonts w:ascii="ＭＳ ゴシック" w:eastAsia="ＭＳ ゴシック" w:hAnsi="ＭＳ ゴシック" w:hint="eastAsia"/>
        </w:rPr>
      </w:pPr>
    </w:p>
    <w:p w14:paraId="1552EFA7" w14:textId="77777777" w:rsidR="006B0FC5" w:rsidRDefault="006B0FC5" w:rsidP="006B0FC5">
      <w:pPr>
        <w:rPr>
          <w:rFonts w:ascii="ＭＳ ゴシック" w:eastAsia="ＭＳ ゴシック" w:hAnsi="ＭＳ ゴシック"/>
        </w:rPr>
      </w:pPr>
      <w:r>
        <w:rPr>
          <w:rFonts w:ascii="ＭＳ ゴシック" w:eastAsia="ＭＳ ゴシック" w:hAnsi="ＭＳ ゴシック" w:hint="eastAsia"/>
        </w:rPr>
        <w:t>・各項目の資料につきましては、該当するものがあるかを「書類の有無」欄に記載し、ある場合は、提出欄に○を付け、提出票を参加資格確認申請時に、資料を企画提案書提出時に添付してください。</w:t>
      </w:r>
    </w:p>
    <w:p w14:paraId="29C09ED4" w14:textId="77777777" w:rsidR="006B0FC5" w:rsidRDefault="006B0FC5" w:rsidP="006B0FC5">
      <w:pPr>
        <w:rPr>
          <w:rFonts w:ascii="ＭＳ ゴシック" w:eastAsia="ＭＳ ゴシック" w:hAnsi="ＭＳ ゴシック"/>
        </w:rPr>
      </w:pPr>
      <w:r>
        <w:rPr>
          <w:rFonts w:ascii="ＭＳ ゴシック" w:eastAsia="ＭＳ ゴシック" w:hAnsi="ＭＳ ゴシック" w:hint="eastAsia"/>
        </w:rPr>
        <w:t>・共同企業体制度（JV）又はこれに準ずる共同提案等複数の事業者が一体となって提案を行う場合は、構成するそれぞれの事業者ごとに作成してください。加点については、参加企業の配点の合計点を当該参加企業の総数で除した点数（小数点以下第１位を四捨五入）とします。</w:t>
      </w:r>
    </w:p>
    <w:p w14:paraId="5D99F797" w14:textId="77777777" w:rsidR="006B0FC5" w:rsidRDefault="006B0FC5" w:rsidP="006B0FC5">
      <w:pPr>
        <w:rPr>
          <w:rFonts w:ascii="ＭＳ ゴシック" w:eastAsia="ＭＳ ゴシック" w:hAnsi="ＭＳ ゴシック"/>
        </w:rPr>
      </w:pPr>
      <w:r>
        <w:rPr>
          <w:rFonts w:ascii="ＭＳ ゴシック" w:eastAsia="ＭＳ ゴシック" w:hAnsi="ＭＳ ゴシック" w:hint="eastAsia"/>
        </w:rPr>
        <w:t>・（※）法令に基づく認定：えるぼし、プラチナえるぼし、くるみん、プラチナくるみん、ユースエール</w:t>
      </w:r>
    </w:p>
    <w:p w14:paraId="76BC4E1E" w14:textId="77777777" w:rsidR="006B0FC5" w:rsidRDefault="006B0FC5" w:rsidP="006B0FC5">
      <w:pPr>
        <w:rPr>
          <w:rFonts w:ascii="ＭＳ ゴシック" w:eastAsia="ＭＳ ゴシック" w:hAnsi="ＭＳ ゴシック"/>
        </w:rPr>
      </w:pPr>
    </w:p>
    <w:p w14:paraId="310DD52D" w14:textId="77777777" w:rsidR="006B0FC5" w:rsidRDefault="006B0FC5" w:rsidP="006B0FC5">
      <w:pPr>
        <w:jc w:val="center"/>
        <w:rPr>
          <w:rFonts w:ascii="ＭＳ ゴシック" w:eastAsia="ＭＳ ゴシック" w:hAnsi="ＭＳ ゴシック"/>
        </w:rPr>
      </w:pPr>
      <w:r>
        <w:rPr>
          <w:rFonts w:ascii="ＭＳ ゴシック" w:eastAsia="ＭＳ ゴシック" w:hAnsi="ＭＳ ゴシック" w:hint="eastAsia"/>
        </w:rPr>
        <w:lastRenderedPageBreak/>
        <w:t>第三者による賃上げ実績を確認できる書類</w:t>
      </w:r>
    </w:p>
    <w:p w14:paraId="7EB17A2D" w14:textId="77777777" w:rsidR="006B0FC5" w:rsidRDefault="006B0FC5" w:rsidP="006B0FC5">
      <w:pPr>
        <w:rPr>
          <w:rFonts w:ascii="ＭＳ ゴシック" w:eastAsia="ＭＳ ゴシック" w:hAnsi="ＭＳ ゴシック" w:hint="eastAsia"/>
        </w:rPr>
      </w:pPr>
    </w:p>
    <w:p w14:paraId="79A90575" w14:textId="77777777" w:rsidR="006B0FC5" w:rsidRDefault="006B0FC5" w:rsidP="006B0FC5">
      <w:pPr>
        <w:rPr>
          <w:rFonts w:ascii="ＭＳ ゴシック" w:eastAsia="ＭＳ ゴシック" w:hAnsi="ＭＳ ゴシック"/>
        </w:rPr>
      </w:pPr>
      <w:r>
        <w:rPr>
          <w:rFonts w:ascii="ＭＳ ゴシック" w:eastAsia="ＭＳ ゴシック" w:hAnsi="ＭＳ ゴシック" w:hint="eastAsia"/>
        </w:rPr>
        <w:t xml:space="preserve">　企画提案方式の審査における「賃金水準の向上」に関する加点措置を受けるため、賃上げ実績を確認できる書類を提出します。</w:t>
      </w:r>
    </w:p>
    <w:p w14:paraId="064B4CB6" w14:textId="77777777" w:rsidR="006B0FC5" w:rsidRPr="006B0FC5" w:rsidRDefault="006B0FC5" w:rsidP="006B0FC5">
      <w:pPr>
        <w:rPr>
          <w:rFonts w:ascii="ＭＳ ゴシック" w:eastAsia="ＭＳ ゴシック" w:hAnsi="ＭＳ ゴシック"/>
        </w:rPr>
      </w:pPr>
    </w:p>
    <w:p w14:paraId="11CAA21C" w14:textId="77777777" w:rsidR="006B0FC5" w:rsidRDefault="006B0FC5" w:rsidP="006B0FC5">
      <w:pPr>
        <w:rPr>
          <w:rFonts w:ascii="ＭＳ ゴシック" w:eastAsia="ＭＳ ゴシック" w:hAnsi="ＭＳ ゴシック"/>
        </w:rPr>
      </w:pPr>
      <w:r>
        <w:rPr>
          <w:rFonts w:ascii="ＭＳ ゴシック" w:eastAsia="ＭＳ ゴシック" w:hAnsi="ＭＳ ゴシック" w:hint="eastAsia"/>
        </w:rPr>
        <w:t>１　給与額（賃金水準）の算出方法</w:t>
      </w:r>
    </w:p>
    <w:p w14:paraId="25B9C44C" w14:textId="77777777" w:rsidR="006B0FC5" w:rsidRDefault="006B0FC5" w:rsidP="006B0FC5">
      <w:pPr>
        <w:rPr>
          <w:rFonts w:ascii="ＭＳ ゴシック" w:eastAsia="ＭＳ ゴシック" w:hAnsi="ＭＳ ゴシック"/>
        </w:rPr>
      </w:pPr>
      <w:r>
        <w:rPr>
          <w:rFonts w:ascii="ＭＳ ゴシック" w:eastAsia="ＭＳ ゴシック" w:hAnsi="ＭＳ ゴシック" w:hint="eastAsia"/>
        </w:rPr>
        <w:t xml:space="preserve">　（１）役員及び従業員の給与等受給者一人当たりの平均給与額</w:t>
      </w:r>
    </w:p>
    <w:p w14:paraId="62AC4CF5" w14:textId="77777777" w:rsidR="006B0FC5" w:rsidRDefault="006B0FC5" w:rsidP="006B0FC5">
      <w:pPr>
        <w:rPr>
          <w:rFonts w:ascii="ＭＳ ゴシック" w:eastAsia="ＭＳ ゴシック" w:hAnsi="ＭＳ ゴシック"/>
        </w:rPr>
      </w:pPr>
      <w:r>
        <w:rPr>
          <w:rFonts w:ascii="ＭＳ ゴシック" w:eastAsia="ＭＳ ゴシック" w:hAnsi="ＭＳ ゴシック" w:hint="eastAsia"/>
        </w:rPr>
        <w:t xml:space="preserve">　（２）役員を除く従業員の給与等受給者一人当たりの平均給与額</w:t>
      </w:r>
    </w:p>
    <w:p w14:paraId="0711396F" w14:textId="77777777" w:rsidR="006B0FC5" w:rsidRDefault="006B0FC5" w:rsidP="006B0FC5">
      <w:pPr>
        <w:rPr>
          <w:rFonts w:ascii="ＭＳ ゴシック" w:eastAsia="ＭＳ ゴシック" w:hAnsi="ＭＳ ゴシック"/>
        </w:rPr>
      </w:pPr>
      <w:r>
        <w:rPr>
          <w:rFonts w:ascii="ＭＳ ゴシック" w:eastAsia="ＭＳ ゴシック" w:hAnsi="ＭＳ ゴシック" w:hint="eastAsia"/>
        </w:rPr>
        <w:t xml:space="preserve">　　※選定した算出方法を（１）、（２）のいずれかから選ぶ</w:t>
      </w:r>
    </w:p>
    <w:p w14:paraId="3AD5166A" w14:textId="77777777" w:rsidR="006B0FC5" w:rsidRDefault="006B0FC5" w:rsidP="006B0FC5">
      <w:pPr>
        <w:rPr>
          <w:rFonts w:ascii="ＭＳ ゴシック" w:eastAsia="ＭＳ ゴシック" w:hAnsi="ＭＳ ゴシック"/>
        </w:rPr>
      </w:pPr>
    </w:p>
    <w:p w14:paraId="1BC9B81A" w14:textId="77777777" w:rsidR="006B0FC5" w:rsidRDefault="006B0FC5" w:rsidP="006B0FC5">
      <w:pPr>
        <w:rPr>
          <w:rFonts w:ascii="ＭＳ ゴシック" w:eastAsia="ＭＳ ゴシック" w:hAnsi="ＭＳ ゴシック"/>
        </w:rPr>
      </w:pPr>
      <w:r>
        <w:rPr>
          <w:rFonts w:ascii="ＭＳ ゴシック" w:eastAsia="ＭＳ ゴシック" w:hAnsi="ＭＳ ゴシック" w:hint="eastAsia"/>
        </w:rPr>
        <w:t>２　賃金水準の向上の確認</w:t>
      </w:r>
    </w:p>
    <w:tbl>
      <w:tblPr>
        <w:tblW w:w="0" w:type="auto"/>
        <w:tblInd w:w="277" w:type="dxa"/>
        <w:tblLayout w:type="fixed"/>
        <w:tblLook w:val="0600" w:firstRow="0" w:lastRow="0" w:firstColumn="0" w:lastColumn="0" w:noHBand="1" w:noVBand="1"/>
      </w:tblPr>
      <w:tblGrid>
        <w:gridCol w:w="1364"/>
        <w:gridCol w:w="2108"/>
        <w:gridCol w:w="1240"/>
        <w:gridCol w:w="1984"/>
        <w:gridCol w:w="1240"/>
      </w:tblGrid>
      <w:tr w:rsidR="006B0FC5" w14:paraId="2E1A1A4E" w14:textId="77777777" w:rsidTr="00E64EBF">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A87DE3" w14:textId="77777777" w:rsidR="006B0FC5" w:rsidRDefault="006B0FC5" w:rsidP="00E64EBF">
            <w:pPr>
              <w:jc w:val="center"/>
              <w:rPr>
                <w:rFonts w:ascii="ＭＳ ゴシック" w:eastAsia="ＭＳ ゴシック" w:hAnsi="ＭＳ ゴシック"/>
              </w:rPr>
            </w:pPr>
          </w:p>
          <w:p w14:paraId="6EF22908" w14:textId="77777777" w:rsidR="006B0FC5" w:rsidRDefault="006B0FC5" w:rsidP="00E64EBF">
            <w:pPr>
              <w:jc w:val="center"/>
              <w:rPr>
                <w:rFonts w:ascii="ＭＳ ゴシック" w:eastAsia="ＭＳ ゴシック" w:hAnsi="ＭＳ ゴシック"/>
              </w:rPr>
            </w:pPr>
          </w:p>
        </w:tc>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1D0141" w14:textId="77777777" w:rsidR="006B0FC5" w:rsidRDefault="006B0FC5" w:rsidP="00E64EBF">
            <w:pPr>
              <w:jc w:val="center"/>
              <w:rPr>
                <w:rFonts w:ascii="ＭＳ ゴシック" w:eastAsia="ＭＳ ゴシック" w:hAnsi="ＭＳ ゴシック"/>
              </w:rPr>
            </w:pPr>
            <w:r>
              <w:rPr>
                <w:rFonts w:ascii="ＭＳ ゴシック" w:eastAsia="ＭＳ ゴシック" w:hAnsi="ＭＳ ゴシック" w:hint="eastAsia"/>
              </w:rPr>
              <w:t>俸給、給与、</w:t>
            </w:r>
          </w:p>
          <w:p w14:paraId="02C60371" w14:textId="77777777" w:rsidR="006B0FC5" w:rsidRDefault="006B0FC5" w:rsidP="00E64EBF">
            <w:pPr>
              <w:jc w:val="center"/>
              <w:rPr>
                <w:rFonts w:ascii="ＭＳ ゴシック" w:eastAsia="ＭＳ ゴシック" w:hAnsi="ＭＳ ゴシック"/>
              </w:rPr>
            </w:pPr>
            <w:r>
              <w:rPr>
                <w:rFonts w:ascii="ＭＳ ゴシック" w:eastAsia="ＭＳ ゴシック" w:hAnsi="ＭＳ ゴシック" w:hint="eastAsia"/>
              </w:rPr>
              <w:t>賞与等の総額</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7EBDF4" w14:textId="77777777" w:rsidR="006B0FC5" w:rsidRDefault="006B0FC5" w:rsidP="00E64EBF">
            <w:pPr>
              <w:jc w:val="center"/>
              <w:rPr>
                <w:rFonts w:ascii="ＭＳ ゴシック" w:eastAsia="ＭＳ ゴシック" w:hAnsi="ＭＳ ゴシック"/>
              </w:rPr>
            </w:pPr>
            <w:r>
              <w:rPr>
                <w:rFonts w:ascii="ＭＳ ゴシック" w:eastAsia="ＭＳ ゴシック" w:hAnsi="ＭＳ ゴシック" w:hint="eastAsia"/>
              </w:rPr>
              <w:t>人　員</w:t>
            </w:r>
          </w:p>
          <w:p w14:paraId="7649DA15" w14:textId="77777777" w:rsidR="006B0FC5" w:rsidRDefault="006B0FC5" w:rsidP="00E64EBF">
            <w:pPr>
              <w:jc w:val="center"/>
              <w:rPr>
                <w:rFonts w:ascii="ＭＳ ゴシック" w:eastAsia="ＭＳ ゴシック" w:hAnsi="ＭＳ ゴシック"/>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40616B" w14:textId="77777777" w:rsidR="006B0FC5" w:rsidRDefault="006B0FC5" w:rsidP="00E64EBF">
            <w:pPr>
              <w:jc w:val="center"/>
              <w:rPr>
                <w:rFonts w:ascii="ＭＳ ゴシック" w:eastAsia="ＭＳ ゴシック" w:hAnsi="ＭＳ ゴシック"/>
              </w:rPr>
            </w:pPr>
            <w:r>
              <w:rPr>
                <w:rFonts w:ascii="ＭＳ ゴシック" w:eastAsia="ＭＳ ゴシック" w:hAnsi="ＭＳ ゴシック" w:hint="eastAsia"/>
              </w:rPr>
              <w:t>一人当たりの</w:t>
            </w:r>
          </w:p>
          <w:p w14:paraId="62E60E06" w14:textId="77777777" w:rsidR="006B0FC5" w:rsidRDefault="006B0FC5" w:rsidP="00E64EBF">
            <w:pPr>
              <w:jc w:val="center"/>
              <w:rPr>
                <w:rFonts w:ascii="ＭＳ ゴシック" w:eastAsia="ＭＳ ゴシック" w:hAnsi="ＭＳ ゴシック"/>
              </w:rPr>
            </w:pPr>
            <w:r>
              <w:rPr>
                <w:rFonts w:ascii="ＭＳ ゴシック" w:eastAsia="ＭＳ ゴシック" w:hAnsi="ＭＳ ゴシック" w:hint="eastAsia"/>
              </w:rPr>
              <w:t>平均給与額</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B4F950" w14:textId="77777777" w:rsidR="006B0FC5" w:rsidRDefault="006B0FC5" w:rsidP="00E64EBF">
            <w:pPr>
              <w:jc w:val="center"/>
              <w:rPr>
                <w:rFonts w:ascii="ＭＳ ゴシック" w:eastAsia="ＭＳ ゴシック" w:hAnsi="ＭＳ ゴシック"/>
              </w:rPr>
            </w:pPr>
            <w:r>
              <w:rPr>
                <w:rFonts w:ascii="ＭＳ ゴシック" w:eastAsia="ＭＳ ゴシック" w:hAnsi="ＭＳ ゴシック" w:hint="eastAsia"/>
              </w:rPr>
              <w:t>対前年</w:t>
            </w:r>
          </w:p>
          <w:p w14:paraId="6FCD3293" w14:textId="77777777" w:rsidR="006B0FC5" w:rsidRDefault="006B0FC5" w:rsidP="00E64EBF">
            <w:pPr>
              <w:jc w:val="center"/>
              <w:rPr>
                <w:rFonts w:ascii="ＭＳ ゴシック" w:eastAsia="ＭＳ ゴシック" w:hAnsi="ＭＳ ゴシック"/>
              </w:rPr>
            </w:pPr>
            <w:r>
              <w:rPr>
                <w:rFonts w:ascii="ＭＳ ゴシック" w:eastAsia="ＭＳ ゴシック" w:hAnsi="ＭＳ ゴシック" w:hint="eastAsia"/>
              </w:rPr>
              <w:t>増加率</w:t>
            </w:r>
          </w:p>
        </w:tc>
      </w:tr>
      <w:tr w:rsidR="006B0FC5" w14:paraId="3182F302" w14:textId="77777777" w:rsidTr="00E64EBF">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6FE134" w14:textId="77777777" w:rsidR="006B0FC5" w:rsidRDefault="006B0FC5" w:rsidP="00E64EBF">
            <w:pPr>
              <w:rPr>
                <w:rFonts w:ascii="ＭＳ ゴシック" w:eastAsia="ＭＳ ゴシック" w:hAnsi="ＭＳ ゴシック"/>
              </w:rPr>
            </w:pPr>
          </w:p>
          <w:p w14:paraId="711F4A93" w14:textId="77777777" w:rsidR="006B0FC5" w:rsidRDefault="006B0FC5" w:rsidP="00E64EBF">
            <w:pPr>
              <w:rPr>
                <w:rFonts w:ascii="ＭＳ ゴシック" w:eastAsia="ＭＳ ゴシック" w:hAnsi="ＭＳ ゴシック"/>
              </w:rPr>
            </w:pPr>
            <w:r>
              <w:rPr>
                <w:rFonts w:ascii="ＭＳ ゴシック" w:eastAsia="ＭＳ ゴシック" w:hAnsi="ＭＳ ゴシック" w:hint="eastAsia"/>
                <w:spacing w:val="-2"/>
              </w:rPr>
              <w:t xml:space="preserve"> </w:t>
            </w:r>
            <w:r>
              <w:rPr>
                <w:rFonts w:ascii="ＭＳ ゴシック" w:eastAsia="ＭＳ ゴシック" w:hAnsi="ＭＳ ゴシック" w:hint="eastAsia"/>
              </w:rPr>
              <w:t>６年(度)</w:t>
            </w:r>
            <w:r>
              <w:rPr>
                <w:rFonts w:ascii="ＭＳ ゴシック" w:eastAsia="ＭＳ ゴシック" w:hAnsi="ＭＳ ゴシック" w:hint="eastAsia"/>
                <w:spacing w:val="-2"/>
              </w:rPr>
              <w:t xml:space="preserve"> </w:t>
            </w:r>
          </w:p>
        </w:tc>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CDC91" w14:textId="77777777" w:rsidR="006B0FC5" w:rsidRDefault="006B0FC5" w:rsidP="00E64EBF">
            <w:pPr>
              <w:rPr>
                <w:rFonts w:ascii="ＭＳ ゴシック" w:eastAsia="ＭＳ ゴシック" w:hAnsi="ＭＳ ゴシック"/>
              </w:rPr>
            </w:pPr>
          </w:p>
          <w:p w14:paraId="4926878F" w14:textId="77777777" w:rsidR="006B0FC5" w:rsidRDefault="006B0FC5" w:rsidP="00E64EBF">
            <w:pPr>
              <w:rPr>
                <w:rFonts w:ascii="ＭＳ ゴシック" w:eastAsia="ＭＳ ゴシック" w:hAnsi="ＭＳ ゴシック"/>
              </w:rPr>
            </w:pPr>
            <w:r>
              <w:rPr>
                <w:rFonts w:ascii="ＭＳ ゴシック" w:eastAsia="ＭＳ ゴシック" w:hAnsi="ＭＳ ゴシック" w:hint="eastAsia"/>
                <w:spacing w:val="-2"/>
              </w:rPr>
              <w:t xml:space="preserve">              </w:t>
            </w:r>
            <w:r>
              <w:rPr>
                <w:rFonts w:ascii="ＭＳ ゴシック" w:eastAsia="ＭＳ ゴシック" w:hAnsi="ＭＳ ゴシック" w:hint="eastAsia"/>
              </w:rPr>
              <w:t>円</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2B4D77" w14:textId="77777777" w:rsidR="006B0FC5" w:rsidRDefault="006B0FC5" w:rsidP="00E64EBF">
            <w:pPr>
              <w:rPr>
                <w:rFonts w:ascii="ＭＳ ゴシック" w:eastAsia="ＭＳ ゴシック" w:hAnsi="ＭＳ ゴシック"/>
              </w:rPr>
            </w:pPr>
          </w:p>
          <w:p w14:paraId="2647CA3D" w14:textId="77777777" w:rsidR="006B0FC5" w:rsidRDefault="006B0FC5" w:rsidP="00E64EBF">
            <w:pPr>
              <w:rPr>
                <w:rFonts w:ascii="ＭＳ ゴシック" w:eastAsia="ＭＳ ゴシック" w:hAnsi="ＭＳ ゴシック"/>
              </w:rPr>
            </w:pPr>
            <w:r>
              <w:rPr>
                <w:rFonts w:ascii="ＭＳ ゴシック" w:eastAsia="ＭＳ ゴシック" w:hAnsi="ＭＳ ゴシック" w:hint="eastAsia"/>
                <w:spacing w:val="-2"/>
              </w:rPr>
              <w:t xml:space="preserve">       </w:t>
            </w:r>
            <w:r>
              <w:rPr>
                <w:rFonts w:ascii="ＭＳ ゴシック" w:eastAsia="ＭＳ ゴシック" w:hAnsi="ＭＳ ゴシック" w:hint="eastAsia"/>
              </w:rPr>
              <w:t>人</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26513D" w14:textId="77777777" w:rsidR="006B0FC5" w:rsidRDefault="006B0FC5" w:rsidP="00E64EBF">
            <w:pPr>
              <w:rPr>
                <w:rFonts w:ascii="ＭＳ ゴシック" w:eastAsia="ＭＳ ゴシック" w:hAnsi="ＭＳ ゴシック"/>
              </w:rPr>
            </w:pPr>
          </w:p>
          <w:p w14:paraId="78076B25" w14:textId="77777777" w:rsidR="006B0FC5" w:rsidRDefault="006B0FC5" w:rsidP="00E64EBF">
            <w:pPr>
              <w:rPr>
                <w:rFonts w:ascii="ＭＳ ゴシック" w:eastAsia="ＭＳ ゴシック" w:hAnsi="ＭＳ ゴシック"/>
              </w:rPr>
            </w:pPr>
            <w:r>
              <w:rPr>
                <w:rFonts w:ascii="ＭＳ ゴシック" w:eastAsia="ＭＳ ゴシック" w:hAnsi="ＭＳ ゴシック" w:hint="eastAsia"/>
                <w:spacing w:val="-2"/>
              </w:rPr>
              <w:t xml:space="preserve">          </w:t>
            </w:r>
            <w:r>
              <w:rPr>
                <w:rFonts w:ascii="ＭＳ ゴシック" w:eastAsia="ＭＳ ゴシック" w:hAnsi="ＭＳ ゴシック" w:hint="eastAsia"/>
              </w:rPr>
              <w:t>円/人</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A6706A" w14:textId="77777777" w:rsidR="006B0FC5" w:rsidRDefault="006B0FC5" w:rsidP="00E64EBF">
            <w:pPr>
              <w:rPr>
                <w:rFonts w:ascii="ＭＳ ゴシック" w:eastAsia="ＭＳ ゴシック" w:hAnsi="ＭＳ ゴシック"/>
              </w:rPr>
            </w:pPr>
          </w:p>
          <w:p w14:paraId="3F3363A8" w14:textId="77777777" w:rsidR="006B0FC5" w:rsidRDefault="006B0FC5" w:rsidP="00E64EBF">
            <w:pPr>
              <w:jc w:val="right"/>
              <w:rPr>
                <w:rFonts w:ascii="ＭＳ ゴシック" w:eastAsia="ＭＳ ゴシック" w:hAnsi="ＭＳ ゴシック"/>
              </w:rPr>
            </w:pPr>
            <w:r>
              <w:rPr>
                <w:rFonts w:ascii="ＭＳ ゴシック" w:eastAsia="ＭＳ ゴシック" w:hAnsi="ＭＳ ゴシック" w:hint="eastAsia"/>
              </w:rPr>
              <w:t>0.0％</w:t>
            </w:r>
          </w:p>
        </w:tc>
      </w:tr>
      <w:tr w:rsidR="006B0FC5" w14:paraId="0477343A" w14:textId="77777777" w:rsidTr="00E64EBF">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B15871" w14:textId="77777777" w:rsidR="006B0FC5" w:rsidRDefault="006B0FC5" w:rsidP="00E64EBF">
            <w:pPr>
              <w:rPr>
                <w:rFonts w:ascii="ＭＳ ゴシック" w:eastAsia="ＭＳ ゴシック" w:hAnsi="ＭＳ ゴシック"/>
              </w:rPr>
            </w:pPr>
          </w:p>
          <w:p w14:paraId="399A89D1" w14:textId="77777777" w:rsidR="006B0FC5" w:rsidRDefault="006B0FC5" w:rsidP="00E64EBF">
            <w:pPr>
              <w:rPr>
                <w:rFonts w:ascii="ＭＳ ゴシック" w:eastAsia="ＭＳ ゴシック" w:hAnsi="ＭＳ ゴシック"/>
              </w:rPr>
            </w:pPr>
            <w:r>
              <w:rPr>
                <w:rFonts w:ascii="ＭＳ ゴシック" w:eastAsia="ＭＳ ゴシック" w:hAnsi="ＭＳ ゴシック" w:hint="eastAsia"/>
                <w:spacing w:val="-2"/>
              </w:rPr>
              <w:t xml:space="preserve"> </w:t>
            </w:r>
            <w:r>
              <w:rPr>
                <w:rFonts w:ascii="ＭＳ ゴシック" w:eastAsia="ＭＳ ゴシック" w:hAnsi="ＭＳ ゴシック" w:hint="eastAsia"/>
              </w:rPr>
              <w:t>５年(度)</w:t>
            </w:r>
            <w:r>
              <w:rPr>
                <w:rFonts w:ascii="ＭＳ ゴシック" w:eastAsia="ＭＳ ゴシック" w:hAnsi="ＭＳ ゴシック" w:hint="eastAsia"/>
                <w:spacing w:val="-2"/>
              </w:rPr>
              <w:t xml:space="preserve"> </w:t>
            </w:r>
          </w:p>
        </w:tc>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A5FB8D" w14:textId="77777777" w:rsidR="006B0FC5" w:rsidRDefault="006B0FC5" w:rsidP="00E64EBF">
            <w:pPr>
              <w:rPr>
                <w:rFonts w:ascii="ＭＳ ゴシック" w:eastAsia="ＭＳ ゴシック" w:hAnsi="ＭＳ ゴシック"/>
              </w:rPr>
            </w:pPr>
          </w:p>
          <w:p w14:paraId="12B04E41" w14:textId="77777777" w:rsidR="006B0FC5" w:rsidRDefault="006B0FC5" w:rsidP="00E64EBF">
            <w:pPr>
              <w:rPr>
                <w:rFonts w:ascii="ＭＳ ゴシック" w:eastAsia="ＭＳ ゴシック" w:hAnsi="ＭＳ ゴシック"/>
              </w:rPr>
            </w:pPr>
            <w:r>
              <w:rPr>
                <w:rFonts w:ascii="ＭＳ ゴシック" w:eastAsia="ＭＳ ゴシック" w:hAnsi="ＭＳ ゴシック" w:hint="eastAsia"/>
                <w:spacing w:val="-2"/>
              </w:rPr>
              <w:t xml:space="preserve">              </w:t>
            </w:r>
            <w:r>
              <w:rPr>
                <w:rFonts w:ascii="ＭＳ ゴシック" w:eastAsia="ＭＳ ゴシック" w:hAnsi="ＭＳ ゴシック" w:hint="eastAsia"/>
              </w:rPr>
              <w:t>円</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B6DB2C" w14:textId="77777777" w:rsidR="006B0FC5" w:rsidRDefault="006B0FC5" w:rsidP="00E64EBF">
            <w:pPr>
              <w:rPr>
                <w:rFonts w:ascii="ＭＳ ゴシック" w:eastAsia="ＭＳ ゴシック" w:hAnsi="ＭＳ ゴシック"/>
              </w:rPr>
            </w:pPr>
          </w:p>
          <w:p w14:paraId="5202EC5E" w14:textId="77777777" w:rsidR="006B0FC5" w:rsidRDefault="006B0FC5" w:rsidP="00E64EBF">
            <w:pPr>
              <w:rPr>
                <w:rFonts w:ascii="ＭＳ ゴシック" w:eastAsia="ＭＳ ゴシック" w:hAnsi="ＭＳ ゴシック"/>
              </w:rPr>
            </w:pPr>
            <w:r>
              <w:rPr>
                <w:rFonts w:ascii="ＭＳ ゴシック" w:eastAsia="ＭＳ ゴシック" w:hAnsi="ＭＳ ゴシック" w:hint="eastAsia"/>
                <w:spacing w:val="-2"/>
              </w:rPr>
              <w:t xml:space="preserve">       </w:t>
            </w:r>
            <w:r>
              <w:rPr>
                <w:rFonts w:ascii="ＭＳ ゴシック" w:eastAsia="ＭＳ ゴシック" w:hAnsi="ＭＳ ゴシック" w:hint="eastAsia"/>
              </w:rPr>
              <w:t>人</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2B3A1" w14:textId="77777777" w:rsidR="006B0FC5" w:rsidRDefault="006B0FC5" w:rsidP="00E64EBF">
            <w:pPr>
              <w:rPr>
                <w:rFonts w:ascii="ＭＳ ゴシック" w:eastAsia="ＭＳ ゴシック" w:hAnsi="ＭＳ ゴシック"/>
              </w:rPr>
            </w:pPr>
          </w:p>
          <w:p w14:paraId="15220D65" w14:textId="77777777" w:rsidR="006B0FC5" w:rsidRDefault="006B0FC5" w:rsidP="00E64EBF">
            <w:pPr>
              <w:rPr>
                <w:rFonts w:ascii="ＭＳ ゴシック" w:eastAsia="ＭＳ ゴシック" w:hAnsi="ＭＳ ゴシック"/>
              </w:rPr>
            </w:pPr>
            <w:r>
              <w:rPr>
                <w:rFonts w:ascii="ＭＳ ゴシック" w:eastAsia="ＭＳ ゴシック" w:hAnsi="ＭＳ ゴシック" w:hint="eastAsia"/>
                <w:spacing w:val="-2"/>
              </w:rPr>
              <w:t xml:space="preserve">          </w:t>
            </w:r>
            <w:r>
              <w:rPr>
                <w:rFonts w:ascii="ＭＳ ゴシック" w:eastAsia="ＭＳ ゴシック" w:hAnsi="ＭＳ ゴシック" w:hint="eastAsia"/>
              </w:rPr>
              <w:t>円/人</w:t>
            </w:r>
          </w:p>
        </w:tc>
        <w:tc>
          <w:tcPr>
            <w:tcW w:w="12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5668905D" w14:textId="77777777" w:rsidR="006B0FC5" w:rsidRDefault="006B0FC5" w:rsidP="00E64EBF">
            <w:pPr>
              <w:rPr>
                <w:rFonts w:ascii="ＭＳ ゴシック" w:eastAsia="ＭＳ ゴシック" w:hAnsi="ＭＳ ゴシック"/>
              </w:rPr>
            </w:pPr>
          </w:p>
        </w:tc>
      </w:tr>
    </w:tbl>
    <w:p w14:paraId="6C1B52E2" w14:textId="77777777" w:rsidR="006B0FC5" w:rsidRDefault="006B0FC5" w:rsidP="006B0FC5">
      <w:pPr>
        <w:rPr>
          <w:rFonts w:ascii="ＭＳ ゴシック" w:eastAsia="ＭＳ ゴシック" w:hAnsi="ＭＳ ゴシック"/>
        </w:rPr>
      </w:pPr>
    </w:p>
    <w:p w14:paraId="6F47A2AF" w14:textId="77777777" w:rsidR="006B0FC5" w:rsidRDefault="006B0FC5" w:rsidP="006B0FC5">
      <w:pPr>
        <w:rPr>
          <w:rFonts w:ascii="ＭＳ ゴシック" w:eastAsia="ＭＳ ゴシック" w:hAnsi="ＭＳ ゴシック"/>
        </w:rPr>
      </w:pPr>
    </w:p>
    <w:p w14:paraId="2A38F3B5" w14:textId="77777777" w:rsidR="006B0FC5" w:rsidRDefault="006B0FC5" w:rsidP="006B0FC5">
      <w:pPr>
        <w:rPr>
          <w:rFonts w:ascii="ＭＳ ゴシック" w:eastAsia="ＭＳ ゴシック" w:hAnsi="ＭＳ ゴシック"/>
        </w:rPr>
      </w:pPr>
      <w:r>
        <w:rPr>
          <w:rFonts w:ascii="ＭＳ ゴシック" w:eastAsia="ＭＳ ゴシック" w:hAnsi="ＭＳ ゴシック" w:hint="eastAsia"/>
        </w:rPr>
        <w:t xml:space="preserve">　令和　年　月　日</w:t>
      </w:r>
    </w:p>
    <w:p w14:paraId="65EA4264" w14:textId="77777777" w:rsidR="006B0FC5" w:rsidRDefault="006B0FC5" w:rsidP="006B0FC5">
      <w:pPr>
        <w:rPr>
          <w:rFonts w:ascii="ＭＳ ゴシック" w:eastAsia="ＭＳ ゴシック" w:hAnsi="ＭＳ ゴシック"/>
        </w:rPr>
      </w:pPr>
    </w:p>
    <w:p w14:paraId="6701D5C9" w14:textId="77777777" w:rsidR="006B0FC5" w:rsidRDefault="006B0FC5" w:rsidP="006B0FC5">
      <w:pPr>
        <w:ind w:firstLineChars="2200" w:firstLine="4620"/>
        <w:rPr>
          <w:rFonts w:ascii="ＭＳ ゴシック" w:eastAsia="ＭＳ ゴシック" w:hAnsi="ＭＳ ゴシック"/>
        </w:rPr>
      </w:pPr>
      <w:r>
        <w:rPr>
          <w:rFonts w:ascii="ＭＳ ゴシック" w:eastAsia="ＭＳ ゴシック" w:hAnsi="ＭＳ ゴシック" w:hint="eastAsia"/>
        </w:rPr>
        <w:t xml:space="preserve">所 在 地：　　　　　　　　　　　　　　　　</w:t>
      </w:r>
    </w:p>
    <w:p w14:paraId="4C736998" w14:textId="77777777" w:rsidR="006B0FC5" w:rsidRDefault="006B0FC5" w:rsidP="006B0FC5">
      <w:pPr>
        <w:ind w:firstLineChars="2200" w:firstLine="4620"/>
        <w:rPr>
          <w:rFonts w:ascii="ＭＳ ゴシック" w:eastAsia="ＭＳ ゴシック" w:hAnsi="ＭＳ ゴシック"/>
        </w:rPr>
      </w:pPr>
      <w:r>
        <w:rPr>
          <w:rFonts w:ascii="ＭＳ ゴシック" w:eastAsia="ＭＳ ゴシック" w:hAnsi="ＭＳ ゴシック" w:hint="eastAsia"/>
        </w:rPr>
        <w:t xml:space="preserve">事業所名：　　　　　　　　　　　　　　　　</w:t>
      </w:r>
    </w:p>
    <w:p w14:paraId="02A6C370" w14:textId="77777777" w:rsidR="006B0FC5" w:rsidRDefault="006B0FC5" w:rsidP="006B0FC5">
      <w:pPr>
        <w:ind w:firstLineChars="2200" w:firstLine="4620"/>
        <w:rPr>
          <w:rFonts w:ascii="ＭＳ ゴシック" w:eastAsia="ＭＳ ゴシック" w:hAnsi="ＭＳ ゴシック"/>
        </w:rPr>
      </w:pPr>
      <w:r>
        <w:rPr>
          <w:rFonts w:ascii="ＭＳ ゴシック" w:eastAsia="ＭＳ ゴシック" w:hAnsi="ＭＳ ゴシック" w:hint="eastAsia"/>
        </w:rPr>
        <w:t xml:space="preserve">作 成 者：○○事務所　　　　　　　　　　　</w:t>
      </w:r>
    </w:p>
    <w:p w14:paraId="0FE0F276" w14:textId="2836D2EF" w:rsidR="006B0FC5" w:rsidRDefault="006B0FC5" w:rsidP="006B0FC5">
      <w:pPr>
        <w:jc w:val="center"/>
        <w:rPr>
          <w:rFonts w:ascii="ＭＳ ゴシック" w:eastAsia="ＭＳ ゴシック" w:hAnsi="ＭＳ ゴシック" w:hint="eastAsia"/>
        </w:rPr>
      </w:pPr>
      <w:r>
        <w:rPr>
          <w:rFonts w:ascii="ＭＳ ゴシック" w:eastAsia="ＭＳ ゴシック" w:hAnsi="ＭＳ ゴシック" w:hint="eastAsia"/>
        </w:rPr>
        <w:t xml:space="preserve">　　　　　　　　　　　　　　</w:t>
      </w:r>
      <w:r>
        <w:rPr>
          <w:rFonts w:ascii="ＭＳ ゴシック" w:eastAsia="ＭＳ ゴシック" w:hAnsi="ＭＳ ゴシック" w:hint="eastAsia"/>
        </w:rPr>
        <w:t>税理士、公認会計士　○○○○　印</w:t>
      </w:r>
    </w:p>
    <w:sectPr w:rsidR="006B0FC5" w:rsidSect="006B0FC5">
      <w:headerReference w:type="default" r:id="rId6"/>
      <w:footerReference w:type="default" r:id="rId7"/>
      <w:headerReference w:type="first" r:id="rId8"/>
      <w:pgSz w:w="11906" w:h="16838"/>
      <w:pgMar w:top="1134" w:right="1134" w:bottom="1134" w:left="1134" w:header="851" w:footer="992"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A6BFB" w14:textId="77777777" w:rsidR="006B0FC5" w:rsidRDefault="006B0FC5">
      <w:pPr>
        <w:spacing w:after="0" w:line="240" w:lineRule="auto"/>
      </w:pPr>
      <w:r>
        <w:separator/>
      </w:r>
    </w:p>
  </w:endnote>
  <w:endnote w:type="continuationSeparator" w:id="0">
    <w:p w14:paraId="66987AB6" w14:textId="77777777" w:rsidR="006B0FC5" w:rsidRDefault="006B0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FEB8F" w14:textId="77777777" w:rsidR="005D0BA6" w:rsidRDefault="005D0B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FF394" w14:textId="77777777" w:rsidR="006B0FC5" w:rsidRDefault="006B0FC5">
      <w:pPr>
        <w:spacing w:after="0" w:line="240" w:lineRule="auto"/>
      </w:pPr>
      <w:r>
        <w:separator/>
      </w:r>
    </w:p>
  </w:footnote>
  <w:footnote w:type="continuationSeparator" w:id="0">
    <w:p w14:paraId="3D3596CD" w14:textId="77777777" w:rsidR="006B0FC5" w:rsidRDefault="006B0F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98849" w14:textId="77777777" w:rsidR="005D0BA6" w:rsidRDefault="006B0FC5">
    <w:pPr>
      <w:jc w:val="left"/>
    </w:pPr>
    <w:r>
      <w:rPr>
        <w:rFonts w:ascii="ＭＳ ゴシック" w:eastAsia="ＭＳ ゴシック" w:hAnsi="ＭＳ ゴシック" w:hint="eastAsia"/>
      </w:rPr>
      <w:t>【様式４（別紙）】参考様式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A197E" w14:textId="77777777" w:rsidR="005D0BA6" w:rsidRDefault="006B0FC5">
    <w:r>
      <w:rPr>
        <w:rFonts w:ascii="ＭＳ ゴシック" w:eastAsia="ＭＳ ゴシック" w:hAnsi="ＭＳ ゴシック" w:hint="eastAsia"/>
      </w:rPr>
      <w:t>【様式４】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BA6"/>
    <w:rsid w:val="005D0BA6"/>
    <w:rsid w:val="006B0FC5"/>
    <w:rsid w:val="00A814C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31F2D5"/>
  <w15:chartTrackingRefBased/>
  <w15:docId w15:val="{D12DAEB4-E755-463F-A59C-336005D9A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2</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三浦　亜聖</dc:creator>
  <cp:lastModifiedBy>太田　篤</cp:lastModifiedBy>
  <cp:revision>5</cp:revision>
  <cp:lastPrinted>2023-04-13T08:04:00Z</cp:lastPrinted>
  <dcterms:created xsi:type="dcterms:W3CDTF">2023-04-11T00:23:00Z</dcterms:created>
  <dcterms:modified xsi:type="dcterms:W3CDTF">2025-05-07T04:39:00Z</dcterms:modified>
</cp:coreProperties>
</file>