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CA14" w14:textId="77777777" w:rsidR="00DB4E48" w:rsidRPr="0079612C" w:rsidRDefault="00523C5E" w:rsidP="0079612C">
      <w:pPr>
        <w:snapToGrid w:val="0"/>
        <w:ind w:firstLine="5670"/>
        <w:rPr>
          <w:rFonts w:ascii="ＭＳ 明朝" w:hAnsi="ＭＳ 明朝"/>
          <w:szCs w:val="22"/>
        </w:rPr>
      </w:pPr>
      <w:r w:rsidRPr="0079612C">
        <w:rPr>
          <w:rFonts w:ascii="ＭＳ 明朝" w:hAnsi="ＭＳ 明朝" w:cs="ＭＳ ゴシック"/>
          <w:szCs w:val="22"/>
        </w:rPr>
        <w:t xml:space="preserve">　</w:t>
      </w:r>
      <w:r w:rsidR="002D351B" w:rsidRPr="0079612C">
        <w:rPr>
          <w:rFonts w:ascii="ＭＳ 明朝" w:hAnsi="ＭＳ 明朝" w:cs="ＭＳ ゴシック" w:hint="eastAsia"/>
          <w:szCs w:val="22"/>
        </w:rPr>
        <w:t xml:space="preserve">　　　　</w:t>
      </w:r>
      <w:r w:rsidRPr="0079612C">
        <w:rPr>
          <w:rFonts w:ascii="ＭＳ 明朝" w:hAnsi="ＭＳ 明朝" w:cs="ＭＳ ゴシック"/>
          <w:szCs w:val="22"/>
        </w:rPr>
        <w:t>令和　　年　　月　　日</w:t>
      </w:r>
    </w:p>
    <w:p w14:paraId="716C1869" w14:textId="77777777" w:rsidR="00DB4E48" w:rsidRPr="0079612C" w:rsidRDefault="00DB4E48" w:rsidP="0079612C">
      <w:pPr>
        <w:rPr>
          <w:rFonts w:ascii="ＭＳ 明朝" w:hAnsi="ＭＳ 明朝" w:cs="ＭＳ ゴシック"/>
          <w:szCs w:val="22"/>
        </w:rPr>
      </w:pPr>
    </w:p>
    <w:p w14:paraId="5AF1685B" w14:textId="0DA40D11" w:rsidR="00DB4E48" w:rsidRPr="0079612C" w:rsidRDefault="00523C5E" w:rsidP="0079612C">
      <w:pPr>
        <w:rPr>
          <w:rFonts w:ascii="ＭＳ 明朝" w:hAnsi="ＭＳ 明朝"/>
          <w:szCs w:val="22"/>
        </w:rPr>
      </w:pPr>
      <w:r w:rsidRPr="0079612C">
        <w:rPr>
          <w:rFonts w:ascii="ＭＳ 明朝" w:hAnsi="ＭＳ 明朝" w:cs="ＭＳ ゴシック"/>
          <w:szCs w:val="22"/>
        </w:rPr>
        <w:t xml:space="preserve">　（あて先）秋田県知事</w:t>
      </w:r>
      <w:r w:rsidR="002D351B" w:rsidRPr="0079612C">
        <w:rPr>
          <w:rFonts w:ascii="ＭＳ 明朝" w:hAnsi="ＭＳ 明朝" w:cs="ＭＳ ゴシック" w:hint="eastAsia"/>
          <w:szCs w:val="22"/>
        </w:rPr>
        <w:t xml:space="preserve">　　</w:t>
      </w:r>
      <w:r w:rsidRPr="0079612C">
        <w:rPr>
          <w:rFonts w:ascii="ＭＳ 明朝" w:hAnsi="ＭＳ 明朝" w:cs="ＭＳ ゴシック" w:hint="eastAsia"/>
          <w:szCs w:val="22"/>
        </w:rPr>
        <w:t>鈴木　健太</w:t>
      </w:r>
    </w:p>
    <w:p w14:paraId="6DEE7AE5" w14:textId="77777777" w:rsidR="0079612C" w:rsidRPr="0079612C" w:rsidRDefault="0079612C" w:rsidP="0079612C">
      <w:pPr>
        <w:rPr>
          <w:rFonts w:ascii="ＭＳ 明朝" w:hAnsi="ＭＳ 明朝" w:cs="ＭＳ ゴシック"/>
          <w:szCs w:val="22"/>
        </w:rPr>
      </w:pPr>
    </w:p>
    <w:p w14:paraId="2FB952F0" w14:textId="77777777" w:rsidR="00DB4E48" w:rsidRPr="0079612C" w:rsidRDefault="00523C5E" w:rsidP="0079612C">
      <w:pPr>
        <w:rPr>
          <w:rFonts w:ascii="ＭＳ 明朝" w:hAnsi="ＭＳ 明朝"/>
          <w:szCs w:val="22"/>
        </w:rPr>
      </w:pPr>
      <w:r w:rsidRPr="0079612C">
        <w:rPr>
          <w:rFonts w:ascii="ＭＳ 明朝" w:hAnsi="ＭＳ 明朝" w:cs="ＭＳ ゴシック"/>
          <w:szCs w:val="22"/>
        </w:rPr>
        <w:t xml:space="preserve">　　　　　　　　　　　　　　　　　　　住　　　　所</w:t>
      </w:r>
    </w:p>
    <w:p w14:paraId="73AF8F43" w14:textId="77777777" w:rsidR="00DB4E48" w:rsidRPr="0079612C" w:rsidRDefault="00523C5E" w:rsidP="0079612C">
      <w:pPr>
        <w:rPr>
          <w:rFonts w:ascii="ＭＳ 明朝" w:hAnsi="ＭＳ 明朝"/>
          <w:szCs w:val="22"/>
        </w:rPr>
      </w:pPr>
      <w:r w:rsidRPr="0079612C">
        <w:rPr>
          <w:rFonts w:ascii="ＭＳ 明朝" w:hAnsi="ＭＳ 明朝" w:cs="ＭＳ ゴシック"/>
          <w:szCs w:val="22"/>
        </w:rPr>
        <w:t xml:space="preserve">　　　　　　　　　　　　　　　　　　　商号又は名称</w:t>
      </w:r>
    </w:p>
    <w:p w14:paraId="3117E185" w14:textId="77777777" w:rsidR="00DB4E48" w:rsidRPr="0079612C" w:rsidRDefault="00523C5E" w:rsidP="0079612C">
      <w:pPr>
        <w:rPr>
          <w:rFonts w:ascii="ＭＳ 明朝" w:hAnsi="ＭＳ 明朝"/>
          <w:szCs w:val="22"/>
        </w:rPr>
      </w:pPr>
      <w:r w:rsidRPr="0079612C">
        <w:rPr>
          <w:rFonts w:ascii="ＭＳ 明朝" w:hAnsi="ＭＳ 明朝" w:cs="ＭＳ ゴシック"/>
          <w:szCs w:val="22"/>
        </w:rPr>
        <w:t xml:space="preserve">　　　　　　　　　　　　　　　　　　　代表者職氏名　　　　　　　　　　　　　</w:t>
      </w:r>
    </w:p>
    <w:p w14:paraId="666E9933" w14:textId="77777777" w:rsidR="0079612C" w:rsidRPr="0079612C" w:rsidRDefault="0079612C" w:rsidP="0079612C">
      <w:pPr>
        <w:rPr>
          <w:rFonts w:ascii="ＭＳ 明朝" w:hAnsi="ＭＳ 明朝" w:cs="ＭＳ ゴシック"/>
          <w:szCs w:val="22"/>
        </w:rPr>
      </w:pPr>
    </w:p>
    <w:p w14:paraId="2414055F" w14:textId="77777777" w:rsidR="00DB4E48" w:rsidRPr="0079612C" w:rsidRDefault="00523C5E" w:rsidP="0079612C">
      <w:pPr>
        <w:jc w:val="center"/>
        <w:rPr>
          <w:rFonts w:ascii="ＭＳ 明朝" w:hAnsi="ＭＳ 明朝"/>
          <w:szCs w:val="22"/>
        </w:rPr>
      </w:pPr>
      <w:r w:rsidRPr="0079612C">
        <w:rPr>
          <w:rFonts w:ascii="ＭＳ 明朝" w:hAnsi="ＭＳ 明朝" w:cs="ＭＳ ゴシック"/>
          <w:b/>
          <w:szCs w:val="22"/>
        </w:rPr>
        <w:t>企画提案</w:t>
      </w:r>
      <w:r w:rsidR="002D351B" w:rsidRPr="0079612C">
        <w:rPr>
          <w:rFonts w:ascii="ＭＳ 明朝" w:hAnsi="ＭＳ 明朝" w:cs="ＭＳ ゴシック" w:hint="eastAsia"/>
          <w:b/>
          <w:szCs w:val="22"/>
        </w:rPr>
        <w:t>競技</w:t>
      </w:r>
      <w:r w:rsidRPr="0079612C">
        <w:rPr>
          <w:rFonts w:ascii="ＭＳ 明朝" w:hAnsi="ＭＳ 明朝" w:cs="ＭＳ ゴシック"/>
          <w:b/>
          <w:szCs w:val="22"/>
        </w:rPr>
        <w:t>参加資格確認申請書</w:t>
      </w:r>
    </w:p>
    <w:p w14:paraId="4F78DB0C" w14:textId="77777777" w:rsidR="002D351B" w:rsidRPr="0079612C" w:rsidRDefault="002D351B" w:rsidP="0079612C">
      <w:pPr>
        <w:rPr>
          <w:rFonts w:ascii="ＭＳ 明朝" w:hAnsi="ＭＳ 明朝" w:cs="ＭＳ ゴシック"/>
          <w:b/>
          <w:szCs w:val="22"/>
        </w:rPr>
      </w:pPr>
    </w:p>
    <w:p w14:paraId="6A7843F5" w14:textId="0AF9469D" w:rsidR="00DB4E48" w:rsidRPr="0079612C" w:rsidRDefault="00523C5E" w:rsidP="0079612C">
      <w:pPr>
        <w:spacing w:line="360" w:lineRule="exact"/>
        <w:ind w:left="210" w:firstLine="220"/>
        <w:rPr>
          <w:rFonts w:ascii="ＭＳ 明朝" w:hAnsi="ＭＳ 明朝"/>
          <w:szCs w:val="22"/>
        </w:rPr>
      </w:pPr>
      <w:r w:rsidRPr="0079612C">
        <w:rPr>
          <w:rFonts w:ascii="ＭＳ 明朝" w:hAnsi="ＭＳ 明朝" w:cs="ＭＳ ゴシック" w:hint="eastAsia"/>
          <w:color w:val="000000"/>
          <w:szCs w:val="22"/>
        </w:rPr>
        <w:t>「第50回全国育樹祭」基本計画作成等</w:t>
      </w:r>
      <w:r w:rsidR="002D351B" w:rsidRPr="0079612C">
        <w:rPr>
          <w:rFonts w:ascii="ＭＳ 明朝" w:hAnsi="ＭＳ 明朝" w:cs="ＭＳ ゴシック" w:hint="eastAsia"/>
          <w:color w:val="000000"/>
          <w:szCs w:val="22"/>
        </w:rPr>
        <w:t>業務</w:t>
      </w:r>
      <w:r w:rsidR="002D351B" w:rsidRPr="0079612C">
        <w:rPr>
          <w:rFonts w:ascii="ＭＳ 明朝" w:hAnsi="ＭＳ 明朝" w:cs="ＭＳ ゴシック"/>
          <w:color w:val="000000"/>
          <w:szCs w:val="22"/>
        </w:rPr>
        <w:t>委託に係る企画提案</w:t>
      </w:r>
      <w:r w:rsidR="002D351B" w:rsidRPr="0079612C">
        <w:rPr>
          <w:rFonts w:ascii="ＭＳ 明朝" w:hAnsi="ＭＳ 明朝" w:cs="ＭＳ ゴシック" w:hint="eastAsia"/>
          <w:color w:val="000000"/>
          <w:szCs w:val="22"/>
        </w:rPr>
        <w:t>競技</w:t>
      </w:r>
      <w:r w:rsidR="002D351B" w:rsidRPr="0079612C">
        <w:rPr>
          <w:rFonts w:ascii="ＭＳ 明朝" w:hAnsi="ＭＳ 明朝" w:cs="ＭＳ ゴシック"/>
          <w:color w:val="000000"/>
          <w:szCs w:val="22"/>
        </w:rPr>
        <w:t>参加資格について関係書類を添えて次のとおり</w:t>
      </w:r>
      <w:r w:rsidR="002D351B" w:rsidRPr="0079612C">
        <w:rPr>
          <w:rFonts w:ascii="ＭＳ 明朝" w:hAnsi="ＭＳ 明朝" w:cs="ＭＳ ゴシック"/>
          <w:szCs w:val="22"/>
        </w:rPr>
        <w:t>申請します。</w:t>
      </w:r>
    </w:p>
    <w:p w14:paraId="22D3FDB9" w14:textId="77777777" w:rsidR="00DB4E48" w:rsidRPr="0079612C" w:rsidRDefault="00523C5E" w:rsidP="0079612C">
      <w:pPr>
        <w:rPr>
          <w:rFonts w:ascii="ＭＳ 明朝" w:hAnsi="ＭＳ 明朝"/>
          <w:szCs w:val="22"/>
        </w:rPr>
      </w:pPr>
      <w:r w:rsidRPr="0079612C">
        <w:rPr>
          <w:rFonts w:ascii="ＭＳ 明朝" w:hAnsi="ＭＳ 明朝" w:cs="ＭＳ ゴシック"/>
          <w:szCs w:val="22"/>
        </w:rPr>
        <w:t xml:space="preserve">　　次の内容について、虚偽がないことを誓約します。</w:t>
      </w:r>
    </w:p>
    <w:p w14:paraId="39B97561" w14:textId="77777777" w:rsidR="00DB4E48" w:rsidRPr="0079612C" w:rsidRDefault="00DB4E48" w:rsidP="0079612C">
      <w:pPr>
        <w:snapToGrid w:val="0"/>
        <w:rPr>
          <w:rFonts w:ascii="ＭＳ 明朝" w:hAnsi="ＭＳ 明朝" w:cs="ＭＳ ゴシック"/>
          <w:szCs w:val="22"/>
        </w:rPr>
      </w:pPr>
    </w:p>
    <w:p w14:paraId="5668A660" w14:textId="77777777" w:rsidR="002E31D9" w:rsidRDefault="002E31D9" w:rsidP="002E31D9">
      <w:pPr>
        <w:wordWrap w:val="0"/>
        <w:autoSpaceDE w:val="0"/>
        <w:autoSpaceDN w:val="0"/>
        <w:snapToGrid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（１）次のア又はイに該当する者</w:t>
      </w:r>
    </w:p>
    <w:p w14:paraId="07C39E6D" w14:textId="77777777" w:rsidR="002E31D9" w:rsidRDefault="002E31D9" w:rsidP="002E31D9">
      <w:pPr>
        <w:wordWrap w:val="0"/>
        <w:autoSpaceDE w:val="0"/>
        <w:autoSpaceDN w:val="0"/>
        <w:snapToGrid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ア　秋田県内に本社、支社、営業所又は事務局を有する者</w:t>
      </w:r>
    </w:p>
    <w:p w14:paraId="76A15E23" w14:textId="77777777" w:rsidR="002E31D9" w:rsidRDefault="002E31D9" w:rsidP="002E31D9">
      <w:pPr>
        <w:wordWrap w:val="0"/>
        <w:autoSpaceDE w:val="0"/>
        <w:autoSpaceDN w:val="0"/>
        <w:snapToGrid w:val="0"/>
        <w:ind w:firstLineChars="200" w:firstLine="459"/>
        <w:jc w:val="left"/>
        <w:textAlignment w:val="baseline"/>
        <w:rPr>
          <w:rFonts w:ascii="ＭＳ 明朝" w:hAnsi="ＭＳ 明朝" w:cs="ＭＳ 明朝"/>
          <w:color w:val="000000"/>
          <w:kern w:val="0"/>
        </w:rPr>
      </w:pPr>
      <w:r>
        <w:rPr>
          <w:rFonts w:ascii="ＭＳ 明朝" w:hAnsi="ＭＳ 明朝" w:cs="ＭＳ 明朝" w:hint="eastAsia"/>
          <w:color w:val="000000"/>
          <w:kern w:val="0"/>
        </w:rPr>
        <w:t>イ　「５　共同企業体の取扱い」により、アに該当する者と共同企業体を組む者</w:t>
      </w:r>
    </w:p>
    <w:p w14:paraId="27A55ACE" w14:textId="77777777" w:rsidR="002E31D9" w:rsidRPr="004D20E8" w:rsidRDefault="002E31D9" w:rsidP="002E31D9">
      <w:pPr>
        <w:wordWrap w:val="0"/>
        <w:autoSpaceDE w:val="0"/>
        <w:autoSpaceDN w:val="0"/>
        <w:snapToGrid w:val="0"/>
        <w:jc w:val="left"/>
        <w:textAlignment w:val="baseline"/>
        <w:rPr>
          <w:rFonts w:ascii="ＭＳ 明朝" w:hAnsi="Times New Roman" w:cs="Times New Roman"/>
          <w:color w:val="000000"/>
          <w:spacing w:val="4"/>
          <w:kern w:val="0"/>
        </w:rPr>
      </w:pPr>
      <w:r w:rsidRPr="004D20E8">
        <w:rPr>
          <w:rFonts w:ascii="ＭＳ 明朝" w:hAnsi="ＭＳ 明朝" w:cs="ＭＳ 明朝" w:hint="eastAsia"/>
          <w:color w:val="000000"/>
          <w:kern w:val="0"/>
        </w:rPr>
        <w:t>（</w:t>
      </w:r>
      <w:r>
        <w:rPr>
          <w:rFonts w:ascii="ＭＳ 明朝" w:hAnsi="ＭＳ 明朝" w:cs="ＭＳ 明朝" w:hint="eastAsia"/>
          <w:color w:val="000000"/>
          <w:kern w:val="0"/>
        </w:rPr>
        <w:t>２</w:t>
      </w:r>
      <w:r w:rsidRPr="004D20E8">
        <w:rPr>
          <w:rFonts w:ascii="ＭＳ 明朝" w:hAnsi="ＭＳ 明朝" w:cs="ＭＳ 明朝" w:hint="eastAsia"/>
          <w:color w:val="000000"/>
          <w:kern w:val="0"/>
        </w:rPr>
        <w:t>）地方自治法施行令（昭和</w:t>
      </w:r>
      <w:r w:rsidRPr="004D20E8">
        <w:rPr>
          <w:rFonts w:ascii="ＭＳ 明朝" w:hAnsi="ＭＳ 明朝" w:cs="ＭＳ 明朝"/>
          <w:color w:val="000000"/>
          <w:kern w:val="0"/>
        </w:rPr>
        <w:t>22</w:t>
      </w:r>
      <w:r w:rsidRPr="004D20E8">
        <w:rPr>
          <w:rFonts w:ascii="ＭＳ 明朝" w:hAnsi="ＭＳ 明朝" w:cs="ＭＳ 明朝" w:hint="eastAsia"/>
          <w:color w:val="000000"/>
          <w:kern w:val="0"/>
        </w:rPr>
        <w:t>年政令第</w:t>
      </w:r>
      <w:r w:rsidRPr="004D20E8">
        <w:rPr>
          <w:rFonts w:ascii="ＭＳ 明朝" w:hAnsi="ＭＳ 明朝" w:cs="ＭＳ 明朝"/>
          <w:color w:val="000000"/>
          <w:kern w:val="0"/>
        </w:rPr>
        <w:t>16</w:t>
      </w:r>
      <w:r w:rsidRPr="004D20E8">
        <w:rPr>
          <w:rFonts w:ascii="ＭＳ 明朝" w:hAnsi="ＭＳ 明朝" w:cs="ＭＳ 明朝" w:hint="eastAsia"/>
          <w:color w:val="000000"/>
          <w:kern w:val="0"/>
        </w:rPr>
        <w:t>号）第</w:t>
      </w:r>
      <w:r w:rsidRPr="004D20E8">
        <w:rPr>
          <w:rFonts w:ascii="ＭＳ 明朝" w:hAnsi="ＭＳ 明朝" w:cs="ＭＳ 明朝"/>
          <w:color w:val="000000"/>
          <w:kern w:val="0"/>
        </w:rPr>
        <w:t>167</w:t>
      </w:r>
      <w:r w:rsidRPr="004D20E8">
        <w:rPr>
          <w:rFonts w:ascii="ＭＳ 明朝" w:hAnsi="ＭＳ 明朝" w:cs="ＭＳ 明朝" w:hint="eastAsia"/>
          <w:color w:val="000000"/>
          <w:kern w:val="0"/>
        </w:rPr>
        <w:t>条の４の規定に該当しない</w:t>
      </w:r>
      <w:r>
        <w:rPr>
          <w:rFonts w:ascii="ＭＳ 明朝" w:hAnsi="ＭＳ 明朝" w:cs="ＭＳ 明朝" w:hint="eastAsia"/>
          <w:color w:val="000000"/>
          <w:kern w:val="0"/>
        </w:rPr>
        <w:t>者</w:t>
      </w:r>
    </w:p>
    <w:p w14:paraId="0D994E81" w14:textId="77777777" w:rsidR="002E31D9" w:rsidRPr="004D20E8" w:rsidRDefault="002E31D9" w:rsidP="002E31D9">
      <w:pPr>
        <w:wordWrap w:val="0"/>
        <w:autoSpaceDE w:val="0"/>
        <w:autoSpaceDN w:val="0"/>
        <w:snapToGrid w:val="0"/>
        <w:ind w:left="458" w:hanging="458"/>
        <w:jc w:val="left"/>
        <w:textAlignment w:val="baseline"/>
        <w:rPr>
          <w:rFonts w:ascii="ＭＳ 明朝" w:hAnsi="Times New Roman" w:cs="Times New Roman"/>
          <w:color w:val="000000"/>
          <w:spacing w:val="4"/>
          <w:kern w:val="0"/>
        </w:rPr>
      </w:pPr>
      <w:r w:rsidRPr="004D20E8">
        <w:rPr>
          <w:rFonts w:ascii="ＭＳ 明朝" w:hAnsi="ＭＳ 明朝" w:cs="ＭＳ 明朝" w:hint="eastAsia"/>
          <w:color w:val="000000"/>
          <w:kern w:val="0"/>
        </w:rPr>
        <w:t>（</w:t>
      </w:r>
      <w:r>
        <w:rPr>
          <w:rFonts w:ascii="ＭＳ 明朝" w:hAnsi="ＭＳ 明朝" w:cs="ＭＳ 明朝" w:hint="eastAsia"/>
          <w:color w:val="000000"/>
          <w:kern w:val="0"/>
        </w:rPr>
        <w:t>３</w:t>
      </w:r>
      <w:r w:rsidRPr="004D20E8">
        <w:rPr>
          <w:rFonts w:ascii="ＭＳ 明朝" w:hAnsi="ＭＳ 明朝" w:cs="ＭＳ 明朝" w:hint="eastAsia"/>
          <w:color w:val="000000"/>
          <w:kern w:val="0"/>
        </w:rPr>
        <w:t>）民事再生法（平成</w:t>
      </w:r>
      <w:r w:rsidRPr="004D20E8">
        <w:rPr>
          <w:rFonts w:ascii="ＭＳ 明朝" w:hAnsi="ＭＳ 明朝" w:cs="ＭＳ 明朝"/>
          <w:color w:val="000000"/>
          <w:kern w:val="0"/>
        </w:rPr>
        <w:t>11</w:t>
      </w:r>
      <w:r w:rsidRPr="004D20E8">
        <w:rPr>
          <w:rFonts w:ascii="ＭＳ 明朝" w:hAnsi="ＭＳ 明朝" w:cs="ＭＳ 明朝" w:hint="eastAsia"/>
          <w:color w:val="000000"/>
          <w:kern w:val="0"/>
        </w:rPr>
        <w:t>年法律第</w:t>
      </w:r>
      <w:r w:rsidRPr="004D20E8">
        <w:rPr>
          <w:rFonts w:ascii="ＭＳ 明朝" w:hAnsi="ＭＳ 明朝" w:cs="ＭＳ 明朝"/>
          <w:color w:val="000000"/>
          <w:kern w:val="0"/>
        </w:rPr>
        <w:t>225</w:t>
      </w:r>
      <w:r w:rsidRPr="004D20E8">
        <w:rPr>
          <w:rFonts w:ascii="ＭＳ 明朝" w:hAnsi="ＭＳ 明朝" w:cs="ＭＳ 明朝" w:hint="eastAsia"/>
          <w:color w:val="000000"/>
          <w:kern w:val="0"/>
        </w:rPr>
        <w:t>号）に基づき再生手続開始の申立てをしている者若しくは再生手続開始の申立てがされている者（同法第</w:t>
      </w:r>
      <w:r w:rsidRPr="004D20E8">
        <w:rPr>
          <w:rFonts w:ascii="ＭＳ 明朝" w:hAnsi="ＭＳ 明朝" w:cs="ＭＳ 明朝"/>
          <w:color w:val="000000"/>
          <w:kern w:val="0"/>
        </w:rPr>
        <w:t>33</w:t>
      </w:r>
      <w:r w:rsidRPr="004D20E8">
        <w:rPr>
          <w:rFonts w:ascii="ＭＳ 明朝" w:hAnsi="ＭＳ 明朝" w:cs="ＭＳ 明朝" w:hint="eastAsia"/>
          <w:color w:val="000000"/>
          <w:kern w:val="0"/>
        </w:rPr>
        <w:t>条第１項に規定する再生手続開始の決定を受けた者を除く。）又は会社更生法（平成</w:t>
      </w:r>
      <w:r w:rsidRPr="004D20E8">
        <w:rPr>
          <w:rFonts w:ascii="ＭＳ 明朝" w:hAnsi="ＭＳ 明朝" w:cs="ＭＳ 明朝"/>
          <w:color w:val="000000"/>
          <w:kern w:val="0"/>
        </w:rPr>
        <w:t>14</w:t>
      </w:r>
      <w:r w:rsidRPr="004D20E8">
        <w:rPr>
          <w:rFonts w:ascii="ＭＳ 明朝" w:hAnsi="ＭＳ 明朝" w:cs="ＭＳ 明朝" w:hint="eastAsia"/>
          <w:color w:val="000000"/>
          <w:kern w:val="0"/>
        </w:rPr>
        <w:t>年法律第</w:t>
      </w:r>
      <w:r w:rsidRPr="004D20E8">
        <w:rPr>
          <w:rFonts w:ascii="ＭＳ 明朝" w:hAnsi="ＭＳ 明朝" w:cs="ＭＳ 明朝"/>
          <w:color w:val="000000"/>
          <w:kern w:val="0"/>
        </w:rPr>
        <w:t>154</w:t>
      </w:r>
      <w:r w:rsidRPr="004D20E8">
        <w:rPr>
          <w:rFonts w:ascii="ＭＳ 明朝" w:hAnsi="ＭＳ 明朝" w:cs="ＭＳ 明朝" w:hint="eastAsia"/>
          <w:color w:val="000000"/>
          <w:kern w:val="0"/>
        </w:rPr>
        <w:t>号）に基づき更生手続開始の申立てをしている者若しくは更生手続開始の申立てがされている者（同法第</w:t>
      </w:r>
      <w:r w:rsidRPr="004D20E8">
        <w:rPr>
          <w:rFonts w:ascii="ＭＳ 明朝" w:hAnsi="ＭＳ 明朝" w:cs="ＭＳ 明朝"/>
          <w:color w:val="000000"/>
          <w:kern w:val="0"/>
        </w:rPr>
        <w:t>41</w:t>
      </w:r>
      <w:r w:rsidRPr="004D20E8">
        <w:rPr>
          <w:rFonts w:ascii="ＭＳ 明朝" w:hAnsi="ＭＳ 明朝" w:cs="ＭＳ 明朝" w:hint="eastAsia"/>
          <w:color w:val="000000"/>
          <w:kern w:val="0"/>
        </w:rPr>
        <w:t>条第１項に規定する更生手続開始の決定を受けた者を除く。）に該当しない者</w:t>
      </w:r>
    </w:p>
    <w:p w14:paraId="4D657125" w14:textId="77777777" w:rsidR="002E31D9" w:rsidRPr="004D20E8" w:rsidRDefault="002E31D9" w:rsidP="002E31D9">
      <w:pPr>
        <w:wordWrap w:val="0"/>
        <w:autoSpaceDE w:val="0"/>
        <w:autoSpaceDN w:val="0"/>
        <w:snapToGrid w:val="0"/>
        <w:ind w:left="458" w:hanging="458"/>
        <w:jc w:val="left"/>
        <w:textAlignment w:val="baseline"/>
        <w:rPr>
          <w:rFonts w:ascii="ＭＳ 明朝" w:hAnsi="Times New Roman" w:cs="Times New Roman"/>
          <w:color w:val="000000"/>
          <w:spacing w:val="4"/>
          <w:kern w:val="0"/>
        </w:rPr>
      </w:pPr>
      <w:r w:rsidRPr="004D20E8">
        <w:rPr>
          <w:rFonts w:ascii="ＭＳ 明朝" w:hAnsi="ＭＳ 明朝" w:cs="ＭＳ 明朝" w:hint="eastAsia"/>
          <w:color w:val="000000"/>
          <w:kern w:val="0"/>
        </w:rPr>
        <w:t>（</w:t>
      </w:r>
      <w:r>
        <w:rPr>
          <w:rFonts w:ascii="ＭＳ 明朝" w:hAnsi="ＭＳ 明朝" w:cs="ＭＳ 明朝" w:hint="eastAsia"/>
          <w:color w:val="000000"/>
          <w:kern w:val="0"/>
        </w:rPr>
        <w:t>４</w:t>
      </w:r>
      <w:r w:rsidRPr="004D20E8">
        <w:rPr>
          <w:rFonts w:ascii="ＭＳ 明朝" w:hAnsi="ＭＳ 明朝" w:cs="ＭＳ 明朝" w:hint="eastAsia"/>
          <w:color w:val="000000"/>
          <w:kern w:val="0"/>
        </w:rPr>
        <w:t>）企画提案</w:t>
      </w:r>
      <w:r>
        <w:rPr>
          <w:rFonts w:ascii="ＭＳ 明朝" w:hAnsi="ＭＳ 明朝" w:cs="ＭＳ 明朝" w:hint="eastAsia"/>
          <w:color w:val="000000"/>
          <w:kern w:val="0"/>
        </w:rPr>
        <w:t>競技</w:t>
      </w:r>
      <w:r w:rsidRPr="004D20E8">
        <w:rPr>
          <w:rFonts w:ascii="ＭＳ 明朝" w:hAnsi="ＭＳ 明朝" w:cs="ＭＳ 明朝" w:hint="eastAsia"/>
          <w:color w:val="000000"/>
          <w:kern w:val="0"/>
        </w:rPr>
        <w:t>参加資格確認申請書の提出日において、県からの受注業務に関し、指名停止の措置を受けていない者</w:t>
      </w:r>
    </w:p>
    <w:p w14:paraId="47B280D1" w14:textId="77777777" w:rsidR="002E31D9" w:rsidRDefault="002E31D9" w:rsidP="002E31D9">
      <w:pPr>
        <w:wordWrap w:val="0"/>
        <w:autoSpaceDE w:val="0"/>
        <w:autoSpaceDN w:val="0"/>
        <w:snapToGrid w:val="0"/>
        <w:ind w:left="458" w:hanging="458"/>
        <w:jc w:val="left"/>
        <w:textAlignment w:val="baseline"/>
        <w:rPr>
          <w:rFonts w:ascii="ＭＳ 明朝" w:hAnsi="ＭＳ 明朝" w:cs="ＭＳ 明朝"/>
          <w:color w:val="000000"/>
          <w:kern w:val="0"/>
        </w:rPr>
      </w:pPr>
      <w:r w:rsidRPr="004D20E8">
        <w:rPr>
          <w:rFonts w:ascii="ＭＳ 明朝" w:hAnsi="ＭＳ 明朝" w:cs="ＭＳ 明朝" w:hint="eastAsia"/>
          <w:color w:val="000000"/>
          <w:kern w:val="0"/>
        </w:rPr>
        <w:t>（</w:t>
      </w:r>
      <w:r>
        <w:rPr>
          <w:rFonts w:ascii="ＭＳ 明朝" w:hAnsi="ＭＳ 明朝" w:cs="ＭＳ 明朝" w:hint="eastAsia"/>
          <w:color w:val="000000"/>
          <w:kern w:val="0"/>
        </w:rPr>
        <w:t>５</w:t>
      </w:r>
      <w:r w:rsidRPr="004D20E8">
        <w:rPr>
          <w:rFonts w:ascii="ＭＳ 明朝" w:hAnsi="ＭＳ 明朝" w:cs="ＭＳ 明朝" w:hint="eastAsia"/>
          <w:color w:val="000000"/>
          <w:kern w:val="0"/>
        </w:rPr>
        <w:t>）秋田県暴力団排除条例（平成</w:t>
      </w:r>
      <w:r w:rsidRPr="004D20E8">
        <w:rPr>
          <w:rFonts w:ascii="ＭＳ 明朝" w:hAnsi="ＭＳ 明朝" w:cs="ＭＳ 明朝"/>
          <w:color w:val="000000"/>
          <w:kern w:val="0"/>
        </w:rPr>
        <w:t>23</w:t>
      </w:r>
      <w:r w:rsidRPr="004D20E8">
        <w:rPr>
          <w:rFonts w:ascii="ＭＳ 明朝" w:hAnsi="ＭＳ 明朝" w:cs="ＭＳ 明朝" w:hint="eastAsia"/>
          <w:color w:val="000000"/>
          <w:kern w:val="0"/>
        </w:rPr>
        <w:t>年秋田県条例第</w:t>
      </w:r>
      <w:r w:rsidRPr="004D20E8">
        <w:rPr>
          <w:rFonts w:ascii="ＭＳ 明朝" w:hAnsi="ＭＳ 明朝" w:cs="ＭＳ 明朝"/>
          <w:color w:val="000000"/>
          <w:kern w:val="0"/>
        </w:rPr>
        <w:t>29</w:t>
      </w:r>
      <w:r w:rsidRPr="004D20E8">
        <w:rPr>
          <w:rFonts w:ascii="ＭＳ 明朝" w:hAnsi="ＭＳ 明朝" w:cs="ＭＳ 明朝" w:hint="eastAsia"/>
          <w:color w:val="000000"/>
          <w:kern w:val="0"/>
        </w:rPr>
        <w:t>号）第２条に規定する暴力団員又は暴力団と密接な関係を有する者に該当しない者</w:t>
      </w:r>
    </w:p>
    <w:p w14:paraId="2604ACBE" w14:textId="77777777" w:rsidR="002E31D9" w:rsidRDefault="002E31D9" w:rsidP="002E31D9">
      <w:pPr>
        <w:wordWrap w:val="0"/>
        <w:autoSpaceDE w:val="0"/>
        <w:autoSpaceDN w:val="0"/>
        <w:snapToGrid w:val="0"/>
        <w:ind w:left="458" w:hanging="458"/>
        <w:jc w:val="left"/>
        <w:textAlignment w:val="baseline"/>
        <w:rPr>
          <w:rFonts w:ascii="ＭＳ 明朝" w:hAnsi="Times New Roman" w:cs="Times New Roman"/>
          <w:color w:val="000000"/>
          <w:spacing w:val="4"/>
          <w:kern w:val="0"/>
        </w:rPr>
      </w:pPr>
      <w:r>
        <w:rPr>
          <w:rFonts w:ascii="ＭＳ 明朝" w:hAnsi="Times New Roman" w:cs="Times New Roman" w:hint="eastAsia"/>
          <w:color w:val="000000"/>
          <w:spacing w:val="4"/>
          <w:kern w:val="0"/>
        </w:rPr>
        <w:t>（６）</w:t>
      </w:r>
      <w:r w:rsidRPr="00003A67">
        <w:rPr>
          <w:rFonts w:ascii="ＭＳ 明朝" w:hAnsi="Times New Roman" w:cs="Times New Roman"/>
          <w:color w:val="000000"/>
          <w:spacing w:val="4"/>
          <w:kern w:val="0"/>
        </w:rPr>
        <w:t>宗教活動又は政治活動を主たる目的とする団体</w:t>
      </w:r>
      <w:r>
        <w:rPr>
          <w:rFonts w:ascii="ＭＳ 明朝" w:hAnsi="Times New Roman" w:cs="Times New Roman" w:hint="eastAsia"/>
          <w:color w:val="000000"/>
          <w:spacing w:val="4"/>
          <w:kern w:val="0"/>
        </w:rPr>
        <w:t>でない者</w:t>
      </w:r>
    </w:p>
    <w:p w14:paraId="1C63AE32" w14:textId="77777777" w:rsidR="002E31D9" w:rsidRPr="004D20E8" w:rsidRDefault="002E31D9" w:rsidP="002E31D9">
      <w:pPr>
        <w:wordWrap w:val="0"/>
        <w:autoSpaceDE w:val="0"/>
        <w:autoSpaceDN w:val="0"/>
        <w:snapToGrid w:val="0"/>
        <w:ind w:left="458" w:hanging="458"/>
        <w:jc w:val="left"/>
        <w:textAlignment w:val="baseline"/>
        <w:rPr>
          <w:rFonts w:ascii="ＭＳ 明朝" w:hAnsi="Times New Roman" w:cs="Times New Roman"/>
          <w:color w:val="000000"/>
          <w:spacing w:val="4"/>
          <w:kern w:val="0"/>
        </w:rPr>
      </w:pPr>
      <w:r w:rsidRPr="00CB745E">
        <w:rPr>
          <w:rFonts w:ascii="ＭＳ 明朝" w:hAnsi="Times New Roman" w:cs="Times New Roman" w:hint="eastAsia"/>
          <w:color w:val="000000"/>
          <w:spacing w:val="4"/>
          <w:kern w:val="0"/>
        </w:rPr>
        <w:t>（７）秋田県物品の製造の請負、買入れ等に係る競争入札に</w:t>
      </w:r>
      <w:r w:rsidRPr="00CB745E">
        <w:rPr>
          <w:rFonts w:ascii="ＭＳ 明朝" w:hAnsi="Times New Roman" w:cs="Times New Roman"/>
          <w:color w:val="000000"/>
          <w:spacing w:val="4"/>
          <w:kern w:val="0"/>
        </w:rPr>
        <w:t>参加する者に必要な資格を有する者または同等の資質を有する者</w:t>
      </w:r>
    </w:p>
    <w:p w14:paraId="62CEA9E4" w14:textId="2D586BFE" w:rsidR="00204C37" w:rsidRPr="00204C37" w:rsidRDefault="002E31D9" w:rsidP="00204C37">
      <w:pPr>
        <w:wordWrap w:val="0"/>
        <w:autoSpaceDE w:val="0"/>
        <w:autoSpaceDN w:val="0"/>
        <w:snapToGrid w:val="0"/>
        <w:ind w:left="458" w:hanging="458"/>
        <w:jc w:val="left"/>
        <w:textAlignment w:val="baseline"/>
        <w:rPr>
          <w:rFonts w:ascii="ＭＳ 明朝" w:hAnsi="ＭＳ 明朝" w:cs="ＭＳ 明朝" w:hint="eastAsia"/>
          <w:color w:val="000000"/>
          <w:kern w:val="0"/>
        </w:rPr>
      </w:pPr>
      <w:r w:rsidRPr="007D4FA8">
        <w:rPr>
          <w:rFonts w:ascii="ＭＳ 明朝" w:hAnsi="ＭＳ 明朝" w:cs="ＭＳ 明朝" w:hint="eastAsia"/>
          <w:color w:val="000000"/>
          <w:kern w:val="0"/>
        </w:rPr>
        <w:t>（</w:t>
      </w:r>
      <w:r>
        <w:rPr>
          <w:rFonts w:ascii="ＭＳ 明朝" w:hAnsi="ＭＳ 明朝" w:cs="ＭＳ 明朝" w:hint="eastAsia"/>
          <w:color w:val="000000"/>
          <w:kern w:val="0"/>
        </w:rPr>
        <w:t>８</w:t>
      </w:r>
      <w:r w:rsidRPr="007D4FA8">
        <w:rPr>
          <w:rFonts w:ascii="ＭＳ 明朝" w:hAnsi="ＭＳ 明朝" w:cs="ＭＳ 明朝" w:hint="eastAsia"/>
          <w:color w:val="000000"/>
          <w:kern w:val="0"/>
        </w:rPr>
        <w:t>）</w:t>
      </w:r>
      <w:r>
        <w:rPr>
          <w:rFonts w:ascii="ＭＳ 明朝" w:hAnsi="ＭＳ 明朝" w:cs="ＭＳ 明朝" w:hint="eastAsia"/>
          <w:color w:val="000000"/>
          <w:kern w:val="0"/>
        </w:rPr>
        <w:t>過去</w:t>
      </w:r>
      <w:r w:rsidRPr="00D8724B">
        <w:rPr>
          <w:rFonts w:ascii="ＭＳ 明朝" w:hAnsi="ＭＳ 明朝" w:cs="ＭＳ 明朝"/>
          <w:color w:val="000000"/>
          <w:kern w:val="0"/>
        </w:rPr>
        <w:t>に日本国内で開催された、皇室御臨席の全国規模の大会（全国育樹祭、全国植樹祭、豊かな海づくり大会、国民体育大会等）で元請け（元請けとなった共同企業体の構成員を含む。）として企画又は運営を実施した実績を有する</w:t>
      </w:r>
      <w:r>
        <w:rPr>
          <w:rFonts w:ascii="ＭＳ 明朝" w:hAnsi="ＭＳ 明朝" w:cs="ＭＳ 明朝" w:hint="eastAsia"/>
          <w:color w:val="000000"/>
          <w:kern w:val="0"/>
        </w:rPr>
        <w:t>者</w:t>
      </w:r>
    </w:p>
    <w:p w14:paraId="4A3028C6" w14:textId="65B5462C" w:rsidR="00A01EA1" w:rsidRPr="0079612C" w:rsidRDefault="00A01EA1" w:rsidP="0079612C">
      <w:pPr>
        <w:ind w:left="448" w:hanging="448"/>
        <w:textAlignment w:val="baseline"/>
        <w:rPr>
          <w:rFonts w:ascii="ＭＳ 明朝" w:hAnsi="ＭＳ 明朝"/>
          <w:szCs w:val="22"/>
        </w:rPr>
      </w:pPr>
      <w:r w:rsidRPr="0079612C">
        <w:rPr>
          <w:rFonts w:ascii="ＭＳ 明朝" w:hAnsi="ＭＳ 明朝" w:hint="eastAsia"/>
          <w:szCs w:val="22"/>
        </w:rPr>
        <w:t>【添付書類】</w:t>
      </w:r>
    </w:p>
    <w:p w14:paraId="40BC1407" w14:textId="11AD5102" w:rsidR="00A01EA1" w:rsidRPr="0079612C" w:rsidRDefault="00A01EA1" w:rsidP="0079612C">
      <w:pPr>
        <w:ind w:left="448" w:hanging="448"/>
        <w:textAlignment w:val="baseline"/>
        <w:rPr>
          <w:rFonts w:ascii="ＭＳ 明朝" w:hAnsi="ＭＳ 明朝"/>
          <w:szCs w:val="22"/>
        </w:rPr>
      </w:pPr>
      <w:r w:rsidRPr="0079612C">
        <w:rPr>
          <w:rFonts w:ascii="ＭＳ 明朝" w:hAnsi="ＭＳ 明朝" w:hint="eastAsia"/>
          <w:szCs w:val="22"/>
        </w:rPr>
        <w:t xml:space="preserve">　・【様式３】会社概要整理票</w:t>
      </w:r>
    </w:p>
    <w:p w14:paraId="2D12E068" w14:textId="2EF7F590" w:rsidR="0079612C" w:rsidRPr="0079612C" w:rsidRDefault="00A01EA1" w:rsidP="002E31D9">
      <w:pPr>
        <w:ind w:left="448" w:hanging="448"/>
        <w:textAlignment w:val="baseline"/>
        <w:rPr>
          <w:rFonts w:ascii="ＭＳ 明朝" w:hAnsi="ＭＳ 明朝"/>
          <w:szCs w:val="22"/>
        </w:rPr>
      </w:pPr>
      <w:r w:rsidRPr="0079612C">
        <w:rPr>
          <w:rFonts w:ascii="ＭＳ 明朝" w:hAnsi="ＭＳ 明朝" w:hint="eastAsia"/>
          <w:szCs w:val="22"/>
        </w:rPr>
        <w:t xml:space="preserve">　・過去</w:t>
      </w:r>
      <w:r w:rsidR="00864E21" w:rsidRPr="0079612C">
        <w:rPr>
          <w:rFonts w:ascii="ＭＳ 明朝" w:hAnsi="ＭＳ 明朝" w:hint="eastAsia"/>
          <w:szCs w:val="22"/>
        </w:rPr>
        <w:t>の</w:t>
      </w:r>
      <w:r w:rsidRPr="0079612C">
        <w:rPr>
          <w:rFonts w:ascii="ＭＳ 明朝" w:hAnsi="ＭＳ 明朝" w:hint="eastAsia"/>
          <w:szCs w:val="22"/>
        </w:rPr>
        <w:t>業務実績を証する書類</w:t>
      </w:r>
    </w:p>
    <w:p w14:paraId="3BBF17AC" w14:textId="77777777" w:rsidR="002D351B" w:rsidRPr="0079612C" w:rsidRDefault="002D351B" w:rsidP="0079612C">
      <w:pPr>
        <w:ind w:left="448" w:hanging="448"/>
        <w:textAlignment w:val="baseline"/>
        <w:rPr>
          <w:rFonts w:ascii="ＭＳ 明朝" w:hAnsi="ＭＳ 明朝"/>
          <w:szCs w:val="22"/>
        </w:rPr>
      </w:pPr>
      <w:r w:rsidRPr="0079612C">
        <w:rPr>
          <w:rFonts w:ascii="ＭＳ 明朝" w:hAnsi="ＭＳ 明朝" w:hint="eastAsia"/>
          <w:szCs w:val="22"/>
        </w:rPr>
        <w:t xml:space="preserve">　＜本件にかかる連絡先＞</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236"/>
      </w:tblGrid>
      <w:tr w:rsidR="002D351B" w:rsidRPr="0079612C" w14:paraId="1170F03A" w14:textId="77777777">
        <w:trPr>
          <w:trHeight w:val="397"/>
        </w:trPr>
        <w:tc>
          <w:tcPr>
            <w:tcW w:w="2551" w:type="dxa"/>
            <w:shd w:val="clear" w:color="auto" w:fill="auto"/>
            <w:vAlign w:val="center"/>
          </w:tcPr>
          <w:p w14:paraId="2CFBF03C" w14:textId="77777777" w:rsidR="002D351B" w:rsidRPr="0079612C" w:rsidRDefault="002D351B" w:rsidP="0079612C">
            <w:pPr>
              <w:snapToGrid w:val="0"/>
              <w:jc w:val="center"/>
              <w:textAlignment w:val="baseline"/>
              <w:rPr>
                <w:rFonts w:ascii="ＭＳ 明朝" w:hAnsi="ＭＳ 明朝"/>
                <w:szCs w:val="22"/>
              </w:rPr>
            </w:pPr>
            <w:r w:rsidRPr="0079612C">
              <w:rPr>
                <w:rFonts w:ascii="ＭＳ 明朝" w:hAnsi="ＭＳ 明朝" w:hint="eastAsia"/>
                <w:szCs w:val="22"/>
              </w:rPr>
              <w:t>所　　　　属</w:t>
            </w:r>
          </w:p>
        </w:tc>
        <w:tc>
          <w:tcPr>
            <w:tcW w:w="6236" w:type="dxa"/>
            <w:shd w:val="clear" w:color="auto" w:fill="auto"/>
            <w:vAlign w:val="center"/>
          </w:tcPr>
          <w:p w14:paraId="583C03F7" w14:textId="77777777" w:rsidR="002D351B" w:rsidRPr="0079612C" w:rsidRDefault="002D351B" w:rsidP="0079612C">
            <w:pPr>
              <w:snapToGrid w:val="0"/>
              <w:textAlignment w:val="baseline"/>
              <w:rPr>
                <w:rFonts w:ascii="ＭＳ 明朝" w:hAnsi="ＭＳ 明朝"/>
                <w:szCs w:val="22"/>
              </w:rPr>
            </w:pPr>
          </w:p>
        </w:tc>
      </w:tr>
      <w:tr w:rsidR="002D351B" w:rsidRPr="0079612C" w14:paraId="197FE6B2" w14:textId="77777777">
        <w:trPr>
          <w:trHeight w:val="397"/>
        </w:trPr>
        <w:tc>
          <w:tcPr>
            <w:tcW w:w="2551" w:type="dxa"/>
            <w:shd w:val="clear" w:color="auto" w:fill="auto"/>
            <w:vAlign w:val="center"/>
          </w:tcPr>
          <w:p w14:paraId="34BC9E36" w14:textId="77777777" w:rsidR="002D351B" w:rsidRPr="0079612C" w:rsidRDefault="002D351B" w:rsidP="0079612C">
            <w:pPr>
              <w:snapToGrid w:val="0"/>
              <w:jc w:val="center"/>
              <w:textAlignment w:val="baseline"/>
              <w:rPr>
                <w:rFonts w:ascii="ＭＳ 明朝" w:hAnsi="ＭＳ 明朝"/>
                <w:szCs w:val="22"/>
              </w:rPr>
            </w:pPr>
            <w:r w:rsidRPr="0079612C">
              <w:rPr>
                <w:rFonts w:ascii="ＭＳ 明朝" w:hAnsi="ＭＳ 明朝" w:hint="eastAsia"/>
                <w:szCs w:val="22"/>
              </w:rPr>
              <w:t>担当者職氏名</w:t>
            </w:r>
          </w:p>
        </w:tc>
        <w:tc>
          <w:tcPr>
            <w:tcW w:w="6236" w:type="dxa"/>
            <w:shd w:val="clear" w:color="auto" w:fill="auto"/>
            <w:vAlign w:val="center"/>
          </w:tcPr>
          <w:p w14:paraId="430E5FD9" w14:textId="77777777" w:rsidR="002D351B" w:rsidRPr="0079612C" w:rsidRDefault="002D351B" w:rsidP="0079612C">
            <w:pPr>
              <w:snapToGrid w:val="0"/>
              <w:textAlignment w:val="baseline"/>
              <w:rPr>
                <w:rFonts w:ascii="ＭＳ 明朝" w:hAnsi="ＭＳ 明朝"/>
                <w:szCs w:val="22"/>
              </w:rPr>
            </w:pPr>
          </w:p>
        </w:tc>
      </w:tr>
      <w:tr w:rsidR="002D351B" w:rsidRPr="0079612C" w14:paraId="2BB8018C" w14:textId="77777777">
        <w:trPr>
          <w:trHeight w:val="397"/>
        </w:trPr>
        <w:tc>
          <w:tcPr>
            <w:tcW w:w="2551" w:type="dxa"/>
            <w:shd w:val="clear" w:color="auto" w:fill="auto"/>
            <w:vAlign w:val="center"/>
          </w:tcPr>
          <w:p w14:paraId="5AC1EC7D" w14:textId="77777777" w:rsidR="002D351B" w:rsidRPr="0079612C" w:rsidRDefault="002D351B" w:rsidP="0079612C">
            <w:pPr>
              <w:snapToGrid w:val="0"/>
              <w:jc w:val="center"/>
              <w:textAlignment w:val="baseline"/>
              <w:rPr>
                <w:rFonts w:ascii="ＭＳ 明朝" w:hAnsi="ＭＳ 明朝"/>
                <w:szCs w:val="22"/>
              </w:rPr>
            </w:pPr>
            <w:r w:rsidRPr="0079612C">
              <w:rPr>
                <w:rFonts w:ascii="ＭＳ 明朝" w:hAnsi="ＭＳ 明朝" w:hint="eastAsia"/>
                <w:szCs w:val="22"/>
              </w:rPr>
              <w:t>住　　　　所</w:t>
            </w:r>
          </w:p>
        </w:tc>
        <w:tc>
          <w:tcPr>
            <w:tcW w:w="6236" w:type="dxa"/>
            <w:shd w:val="clear" w:color="auto" w:fill="auto"/>
            <w:vAlign w:val="center"/>
          </w:tcPr>
          <w:p w14:paraId="5C9A6F98" w14:textId="77777777" w:rsidR="002D351B" w:rsidRPr="0079612C" w:rsidRDefault="002D351B" w:rsidP="0079612C">
            <w:pPr>
              <w:snapToGrid w:val="0"/>
              <w:textAlignment w:val="baseline"/>
              <w:rPr>
                <w:rFonts w:ascii="ＭＳ 明朝" w:hAnsi="ＭＳ 明朝"/>
                <w:szCs w:val="22"/>
              </w:rPr>
            </w:pPr>
          </w:p>
        </w:tc>
      </w:tr>
      <w:tr w:rsidR="002D351B" w:rsidRPr="0079612C" w14:paraId="15761C65" w14:textId="77777777">
        <w:trPr>
          <w:trHeight w:val="397"/>
        </w:trPr>
        <w:tc>
          <w:tcPr>
            <w:tcW w:w="2551" w:type="dxa"/>
            <w:shd w:val="clear" w:color="auto" w:fill="auto"/>
            <w:vAlign w:val="center"/>
          </w:tcPr>
          <w:p w14:paraId="4D201DD8" w14:textId="69F06FEA" w:rsidR="002D351B" w:rsidRPr="0079612C" w:rsidRDefault="002D351B" w:rsidP="0079612C">
            <w:pPr>
              <w:snapToGrid w:val="0"/>
              <w:jc w:val="center"/>
              <w:textAlignment w:val="baseline"/>
              <w:rPr>
                <w:rFonts w:ascii="ＭＳ 明朝" w:hAnsi="ＭＳ 明朝"/>
                <w:szCs w:val="22"/>
              </w:rPr>
            </w:pPr>
            <w:r w:rsidRPr="0079612C">
              <w:rPr>
                <w:rFonts w:ascii="ＭＳ 明朝" w:hAnsi="ＭＳ 明朝" w:hint="eastAsia"/>
                <w:spacing w:val="82"/>
                <w:kern w:val="0"/>
                <w:szCs w:val="22"/>
                <w:fitText w:val="1374" w:id="-1252281600"/>
              </w:rPr>
              <w:t>電話</w:t>
            </w:r>
            <w:r w:rsidR="002B2928" w:rsidRPr="0079612C">
              <w:rPr>
                <w:rFonts w:ascii="ＭＳ 明朝" w:hAnsi="ＭＳ 明朝" w:hint="eastAsia"/>
                <w:spacing w:val="82"/>
                <w:kern w:val="0"/>
                <w:szCs w:val="22"/>
                <w:fitText w:val="1374" w:id="-1252281600"/>
              </w:rPr>
              <w:t>番</w:t>
            </w:r>
            <w:r w:rsidR="002B2928" w:rsidRPr="0079612C">
              <w:rPr>
                <w:rFonts w:ascii="ＭＳ 明朝" w:hAnsi="ＭＳ 明朝" w:hint="eastAsia"/>
                <w:spacing w:val="1"/>
                <w:kern w:val="0"/>
                <w:szCs w:val="22"/>
                <w:fitText w:val="1374" w:id="-1252281600"/>
              </w:rPr>
              <w:t>号</w:t>
            </w:r>
          </w:p>
        </w:tc>
        <w:tc>
          <w:tcPr>
            <w:tcW w:w="6236" w:type="dxa"/>
            <w:shd w:val="clear" w:color="auto" w:fill="auto"/>
            <w:vAlign w:val="center"/>
          </w:tcPr>
          <w:p w14:paraId="6425B3F8" w14:textId="77777777" w:rsidR="002D351B" w:rsidRPr="0079612C" w:rsidRDefault="002D351B" w:rsidP="0079612C">
            <w:pPr>
              <w:snapToGrid w:val="0"/>
              <w:textAlignment w:val="baseline"/>
              <w:rPr>
                <w:rFonts w:ascii="ＭＳ 明朝" w:hAnsi="ＭＳ 明朝"/>
                <w:szCs w:val="22"/>
              </w:rPr>
            </w:pPr>
          </w:p>
        </w:tc>
      </w:tr>
      <w:tr w:rsidR="002D351B" w:rsidRPr="0079612C" w14:paraId="317829AA" w14:textId="77777777">
        <w:trPr>
          <w:trHeight w:val="397"/>
        </w:trPr>
        <w:tc>
          <w:tcPr>
            <w:tcW w:w="2551" w:type="dxa"/>
            <w:shd w:val="clear" w:color="auto" w:fill="auto"/>
            <w:vAlign w:val="center"/>
          </w:tcPr>
          <w:p w14:paraId="6F2C065C" w14:textId="77777777" w:rsidR="002D351B" w:rsidRPr="0079612C" w:rsidRDefault="002D351B" w:rsidP="0079612C">
            <w:pPr>
              <w:snapToGrid w:val="0"/>
              <w:jc w:val="center"/>
              <w:textAlignment w:val="baseline"/>
              <w:rPr>
                <w:rFonts w:ascii="ＭＳ 明朝" w:hAnsi="ＭＳ 明朝"/>
                <w:szCs w:val="22"/>
              </w:rPr>
            </w:pPr>
            <w:r w:rsidRPr="0079612C">
              <w:rPr>
                <w:rFonts w:ascii="ＭＳ 明朝" w:hAnsi="ＭＳ 明朝" w:hint="eastAsia"/>
                <w:szCs w:val="22"/>
              </w:rPr>
              <w:t>メールアドレス</w:t>
            </w:r>
          </w:p>
        </w:tc>
        <w:tc>
          <w:tcPr>
            <w:tcW w:w="6236" w:type="dxa"/>
            <w:shd w:val="clear" w:color="auto" w:fill="auto"/>
            <w:vAlign w:val="center"/>
          </w:tcPr>
          <w:p w14:paraId="06FCF60E" w14:textId="77777777" w:rsidR="002D351B" w:rsidRPr="0079612C" w:rsidRDefault="002D351B" w:rsidP="0079612C">
            <w:pPr>
              <w:snapToGrid w:val="0"/>
              <w:textAlignment w:val="baseline"/>
              <w:rPr>
                <w:rFonts w:ascii="ＭＳ 明朝" w:hAnsi="ＭＳ 明朝"/>
                <w:szCs w:val="22"/>
              </w:rPr>
            </w:pPr>
          </w:p>
        </w:tc>
      </w:tr>
    </w:tbl>
    <w:p w14:paraId="69E32989" w14:textId="2CE1BB7D" w:rsidR="002D351B" w:rsidRPr="0079612C" w:rsidRDefault="002D351B" w:rsidP="00204C37">
      <w:pPr>
        <w:snapToGrid w:val="0"/>
        <w:textAlignment w:val="baseline"/>
        <w:rPr>
          <w:rFonts w:ascii="ＭＳ 明朝" w:hAnsi="ＭＳ 明朝" w:hint="eastAsia"/>
          <w:szCs w:val="22"/>
        </w:rPr>
      </w:pPr>
    </w:p>
    <w:sectPr w:rsidR="002D351B" w:rsidRPr="0079612C" w:rsidSect="002D351B">
      <w:headerReference w:type="default" r:id="rId6"/>
      <w:pgSz w:w="11906" w:h="16838" w:code="9"/>
      <w:pgMar w:top="1418" w:right="1134" w:bottom="1134" w:left="1134" w:header="720" w:footer="720"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F9CC" w14:textId="77777777" w:rsidR="00E06D34" w:rsidRDefault="00E06D34" w:rsidP="002D351B">
      <w:r>
        <w:separator/>
      </w:r>
    </w:p>
  </w:endnote>
  <w:endnote w:type="continuationSeparator" w:id="0">
    <w:p w14:paraId="5D60FC2B" w14:textId="77777777" w:rsidR="00E06D34" w:rsidRDefault="00E06D34" w:rsidP="002D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89A4" w14:textId="77777777" w:rsidR="00E06D34" w:rsidRDefault="00E06D34" w:rsidP="002D351B">
      <w:r>
        <w:separator/>
      </w:r>
    </w:p>
  </w:footnote>
  <w:footnote w:type="continuationSeparator" w:id="0">
    <w:p w14:paraId="1C7E9283" w14:textId="77777777" w:rsidR="00E06D34" w:rsidRDefault="00E06D34" w:rsidP="002D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1DCB" w14:textId="2346445B" w:rsidR="00864E21" w:rsidRDefault="00864E21">
    <w:pPr>
      <w:pStyle w:val="a9"/>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229"/>
  <w:drawingGridVerticalSpacing w:val="357"/>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51B"/>
    <w:rsid w:val="000B3911"/>
    <w:rsid w:val="000E516B"/>
    <w:rsid w:val="00102E36"/>
    <w:rsid w:val="00147829"/>
    <w:rsid w:val="00175FEA"/>
    <w:rsid w:val="00204C37"/>
    <w:rsid w:val="002566CC"/>
    <w:rsid w:val="0025773B"/>
    <w:rsid w:val="002B2928"/>
    <w:rsid w:val="002D351B"/>
    <w:rsid w:val="002E31D9"/>
    <w:rsid w:val="0046001A"/>
    <w:rsid w:val="00523C5E"/>
    <w:rsid w:val="00724FE1"/>
    <w:rsid w:val="0079612C"/>
    <w:rsid w:val="007B1986"/>
    <w:rsid w:val="0081621B"/>
    <w:rsid w:val="008447D8"/>
    <w:rsid w:val="00864E21"/>
    <w:rsid w:val="00875719"/>
    <w:rsid w:val="008A1AC8"/>
    <w:rsid w:val="00A01EA1"/>
    <w:rsid w:val="00A163D4"/>
    <w:rsid w:val="00CE5BC3"/>
    <w:rsid w:val="00DB4E48"/>
    <w:rsid w:val="00DC6298"/>
    <w:rsid w:val="00E06D34"/>
    <w:rsid w:val="00E848D5"/>
    <w:rsid w:val="00EF7DE8"/>
    <w:rsid w:val="00F76212"/>
    <w:rsid w:val="00FC5F22"/>
    <w:rsid w:val="00FD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048F9F9"/>
  <w15:chartTrackingRefBased/>
  <w15:docId w15:val="{B7624892-37D3-4139-BE46-A62D1EF7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51B"/>
    <w:pPr>
      <w:widowControl w:val="0"/>
      <w:suppressAutoHyphens/>
      <w:jc w:val="both"/>
    </w:pPr>
    <w:rPr>
      <w:rFonts w:ascii="Century" w:eastAsia="ＭＳ 明朝" w:hAnsi="Century" w:cs="Century"/>
      <w:color w:val="00000A"/>
      <w:kern w:val="21"/>
      <w:sz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character" w:customStyle="1" w:styleId="a3">
    <w:name w:val="ヘッダー (文字)"/>
    <w:rPr>
      <w:sz w:val="21"/>
      <w:lang w:val="en-US" w:eastAsia="ja-JP"/>
    </w:rPr>
  </w:style>
  <w:style w:type="character" w:customStyle="1" w:styleId="a4">
    <w:name w:val="フッター (文字)"/>
    <w:rPr>
      <w:sz w:val="21"/>
      <w:lang w:val="en-US" w:eastAsia="ja-JP"/>
    </w:rPr>
  </w:style>
  <w:style w:type="character" w:customStyle="1" w:styleId="FootnoteCharacters">
    <w:name w:val="Footnote Characters"/>
    <w:rPr>
      <w:vertAlign w:val="superscript"/>
      <w:lang w:val="en-US" w:eastAsia="ja-JP"/>
    </w:rPr>
  </w:style>
  <w:style w:type="character" w:customStyle="1" w:styleId="EndnoteCharacters">
    <w:name w:val="Endnote Characters"/>
    <w:rPr>
      <w:vertAlign w:val="superscript"/>
      <w:lang w:val="en-US" w:eastAsia="ja-JP"/>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日付1"/>
    <w:basedOn w:val="a"/>
    <w:next w:val="a"/>
  </w:style>
  <w:style w:type="paragraph" w:customStyle="1" w:styleId="11">
    <w:name w:val="記1"/>
    <w:basedOn w:val="a"/>
    <w:next w:val="a"/>
    <w:pPr>
      <w:jc w:val="center"/>
    </w:pPr>
  </w:style>
  <w:style w:type="paragraph" w:customStyle="1" w:styleId="12">
    <w:name w:val="結語1"/>
    <w:basedOn w:val="a"/>
    <w:pPr>
      <w:jc w:val="right"/>
    </w:pPr>
  </w:style>
  <w:style w:type="paragraph" w:styleId="a8">
    <w:name w:val="Balloon Text"/>
    <w:basedOn w:val="a"/>
    <w:rPr>
      <w:rFonts w:ascii="Arial" w:eastAsia="ＭＳ ゴシック" w:hAnsi="Arial" w:cs="Arial"/>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table" w:styleId="ab">
    <w:name w:val="Table Grid"/>
    <w:basedOn w:val="a1"/>
    <w:uiPriority w:val="39"/>
    <w:rsid w:val="002D3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【様式１－２】</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windows xp</dc:creator>
  <cp:keywords/>
  <dc:description/>
  <cp:lastModifiedBy>渡部　祥代</cp:lastModifiedBy>
  <cp:revision>12</cp:revision>
  <cp:lastPrinted>2021-06-17T04:32:00Z</cp:lastPrinted>
  <dcterms:created xsi:type="dcterms:W3CDTF">2023-05-10T06:57:00Z</dcterms:created>
  <dcterms:modified xsi:type="dcterms:W3CDTF">2025-05-01T01:11:00Z</dcterms:modified>
</cp:coreProperties>
</file>