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9954" w14:textId="4C16D63D" w:rsidR="009110C7" w:rsidRPr="0032426D" w:rsidRDefault="00523957" w:rsidP="00CA2236">
      <w:pPr>
        <w:snapToGrid w:val="0"/>
        <w:jc w:val="center"/>
        <w:rPr>
          <w:rFonts w:ascii="ＭＳ 明朝" w:eastAsia="ＭＳ 明朝" w:hAnsi="ＭＳ 明朝"/>
        </w:rPr>
      </w:pPr>
      <w:bookmarkStart w:id="0" w:name="_Hlk192513709"/>
      <w:r w:rsidRPr="0032426D">
        <w:rPr>
          <w:rFonts w:ascii="ＭＳ 明朝" w:eastAsia="ＭＳ 明朝" w:hAnsi="ＭＳ 明朝" w:hint="eastAsia"/>
        </w:rPr>
        <w:t>届出によ</w:t>
      </w:r>
      <w:r w:rsidR="00AA09F2" w:rsidRPr="0032426D">
        <w:rPr>
          <w:rFonts w:ascii="ＭＳ 明朝" w:eastAsia="ＭＳ 明朝" w:hAnsi="ＭＳ 明朝" w:hint="eastAsia"/>
        </w:rPr>
        <w:t>る</w:t>
      </w:r>
      <w:r w:rsidRPr="0032426D">
        <w:rPr>
          <w:rFonts w:ascii="ＭＳ 明朝" w:eastAsia="ＭＳ 明朝" w:hAnsi="ＭＳ 明朝" w:hint="eastAsia"/>
        </w:rPr>
        <w:t>病床設置</w:t>
      </w:r>
      <w:r w:rsidR="002759A1" w:rsidRPr="0032426D">
        <w:rPr>
          <w:rFonts w:ascii="ＭＳ 明朝" w:eastAsia="ＭＳ 明朝" w:hAnsi="ＭＳ 明朝" w:hint="eastAsia"/>
        </w:rPr>
        <w:t>に係る取扱要領</w:t>
      </w:r>
      <w:bookmarkEnd w:id="0"/>
    </w:p>
    <w:p w14:paraId="3D23ABAF" w14:textId="1CDAD395" w:rsidR="002759A1" w:rsidRPr="0032426D" w:rsidRDefault="002759A1" w:rsidP="00CA2236">
      <w:pPr>
        <w:snapToGrid w:val="0"/>
        <w:jc w:val="center"/>
        <w:rPr>
          <w:rFonts w:ascii="ＭＳ 明朝" w:eastAsia="ＭＳ 明朝" w:hAnsi="ＭＳ 明朝"/>
        </w:rPr>
      </w:pPr>
      <w:r w:rsidRPr="0032426D">
        <w:rPr>
          <w:rFonts w:ascii="ＭＳ 明朝" w:eastAsia="ＭＳ 明朝" w:hAnsi="ＭＳ 明朝" w:hint="eastAsia"/>
        </w:rPr>
        <w:t>（医療法第７条第３項、同法施行規則第１条の14第７項関係）</w:t>
      </w:r>
    </w:p>
    <w:p w14:paraId="4D6157C3" w14:textId="77777777" w:rsidR="002759A1" w:rsidRPr="0032426D" w:rsidRDefault="002759A1" w:rsidP="00CA2236">
      <w:pPr>
        <w:snapToGrid w:val="0"/>
        <w:jc w:val="center"/>
        <w:rPr>
          <w:rFonts w:ascii="ＭＳ 明朝" w:eastAsia="ＭＳ 明朝" w:hAnsi="ＭＳ 明朝"/>
        </w:rPr>
      </w:pPr>
    </w:p>
    <w:p w14:paraId="31A63590" w14:textId="77777777" w:rsidR="00CA2236" w:rsidRPr="0032426D" w:rsidRDefault="00CA2236" w:rsidP="00CA2236">
      <w:pPr>
        <w:snapToGrid w:val="0"/>
        <w:jc w:val="center"/>
        <w:rPr>
          <w:rFonts w:ascii="ＭＳ 明朝" w:eastAsia="ＭＳ 明朝" w:hAnsi="ＭＳ 明朝"/>
        </w:rPr>
      </w:pPr>
    </w:p>
    <w:p w14:paraId="149AF218" w14:textId="074F11F2" w:rsidR="002759A1" w:rsidRPr="0032426D" w:rsidRDefault="0016206B" w:rsidP="00CA2236">
      <w:pPr>
        <w:snapToGrid w:val="0"/>
        <w:jc w:val="left"/>
        <w:rPr>
          <w:rFonts w:ascii="ＭＳ 明朝" w:eastAsia="ＭＳ 明朝" w:hAnsi="ＭＳ 明朝"/>
        </w:rPr>
      </w:pPr>
      <w:r w:rsidRPr="0032426D">
        <w:rPr>
          <w:rFonts w:ascii="ＭＳ 明朝" w:eastAsia="ＭＳ 明朝" w:hAnsi="ＭＳ 明朝" w:hint="eastAsia"/>
        </w:rPr>
        <w:t>（目的）</w:t>
      </w:r>
    </w:p>
    <w:p w14:paraId="0A2E5927" w14:textId="7251E979" w:rsidR="0016206B" w:rsidRPr="0032426D" w:rsidRDefault="0016206B" w:rsidP="00CA2236">
      <w:pPr>
        <w:snapToGrid w:val="0"/>
        <w:ind w:left="210" w:hangingChars="100" w:hanging="210"/>
        <w:jc w:val="left"/>
        <w:rPr>
          <w:rFonts w:ascii="ＭＳ 明朝" w:eastAsia="ＭＳ 明朝" w:hAnsi="ＭＳ 明朝"/>
        </w:rPr>
      </w:pPr>
      <w:r w:rsidRPr="0032426D">
        <w:rPr>
          <w:rFonts w:ascii="ＭＳ 明朝" w:eastAsia="ＭＳ 明朝" w:hAnsi="ＭＳ 明朝" w:hint="eastAsia"/>
        </w:rPr>
        <w:t>第１条　この要領は、</w:t>
      </w:r>
      <w:r w:rsidR="00E26B1B" w:rsidRPr="0032426D">
        <w:rPr>
          <w:rFonts w:ascii="ＭＳ 明朝" w:eastAsia="ＭＳ 明朝" w:hAnsi="ＭＳ 明朝" w:hint="eastAsia"/>
        </w:rPr>
        <w:t>医療法（昭和23年法律第205号。以下「法」という。）第７条第３項</w:t>
      </w:r>
      <w:r w:rsidR="00076122" w:rsidRPr="0032426D">
        <w:rPr>
          <w:rFonts w:ascii="ＭＳ 明朝" w:eastAsia="ＭＳ 明朝" w:hAnsi="ＭＳ 明朝" w:hint="eastAsia"/>
        </w:rPr>
        <w:t>に基づき、</w:t>
      </w:r>
      <w:r w:rsidRPr="0032426D">
        <w:rPr>
          <w:rFonts w:ascii="ＭＳ 明朝" w:eastAsia="ＭＳ 明朝" w:hAnsi="ＭＳ 明朝" w:hint="eastAsia"/>
        </w:rPr>
        <w:t>医療法施行規則（昭和</w:t>
      </w:r>
      <w:r w:rsidR="00873E38" w:rsidRPr="0032426D">
        <w:rPr>
          <w:rFonts w:ascii="ＭＳ 明朝" w:eastAsia="ＭＳ 明朝" w:hAnsi="ＭＳ 明朝" w:hint="eastAsia"/>
        </w:rPr>
        <w:t>23</w:t>
      </w:r>
      <w:r w:rsidRPr="0032426D">
        <w:rPr>
          <w:rFonts w:ascii="ＭＳ 明朝" w:eastAsia="ＭＳ 明朝" w:hAnsi="ＭＳ 明朝" w:hint="eastAsia"/>
        </w:rPr>
        <w:t>年厚生省令第50号。以下「施行規則」という。）第１条の14第７項第１号及び第２号に規定する診療所（以下、「</w:t>
      </w:r>
      <w:r w:rsidR="00CA2236" w:rsidRPr="0032426D">
        <w:rPr>
          <w:rFonts w:ascii="ＭＳ 明朝" w:eastAsia="ＭＳ 明朝" w:hAnsi="ＭＳ 明朝" w:hint="eastAsia"/>
        </w:rPr>
        <w:t>特例</w:t>
      </w:r>
      <w:r w:rsidRPr="0032426D">
        <w:rPr>
          <w:rFonts w:ascii="ＭＳ 明朝" w:eastAsia="ＭＳ 明朝" w:hAnsi="ＭＳ 明朝" w:hint="eastAsia"/>
        </w:rPr>
        <w:t>診療所」という。）</w:t>
      </w:r>
      <w:r w:rsidR="00873E38" w:rsidRPr="0032426D">
        <w:rPr>
          <w:rFonts w:ascii="ＭＳ 明朝" w:eastAsia="ＭＳ 明朝" w:hAnsi="ＭＳ 明朝" w:hint="eastAsia"/>
        </w:rPr>
        <w:t>の</w:t>
      </w:r>
      <w:r w:rsidRPr="0032426D">
        <w:rPr>
          <w:rFonts w:ascii="ＭＳ 明朝" w:eastAsia="ＭＳ 明朝" w:hAnsi="ＭＳ 明朝" w:hint="eastAsia"/>
        </w:rPr>
        <w:t>開設者又は開設予定者（以下、「開設者」という。）が</w:t>
      </w:r>
      <w:r w:rsidR="00873E38" w:rsidRPr="0032426D">
        <w:rPr>
          <w:rFonts w:ascii="ＭＳ 明朝" w:eastAsia="ＭＳ 明朝" w:hAnsi="ＭＳ 明朝" w:hint="eastAsia"/>
        </w:rPr>
        <w:t>、医療法施行令（昭和23年政令第326号）第３条の３又は第４</w:t>
      </w:r>
      <w:r w:rsidR="00392F87" w:rsidRPr="0032426D">
        <w:rPr>
          <w:rFonts w:ascii="ＭＳ 明朝" w:eastAsia="ＭＳ 明朝" w:hAnsi="ＭＳ 明朝" w:hint="eastAsia"/>
        </w:rPr>
        <w:t>条第２項</w:t>
      </w:r>
      <w:r w:rsidR="00873E38" w:rsidRPr="0032426D">
        <w:rPr>
          <w:rFonts w:ascii="ＭＳ 明朝" w:eastAsia="ＭＳ 明朝" w:hAnsi="ＭＳ 明朝" w:hint="eastAsia"/>
        </w:rPr>
        <w:t>の規定により</w:t>
      </w:r>
      <w:r w:rsidRPr="0032426D">
        <w:rPr>
          <w:rFonts w:ascii="ＭＳ 明朝" w:eastAsia="ＭＳ 明朝" w:hAnsi="ＭＳ 明朝" w:hint="eastAsia"/>
        </w:rPr>
        <w:t>一般病床</w:t>
      </w:r>
      <w:r w:rsidR="00873E38" w:rsidRPr="0032426D">
        <w:rPr>
          <w:rFonts w:ascii="ＭＳ 明朝" w:eastAsia="ＭＳ 明朝" w:hAnsi="ＭＳ 明朝" w:hint="eastAsia"/>
        </w:rPr>
        <w:t>若しくは</w:t>
      </w:r>
      <w:r w:rsidRPr="0032426D">
        <w:rPr>
          <w:rFonts w:ascii="ＭＳ 明朝" w:eastAsia="ＭＳ 明朝" w:hAnsi="ＭＳ 明朝" w:hint="eastAsia"/>
        </w:rPr>
        <w:t>療養病床を設け、若しくは病床数を増加さ</w:t>
      </w:r>
      <w:r w:rsidR="00873E38" w:rsidRPr="0032426D">
        <w:rPr>
          <w:rFonts w:ascii="ＭＳ 明朝" w:eastAsia="ＭＳ 明朝" w:hAnsi="ＭＳ 明朝" w:hint="eastAsia"/>
        </w:rPr>
        <w:t>せる届出（以下、「病床設置届」という。）</w:t>
      </w:r>
      <w:r w:rsidR="00800F73">
        <w:rPr>
          <w:rFonts w:ascii="ＭＳ 明朝" w:eastAsia="ＭＳ 明朝" w:hAnsi="ＭＳ 明朝" w:hint="eastAsia"/>
        </w:rPr>
        <w:t>等</w:t>
      </w:r>
      <w:r w:rsidR="00873E38" w:rsidRPr="0032426D">
        <w:rPr>
          <w:rFonts w:ascii="ＭＳ 明朝" w:eastAsia="ＭＳ 明朝" w:hAnsi="ＭＳ 明朝" w:hint="eastAsia"/>
        </w:rPr>
        <w:t>を行う</w:t>
      </w:r>
      <w:r w:rsidRPr="0032426D">
        <w:rPr>
          <w:rFonts w:ascii="ＭＳ 明朝" w:eastAsia="ＭＳ 明朝" w:hAnsi="ＭＳ 明朝" w:hint="eastAsia"/>
        </w:rPr>
        <w:t>場合における取扱について定める。</w:t>
      </w:r>
    </w:p>
    <w:p w14:paraId="5AB812BA" w14:textId="77777777" w:rsidR="0016206B" w:rsidRPr="0032426D" w:rsidRDefault="0016206B" w:rsidP="00CA2236">
      <w:pPr>
        <w:snapToGrid w:val="0"/>
        <w:ind w:left="210" w:hangingChars="100" w:hanging="210"/>
        <w:jc w:val="left"/>
        <w:rPr>
          <w:rFonts w:ascii="ＭＳ 明朝" w:eastAsia="ＭＳ 明朝" w:hAnsi="ＭＳ 明朝"/>
        </w:rPr>
      </w:pPr>
    </w:p>
    <w:p w14:paraId="162C5975" w14:textId="648FDDCA" w:rsidR="0016206B" w:rsidRPr="0032426D" w:rsidRDefault="0016206B" w:rsidP="00CA2236">
      <w:pPr>
        <w:snapToGrid w:val="0"/>
        <w:ind w:left="210" w:hangingChars="100" w:hanging="210"/>
        <w:jc w:val="left"/>
        <w:rPr>
          <w:rFonts w:ascii="ＭＳ 明朝" w:eastAsia="ＭＳ 明朝" w:hAnsi="ＭＳ 明朝"/>
        </w:rPr>
      </w:pPr>
      <w:r w:rsidRPr="0032426D">
        <w:rPr>
          <w:rFonts w:ascii="ＭＳ 明朝" w:eastAsia="ＭＳ 明朝" w:hAnsi="ＭＳ 明朝" w:hint="eastAsia"/>
        </w:rPr>
        <w:t>（</w:t>
      </w:r>
      <w:r w:rsidR="00CA2236" w:rsidRPr="0032426D">
        <w:rPr>
          <w:rFonts w:ascii="ＭＳ 明朝" w:eastAsia="ＭＳ 明朝" w:hAnsi="ＭＳ 明朝" w:hint="eastAsia"/>
        </w:rPr>
        <w:t>特例</w:t>
      </w:r>
      <w:r w:rsidRPr="0032426D">
        <w:rPr>
          <w:rFonts w:ascii="ＭＳ 明朝" w:eastAsia="ＭＳ 明朝" w:hAnsi="ＭＳ 明朝" w:hint="eastAsia"/>
        </w:rPr>
        <w:t>診療所）</w:t>
      </w:r>
    </w:p>
    <w:p w14:paraId="2499127B" w14:textId="287E274E" w:rsidR="0016206B" w:rsidRPr="0032426D" w:rsidRDefault="0016206B" w:rsidP="00CA2236">
      <w:pPr>
        <w:snapToGrid w:val="0"/>
        <w:ind w:left="210" w:hangingChars="100" w:hanging="210"/>
        <w:jc w:val="left"/>
        <w:rPr>
          <w:rFonts w:ascii="ＭＳ 明朝" w:eastAsia="ＭＳ 明朝" w:hAnsi="ＭＳ 明朝"/>
        </w:rPr>
      </w:pPr>
      <w:r w:rsidRPr="0032426D">
        <w:rPr>
          <w:rFonts w:ascii="ＭＳ 明朝" w:eastAsia="ＭＳ 明朝" w:hAnsi="ＭＳ 明朝" w:hint="eastAsia"/>
        </w:rPr>
        <w:t xml:space="preserve">第２条　</w:t>
      </w:r>
      <w:r w:rsidR="00CA2236" w:rsidRPr="0032426D">
        <w:rPr>
          <w:rFonts w:ascii="ＭＳ 明朝" w:eastAsia="ＭＳ 明朝" w:hAnsi="ＭＳ 明朝" w:hint="eastAsia"/>
        </w:rPr>
        <w:t>特例</w:t>
      </w:r>
      <w:r w:rsidRPr="0032426D">
        <w:rPr>
          <w:rFonts w:ascii="ＭＳ 明朝" w:eastAsia="ＭＳ 明朝" w:hAnsi="ＭＳ 明朝" w:hint="eastAsia"/>
        </w:rPr>
        <w:t>診療所は、次のいずれかに該当</w:t>
      </w:r>
      <w:r w:rsidR="00A22CE3" w:rsidRPr="0032426D">
        <w:rPr>
          <w:rFonts w:ascii="ＭＳ 明朝" w:eastAsia="ＭＳ 明朝" w:hAnsi="ＭＳ 明朝" w:hint="eastAsia"/>
        </w:rPr>
        <w:t>し、</w:t>
      </w:r>
      <w:r w:rsidR="00DE7E6C" w:rsidRPr="0032426D">
        <w:rPr>
          <w:rFonts w:ascii="ＭＳ 明朝" w:eastAsia="ＭＳ 明朝" w:hAnsi="ＭＳ 明朝" w:hint="eastAsia"/>
        </w:rPr>
        <w:t>別表１</w:t>
      </w:r>
      <w:r w:rsidR="00A22CE3" w:rsidRPr="0032426D">
        <w:rPr>
          <w:rFonts w:ascii="ＭＳ 明朝" w:eastAsia="ＭＳ 明朝" w:hAnsi="ＭＳ 明朝" w:hint="eastAsia"/>
        </w:rPr>
        <w:t>に定める</w:t>
      </w:r>
      <w:r w:rsidR="009E0503" w:rsidRPr="0032426D">
        <w:rPr>
          <w:rFonts w:ascii="ＭＳ 明朝" w:eastAsia="ＭＳ 明朝" w:hAnsi="ＭＳ 明朝" w:hint="eastAsia"/>
        </w:rPr>
        <w:t>該当区分ごとの</w:t>
      </w:r>
      <w:r w:rsidR="00A22CE3" w:rsidRPr="0032426D">
        <w:rPr>
          <w:rFonts w:ascii="ＭＳ 明朝" w:eastAsia="ＭＳ 明朝" w:hAnsi="ＭＳ 明朝" w:hint="eastAsia"/>
        </w:rPr>
        <w:t>基準</w:t>
      </w:r>
      <w:r w:rsidR="00DE7E6C" w:rsidRPr="0032426D">
        <w:rPr>
          <w:rFonts w:ascii="ＭＳ 明朝" w:eastAsia="ＭＳ 明朝" w:hAnsi="ＭＳ 明朝" w:hint="eastAsia"/>
        </w:rPr>
        <w:t>（以下、「適合基準」）</w:t>
      </w:r>
      <w:r w:rsidR="00A22CE3" w:rsidRPr="0032426D">
        <w:rPr>
          <w:rFonts w:ascii="ＭＳ 明朝" w:eastAsia="ＭＳ 明朝" w:hAnsi="ＭＳ 明朝" w:hint="eastAsia"/>
        </w:rPr>
        <w:t>に適合する診療所</w:t>
      </w:r>
      <w:r w:rsidRPr="0032426D">
        <w:rPr>
          <w:rFonts w:ascii="ＭＳ 明朝" w:eastAsia="ＭＳ 明朝" w:hAnsi="ＭＳ 明朝" w:hint="eastAsia"/>
        </w:rPr>
        <w:t>とする。</w:t>
      </w:r>
    </w:p>
    <w:p w14:paraId="6BBFBD72" w14:textId="3F3D66C4" w:rsidR="0016206B" w:rsidRPr="0032426D" w:rsidRDefault="0016206B" w:rsidP="006F36A0">
      <w:pPr>
        <w:pStyle w:val="a9"/>
        <w:numPr>
          <w:ilvl w:val="0"/>
          <w:numId w:val="1"/>
        </w:numPr>
        <w:snapToGrid w:val="0"/>
        <w:jc w:val="left"/>
        <w:rPr>
          <w:rFonts w:ascii="ＭＳ 明朝" w:eastAsia="ＭＳ 明朝" w:hAnsi="ＭＳ 明朝"/>
        </w:rPr>
      </w:pPr>
      <w:r w:rsidRPr="0032426D">
        <w:rPr>
          <w:rFonts w:ascii="ＭＳ 明朝" w:eastAsia="ＭＳ 明朝" w:hAnsi="ＭＳ 明朝" w:hint="eastAsia"/>
        </w:rPr>
        <w:t xml:space="preserve">　次のいずれかの機能を有し、地域における医療需要を踏まえ医療法第３０条の７第２項第２号に掲げる医療の提供の推進のために必要な診療所その他</w:t>
      </w:r>
      <w:r w:rsidR="00330AD5" w:rsidRPr="0032426D">
        <w:rPr>
          <w:rFonts w:ascii="ＭＳ 明朝" w:eastAsia="ＭＳ 明朝" w:hAnsi="ＭＳ 明朝" w:hint="eastAsia"/>
        </w:rPr>
        <w:t>の地域包括ケアシステムの構築のために必要な診療所</w:t>
      </w:r>
    </w:p>
    <w:p w14:paraId="5B5C68A5" w14:textId="7E437CE8" w:rsidR="00330AD5" w:rsidRPr="0032426D" w:rsidRDefault="00330AD5" w:rsidP="00CA2236">
      <w:pPr>
        <w:snapToGrid w:val="0"/>
        <w:ind w:left="420" w:hangingChars="200" w:hanging="420"/>
        <w:jc w:val="left"/>
        <w:rPr>
          <w:rFonts w:ascii="ＭＳ 明朝" w:eastAsia="ＭＳ 明朝" w:hAnsi="ＭＳ 明朝"/>
        </w:rPr>
      </w:pPr>
      <w:r w:rsidRPr="0032426D">
        <w:rPr>
          <w:rFonts w:ascii="ＭＳ 明朝" w:eastAsia="ＭＳ 明朝" w:hAnsi="ＭＳ 明朝" w:hint="eastAsia"/>
        </w:rPr>
        <w:t xml:space="preserve">　</w:t>
      </w:r>
      <w:r w:rsidR="00F11CF6" w:rsidRPr="0032426D">
        <w:rPr>
          <w:rFonts w:ascii="ＭＳ 明朝" w:eastAsia="ＭＳ 明朝" w:hAnsi="ＭＳ 明朝" w:hint="eastAsia"/>
        </w:rPr>
        <w:t xml:space="preserve">　</w:t>
      </w:r>
      <w:r w:rsidR="006F36A0" w:rsidRPr="0032426D">
        <w:rPr>
          <w:rFonts w:ascii="ＭＳ 明朝" w:eastAsia="ＭＳ 明朝" w:hAnsi="ＭＳ 明朝" w:hint="eastAsia"/>
        </w:rPr>
        <w:t xml:space="preserve">　</w:t>
      </w:r>
      <w:r w:rsidRPr="0032426D">
        <w:rPr>
          <w:rFonts w:ascii="ＭＳ 明朝" w:eastAsia="ＭＳ 明朝" w:hAnsi="ＭＳ 明朝" w:hint="eastAsia"/>
        </w:rPr>
        <w:t>ア　在宅療養支援診療所の機能</w:t>
      </w:r>
      <w:r w:rsidR="003E4E9C" w:rsidRPr="0032426D">
        <w:rPr>
          <w:rFonts w:ascii="ＭＳ 明朝" w:eastAsia="ＭＳ 明朝" w:hAnsi="ＭＳ 明朝" w:hint="eastAsia"/>
        </w:rPr>
        <w:t>（訪問診療の実施）</w:t>
      </w:r>
    </w:p>
    <w:p w14:paraId="3811A636" w14:textId="7E1BBCD9" w:rsidR="00330AD5" w:rsidRPr="0032426D" w:rsidRDefault="00330AD5" w:rsidP="00CA2236">
      <w:pPr>
        <w:snapToGrid w:val="0"/>
        <w:ind w:left="420" w:hangingChars="200" w:hanging="420"/>
        <w:jc w:val="left"/>
        <w:rPr>
          <w:rFonts w:ascii="ＭＳ 明朝" w:eastAsia="ＭＳ 明朝" w:hAnsi="ＭＳ 明朝"/>
        </w:rPr>
      </w:pPr>
      <w:r w:rsidRPr="0032426D">
        <w:rPr>
          <w:rFonts w:ascii="ＭＳ 明朝" w:eastAsia="ＭＳ 明朝" w:hAnsi="ＭＳ 明朝" w:hint="eastAsia"/>
        </w:rPr>
        <w:t xml:space="preserve">　</w:t>
      </w:r>
      <w:r w:rsidR="00CA2236" w:rsidRPr="0032426D">
        <w:rPr>
          <w:rFonts w:ascii="ＭＳ 明朝" w:eastAsia="ＭＳ 明朝" w:hAnsi="ＭＳ 明朝" w:hint="eastAsia"/>
        </w:rPr>
        <w:t xml:space="preserve">　</w:t>
      </w:r>
      <w:r w:rsidR="006F36A0" w:rsidRPr="0032426D">
        <w:rPr>
          <w:rFonts w:ascii="ＭＳ 明朝" w:eastAsia="ＭＳ 明朝" w:hAnsi="ＭＳ 明朝" w:hint="eastAsia"/>
        </w:rPr>
        <w:t xml:space="preserve">　</w:t>
      </w:r>
      <w:r w:rsidRPr="0032426D">
        <w:rPr>
          <w:rFonts w:ascii="ＭＳ 明朝" w:eastAsia="ＭＳ 明朝" w:hAnsi="ＭＳ 明朝" w:hint="eastAsia"/>
        </w:rPr>
        <w:t>イ　急変時の入院患者の受入機能</w:t>
      </w:r>
      <w:r w:rsidR="003E4E9C" w:rsidRPr="0032426D">
        <w:rPr>
          <w:rFonts w:ascii="ＭＳ 明朝" w:eastAsia="ＭＳ 明朝" w:hAnsi="ＭＳ 明朝" w:hint="eastAsia"/>
        </w:rPr>
        <w:t>（年間６件以上）</w:t>
      </w:r>
    </w:p>
    <w:p w14:paraId="269184CF" w14:textId="0928D8AE" w:rsidR="00330AD5" w:rsidRPr="0032426D" w:rsidRDefault="00330AD5" w:rsidP="00CA2236">
      <w:pPr>
        <w:snapToGrid w:val="0"/>
        <w:ind w:left="420" w:hangingChars="200" w:hanging="420"/>
        <w:jc w:val="left"/>
        <w:rPr>
          <w:rFonts w:ascii="ＭＳ 明朝" w:eastAsia="ＭＳ 明朝" w:hAnsi="ＭＳ 明朝"/>
        </w:rPr>
      </w:pPr>
      <w:r w:rsidRPr="0032426D">
        <w:rPr>
          <w:rFonts w:ascii="ＭＳ 明朝" w:eastAsia="ＭＳ 明朝" w:hAnsi="ＭＳ 明朝" w:hint="eastAsia"/>
        </w:rPr>
        <w:t xml:space="preserve">　</w:t>
      </w:r>
      <w:r w:rsidR="00CA2236" w:rsidRPr="0032426D">
        <w:rPr>
          <w:rFonts w:ascii="ＭＳ 明朝" w:eastAsia="ＭＳ 明朝" w:hAnsi="ＭＳ 明朝" w:hint="eastAsia"/>
        </w:rPr>
        <w:t xml:space="preserve">　</w:t>
      </w:r>
      <w:r w:rsidR="006F36A0" w:rsidRPr="0032426D">
        <w:rPr>
          <w:rFonts w:ascii="ＭＳ 明朝" w:eastAsia="ＭＳ 明朝" w:hAnsi="ＭＳ 明朝" w:hint="eastAsia"/>
        </w:rPr>
        <w:t xml:space="preserve">　</w:t>
      </w:r>
      <w:r w:rsidRPr="0032426D">
        <w:rPr>
          <w:rFonts w:ascii="ＭＳ 明朝" w:eastAsia="ＭＳ 明朝" w:hAnsi="ＭＳ 明朝" w:hint="eastAsia"/>
        </w:rPr>
        <w:t>ウ　患者からの電話等による問い合わせに対し、常時対応できる機能</w:t>
      </w:r>
    </w:p>
    <w:p w14:paraId="01A0A9F4" w14:textId="49F64125" w:rsidR="00762479" w:rsidRPr="0032426D" w:rsidRDefault="00330AD5" w:rsidP="00CA2236">
      <w:pPr>
        <w:snapToGrid w:val="0"/>
        <w:ind w:left="210" w:hangingChars="100" w:hanging="210"/>
        <w:jc w:val="left"/>
        <w:rPr>
          <w:rFonts w:ascii="ＭＳ 明朝" w:eastAsia="ＭＳ 明朝" w:hAnsi="ＭＳ 明朝"/>
        </w:rPr>
      </w:pPr>
      <w:r w:rsidRPr="0032426D">
        <w:rPr>
          <w:rFonts w:ascii="ＭＳ 明朝" w:eastAsia="ＭＳ 明朝" w:hAnsi="ＭＳ 明朝" w:hint="eastAsia"/>
        </w:rPr>
        <w:t xml:space="preserve">　</w:t>
      </w:r>
      <w:r w:rsidR="00CA2236" w:rsidRPr="0032426D">
        <w:rPr>
          <w:rFonts w:ascii="ＭＳ 明朝" w:eastAsia="ＭＳ 明朝" w:hAnsi="ＭＳ 明朝" w:hint="eastAsia"/>
        </w:rPr>
        <w:t xml:space="preserve">　</w:t>
      </w:r>
      <w:r w:rsidR="006F36A0" w:rsidRPr="0032426D">
        <w:rPr>
          <w:rFonts w:ascii="ＭＳ 明朝" w:eastAsia="ＭＳ 明朝" w:hAnsi="ＭＳ 明朝" w:hint="eastAsia"/>
        </w:rPr>
        <w:t xml:space="preserve">　</w:t>
      </w:r>
      <w:r w:rsidRPr="0032426D">
        <w:rPr>
          <w:rFonts w:ascii="ＭＳ 明朝" w:eastAsia="ＭＳ 明朝" w:hAnsi="ＭＳ 明朝" w:hint="eastAsia"/>
        </w:rPr>
        <w:t>エ　他の急性期医療を担う病院の一般病棟</w:t>
      </w:r>
      <w:r w:rsidR="003E4E9C" w:rsidRPr="0032426D">
        <w:rPr>
          <w:rFonts w:ascii="ＭＳ 明朝" w:eastAsia="ＭＳ 明朝" w:hAnsi="ＭＳ 明朝" w:hint="eastAsia"/>
        </w:rPr>
        <w:t>からの受入れを行う機能</w:t>
      </w:r>
      <w:r w:rsidR="006F36A0" w:rsidRPr="0032426D">
        <w:rPr>
          <w:rFonts w:ascii="ＭＳ 明朝" w:eastAsia="ＭＳ 明朝" w:hAnsi="ＭＳ 明朝" w:hint="eastAsia"/>
        </w:rPr>
        <w:t>(</w:t>
      </w:r>
      <w:r w:rsidR="003E4E9C" w:rsidRPr="0032426D">
        <w:rPr>
          <w:rFonts w:ascii="ＭＳ 明朝" w:eastAsia="ＭＳ 明朝" w:hAnsi="ＭＳ 明朝" w:hint="eastAsia"/>
        </w:rPr>
        <w:t>入院患者の１割以上</w:t>
      </w:r>
      <w:r w:rsidR="006F36A0" w:rsidRPr="0032426D">
        <w:rPr>
          <w:rFonts w:ascii="ＭＳ 明朝" w:eastAsia="ＭＳ 明朝" w:hAnsi="ＭＳ 明朝" w:hint="eastAsia"/>
        </w:rPr>
        <w:t>)</w:t>
      </w:r>
    </w:p>
    <w:p w14:paraId="6D837697" w14:textId="77777777" w:rsidR="00762479" w:rsidRPr="0032426D" w:rsidRDefault="003E4E9C" w:rsidP="006F36A0">
      <w:pPr>
        <w:snapToGrid w:val="0"/>
        <w:ind w:leftChars="100" w:left="210" w:firstLineChars="200" w:firstLine="420"/>
        <w:jc w:val="left"/>
        <w:rPr>
          <w:rFonts w:ascii="ＭＳ 明朝" w:eastAsia="ＭＳ 明朝" w:hAnsi="ＭＳ 明朝"/>
        </w:rPr>
      </w:pPr>
      <w:r w:rsidRPr="0032426D">
        <w:rPr>
          <w:rFonts w:ascii="ＭＳ 明朝" w:eastAsia="ＭＳ 明朝" w:hAnsi="ＭＳ 明朝" w:hint="eastAsia"/>
        </w:rPr>
        <w:t>オ　当該診療所内において看取りを行う機能</w:t>
      </w:r>
    </w:p>
    <w:p w14:paraId="619DA7ED" w14:textId="77777777" w:rsidR="00762479" w:rsidRPr="0032426D" w:rsidRDefault="003E4E9C" w:rsidP="006F36A0">
      <w:pPr>
        <w:snapToGrid w:val="0"/>
        <w:ind w:leftChars="300" w:left="840" w:hangingChars="100" w:hanging="210"/>
        <w:jc w:val="left"/>
        <w:rPr>
          <w:rFonts w:ascii="ＭＳ 明朝" w:eastAsia="ＭＳ 明朝" w:hAnsi="ＭＳ 明朝"/>
        </w:rPr>
      </w:pPr>
      <w:r w:rsidRPr="0032426D">
        <w:rPr>
          <w:rFonts w:ascii="ＭＳ 明朝" w:eastAsia="ＭＳ 明朝" w:hAnsi="ＭＳ 明朝" w:hint="eastAsia"/>
        </w:rPr>
        <w:t>カ　全身麻酔、脊椎麻酔、硬膜外麻酔又は伝達麻酔（手術を実施した場合に限る。）を実施する（分娩において実施する場合を除く。）機能（年間30件以上）</w:t>
      </w:r>
    </w:p>
    <w:p w14:paraId="0E57D764" w14:textId="4E9D6E96" w:rsidR="003E4E9C" w:rsidRPr="0032426D" w:rsidRDefault="003E4E9C" w:rsidP="006F36A0">
      <w:pPr>
        <w:snapToGrid w:val="0"/>
        <w:ind w:leftChars="100" w:left="210" w:firstLineChars="200" w:firstLine="420"/>
        <w:jc w:val="left"/>
        <w:rPr>
          <w:rFonts w:ascii="ＭＳ 明朝" w:eastAsia="ＭＳ 明朝" w:hAnsi="ＭＳ 明朝"/>
        </w:rPr>
      </w:pPr>
      <w:r w:rsidRPr="0032426D">
        <w:rPr>
          <w:rFonts w:ascii="ＭＳ 明朝" w:eastAsia="ＭＳ 明朝" w:hAnsi="ＭＳ 明朝" w:hint="eastAsia"/>
        </w:rPr>
        <w:t>キ　病院からの早期退院患者の在宅・介護施設への受渡機能</w:t>
      </w:r>
    </w:p>
    <w:p w14:paraId="5A5C33D5" w14:textId="35C07BA2" w:rsidR="003E4E9C" w:rsidRPr="0032426D" w:rsidRDefault="003E4E9C" w:rsidP="00CA2236">
      <w:pPr>
        <w:snapToGrid w:val="0"/>
        <w:ind w:left="630" w:hangingChars="300" w:hanging="630"/>
        <w:jc w:val="left"/>
        <w:rPr>
          <w:rFonts w:ascii="ＭＳ 明朝" w:eastAsia="ＭＳ 明朝" w:hAnsi="ＭＳ 明朝"/>
        </w:rPr>
      </w:pPr>
      <w:r w:rsidRPr="0032426D">
        <w:rPr>
          <w:rFonts w:ascii="ＭＳ 明朝" w:eastAsia="ＭＳ 明朝" w:hAnsi="ＭＳ 明朝" w:hint="eastAsia"/>
        </w:rPr>
        <w:t xml:space="preserve">　⑵　無医地区または無医地区に準じる地区に所在し、入院機能を必要とする診療所</w:t>
      </w:r>
    </w:p>
    <w:p w14:paraId="0E1A0D90" w14:textId="504AD39D" w:rsidR="003E4E9C" w:rsidRPr="0032426D" w:rsidRDefault="003E4E9C" w:rsidP="00CA2236">
      <w:pPr>
        <w:snapToGrid w:val="0"/>
        <w:ind w:left="630" w:hangingChars="300" w:hanging="630"/>
        <w:jc w:val="left"/>
        <w:rPr>
          <w:rFonts w:ascii="ＭＳ 明朝" w:eastAsia="ＭＳ 明朝" w:hAnsi="ＭＳ 明朝"/>
        </w:rPr>
      </w:pPr>
      <w:r w:rsidRPr="0032426D">
        <w:rPr>
          <w:rFonts w:ascii="ＭＳ 明朝" w:eastAsia="ＭＳ 明朝" w:hAnsi="ＭＳ 明朝" w:hint="eastAsia"/>
        </w:rPr>
        <w:t xml:space="preserve">　⑶　小児科を標榜し、小児の入院医療を行う診療所</w:t>
      </w:r>
    </w:p>
    <w:p w14:paraId="15931260" w14:textId="42301E43" w:rsidR="003E4E9C" w:rsidRPr="0032426D" w:rsidRDefault="003E4E9C" w:rsidP="00CA2236">
      <w:pPr>
        <w:snapToGrid w:val="0"/>
        <w:ind w:left="630" w:hangingChars="300" w:hanging="630"/>
        <w:jc w:val="left"/>
        <w:rPr>
          <w:rFonts w:ascii="ＭＳ 明朝" w:eastAsia="ＭＳ 明朝" w:hAnsi="ＭＳ 明朝"/>
        </w:rPr>
      </w:pPr>
      <w:r w:rsidRPr="0032426D">
        <w:rPr>
          <w:rFonts w:ascii="ＭＳ 明朝" w:eastAsia="ＭＳ 明朝" w:hAnsi="ＭＳ 明朝" w:hint="eastAsia"/>
        </w:rPr>
        <w:t xml:space="preserve">　⑷　産科又は産婦人科を標榜し、分娩を取り扱い、周産期医療を行う診療所</w:t>
      </w:r>
    </w:p>
    <w:p w14:paraId="3A661EA6" w14:textId="77777777" w:rsidR="003E4E9C" w:rsidRPr="0032426D" w:rsidRDefault="003E4E9C" w:rsidP="00CA2236">
      <w:pPr>
        <w:snapToGrid w:val="0"/>
        <w:ind w:left="630" w:hangingChars="300" w:hanging="630"/>
        <w:jc w:val="left"/>
        <w:rPr>
          <w:rFonts w:ascii="ＭＳ 明朝" w:eastAsia="ＭＳ 明朝" w:hAnsi="ＭＳ 明朝"/>
        </w:rPr>
      </w:pPr>
    </w:p>
    <w:p w14:paraId="521E145D" w14:textId="0102F237" w:rsidR="00F500F6" w:rsidRPr="0032426D" w:rsidRDefault="00F500F6" w:rsidP="00CA2236">
      <w:pPr>
        <w:snapToGrid w:val="0"/>
        <w:ind w:left="630" w:hangingChars="300" w:hanging="630"/>
        <w:jc w:val="left"/>
        <w:rPr>
          <w:rFonts w:ascii="ＭＳ 明朝" w:eastAsia="ＭＳ 明朝" w:hAnsi="ＭＳ 明朝"/>
        </w:rPr>
      </w:pPr>
      <w:r w:rsidRPr="0032426D">
        <w:rPr>
          <w:rFonts w:ascii="ＭＳ 明朝" w:eastAsia="ＭＳ 明朝" w:hAnsi="ＭＳ 明朝" w:hint="eastAsia"/>
        </w:rPr>
        <w:t>（手続等）</w:t>
      </w:r>
    </w:p>
    <w:p w14:paraId="7E0F5607" w14:textId="4D053DBE" w:rsidR="00F500F6" w:rsidRPr="0032426D" w:rsidRDefault="00F500F6" w:rsidP="00CA2236">
      <w:pPr>
        <w:snapToGrid w:val="0"/>
        <w:ind w:left="237" w:hangingChars="113" w:hanging="237"/>
        <w:jc w:val="left"/>
        <w:rPr>
          <w:rFonts w:ascii="ＭＳ 明朝" w:eastAsia="ＭＳ 明朝" w:hAnsi="ＭＳ 明朝"/>
        </w:rPr>
      </w:pPr>
      <w:r w:rsidRPr="0032426D">
        <w:rPr>
          <w:rFonts w:ascii="ＭＳ 明朝" w:eastAsia="ＭＳ 明朝" w:hAnsi="ＭＳ 明朝" w:hint="eastAsia"/>
        </w:rPr>
        <w:t>第３条　開設者は、</w:t>
      </w:r>
      <w:r w:rsidR="00010E2C" w:rsidRPr="0032426D">
        <w:rPr>
          <w:rFonts w:ascii="ＭＳ 明朝" w:eastAsia="ＭＳ 明朝" w:hAnsi="ＭＳ 明朝" w:hint="eastAsia"/>
        </w:rPr>
        <w:t>事前協議書</w:t>
      </w:r>
      <w:r w:rsidR="00913E67" w:rsidRPr="0032426D">
        <w:rPr>
          <w:rFonts w:ascii="ＭＳ 明朝" w:eastAsia="ＭＳ 明朝" w:hAnsi="ＭＳ 明朝" w:hint="eastAsia"/>
        </w:rPr>
        <w:t>（</w:t>
      </w:r>
      <w:r w:rsidRPr="0032426D">
        <w:rPr>
          <w:rFonts w:ascii="ＭＳ 明朝" w:eastAsia="ＭＳ 明朝" w:hAnsi="ＭＳ 明朝" w:hint="eastAsia"/>
        </w:rPr>
        <w:t>様式１</w:t>
      </w:r>
      <w:r w:rsidR="00913E67" w:rsidRPr="0032426D">
        <w:rPr>
          <w:rFonts w:ascii="ＭＳ 明朝" w:eastAsia="ＭＳ 明朝" w:hAnsi="ＭＳ 明朝" w:hint="eastAsia"/>
        </w:rPr>
        <w:t>）</w:t>
      </w:r>
      <w:r w:rsidR="00C65513" w:rsidRPr="0032426D">
        <w:rPr>
          <w:rFonts w:ascii="ＭＳ 明朝" w:eastAsia="ＭＳ 明朝" w:hAnsi="ＭＳ 明朝" w:hint="eastAsia"/>
        </w:rPr>
        <w:t>を</w:t>
      </w:r>
      <w:r w:rsidRPr="0032426D">
        <w:rPr>
          <w:rFonts w:ascii="ＭＳ 明朝" w:eastAsia="ＭＳ 明朝" w:hAnsi="ＭＳ 明朝" w:hint="eastAsia"/>
        </w:rPr>
        <w:t>、</w:t>
      </w:r>
      <w:r w:rsidR="00076122" w:rsidRPr="0032426D">
        <w:rPr>
          <w:rFonts w:ascii="ＭＳ 明朝" w:eastAsia="ＭＳ 明朝" w:hAnsi="ＭＳ 明朝" w:hint="eastAsia"/>
        </w:rPr>
        <w:t>開設地を所管する保健所長を経由し、</w:t>
      </w:r>
      <w:r w:rsidRPr="0032426D">
        <w:rPr>
          <w:rFonts w:ascii="ＭＳ 明朝" w:eastAsia="ＭＳ 明朝" w:hAnsi="ＭＳ 明朝" w:hint="eastAsia"/>
        </w:rPr>
        <w:t>知事に対し</w:t>
      </w:r>
      <w:r w:rsidR="00076122" w:rsidRPr="0032426D">
        <w:rPr>
          <w:rFonts w:ascii="ＭＳ 明朝" w:eastAsia="ＭＳ 明朝" w:hAnsi="ＭＳ 明朝" w:hint="eastAsia"/>
        </w:rPr>
        <w:t>て</w:t>
      </w:r>
      <w:r w:rsidR="00C65513" w:rsidRPr="0032426D">
        <w:rPr>
          <w:rFonts w:ascii="ＭＳ 明朝" w:eastAsia="ＭＳ 明朝" w:hAnsi="ＭＳ 明朝" w:hint="eastAsia"/>
        </w:rPr>
        <w:t>提出しなければならない。</w:t>
      </w:r>
    </w:p>
    <w:p w14:paraId="282612FF" w14:textId="73FBB08B" w:rsidR="00CA2236" w:rsidRPr="0032426D" w:rsidRDefault="00F500F6" w:rsidP="006F36A0">
      <w:pPr>
        <w:snapToGrid w:val="0"/>
        <w:jc w:val="left"/>
        <w:rPr>
          <w:rFonts w:ascii="ＭＳ 明朝" w:eastAsia="ＭＳ 明朝" w:hAnsi="ＭＳ 明朝"/>
        </w:rPr>
      </w:pPr>
      <w:r w:rsidRPr="0032426D">
        <w:rPr>
          <w:rFonts w:ascii="ＭＳ 明朝" w:eastAsia="ＭＳ 明朝" w:hAnsi="ＭＳ 明朝" w:hint="eastAsia"/>
        </w:rPr>
        <w:t xml:space="preserve">２　</w:t>
      </w:r>
      <w:r w:rsidR="007600E9" w:rsidRPr="0032426D">
        <w:rPr>
          <w:rFonts w:ascii="ＭＳ 明朝" w:eastAsia="ＭＳ 明朝" w:hAnsi="ＭＳ 明朝" w:hint="eastAsia"/>
        </w:rPr>
        <w:t>前項</w:t>
      </w:r>
      <w:r w:rsidRPr="0032426D">
        <w:rPr>
          <w:rFonts w:ascii="ＭＳ 明朝" w:eastAsia="ＭＳ 明朝" w:hAnsi="ＭＳ 明朝" w:hint="eastAsia"/>
        </w:rPr>
        <w:t>の</w:t>
      </w:r>
      <w:r w:rsidR="00010E2C" w:rsidRPr="0032426D">
        <w:rPr>
          <w:rFonts w:ascii="ＭＳ 明朝" w:eastAsia="ＭＳ 明朝" w:hAnsi="ＭＳ 明朝" w:hint="eastAsia"/>
        </w:rPr>
        <w:t>事前協議書</w:t>
      </w:r>
      <w:r w:rsidR="00C65513" w:rsidRPr="0032426D">
        <w:rPr>
          <w:rFonts w:ascii="ＭＳ 明朝" w:eastAsia="ＭＳ 明朝" w:hAnsi="ＭＳ 明朝" w:hint="eastAsia"/>
        </w:rPr>
        <w:t>の提出があったとき</w:t>
      </w:r>
      <w:r w:rsidRPr="0032426D">
        <w:rPr>
          <w:rFonts w:ascii="ＭＳ 明朝" w:eastAsia="ＭＳ 明朝" w:hAnsi="ＭＳ 明朝" w:hint="eastAsia"/>
        </w:rPr>
        <w:t>、</w:t>
      </w:r>
      <w:r w:rsidR="005A0256" w:rsidRPr="0032426D">
        <w:rPr>
          <w:rFonts w:ascii="ＭＳ 明朝" w:eastAsia="ＭＳ 明朝" w:hAnsi="ＭＳ 明朝" w:hint="eastAsia"/>
        </w:rPr>
        <w:t>知事は、</w:t>
      </w:r>
      <w:r w:rsidR="00DD3083" w:rsidRPr="0032426D">
        <w:rPr>
          <w:rFonts w:ascii="ＭＳ 明朝" w:eastAsia="ＭＳ 明朝" w:hAnsi="ＭＳ 明朝" w:hint="eastAsia"/>
        </w:rPr>
        <w:t>適合</w:t>
      </w:r>
      <w:r w:rsidR="00C65513" w:rsidRPr="0032426D">
        <w:rPr>
          <w:rFonts w:ascii="ＭＳ 明朝" w:eastAsia="ＭＳ 明朝" w:hAnsi="ＭＳ 明朝" w:hint="eastAsia"/>
        </w:rPr>
        <w:t>基準に基づき審査する。</w:t>
      </w:r>
    </w:p>
    <w:p w14:paraId="49AB47AB" w14:textId="0A2320F4" w:rsidR="005A0D12" w:rsidRPr="0032426D" w:rsidRDefault="00C65513" w:rsidP="006F36A0">
      <w:pPr>
        <w:snapToGrid w:val="0"/>
        <w:ind w:left="210" w:hangingChars="100" w:hanging="210"/>
        <w:jc w:val="left"/>
        <w:rPr>
          <w:rFonts w:ascii="ＭＳ 明朝" w:eastAsia="ＭＳ 明朝" w:hAnsi="ＭＳ 明朝"/>
        </w:rPr>
      </w:pPr>
      <w:r w:rsidRPr="0032426D">
        <w:rPr>
          <w:rFonts w:ascii="ＭＳ 明朝" w:eastAsia="ＭＳ 明朝" w:hAnsi="ＭＳ 明朝" w:hint="eastAsia"/>
        </w:rPr>
        <w:t xml:space="preserve">３　</w:t>
      </w:r>
      <w:r w:rsidR="00A22CE3" w:rsidRPr="0032426D">
        <w:rPr>
          <w:rFonts w:ascii="ＭＳ 明朝" w:eastAsia="ＭＳ 明朝" w:hAnsi="ＭＳ 明朝" w:hint="eastAsia"/>
        </w:rPr>
        <w:t>前項の審査の結果、基準に適合しているものと認められるとき、知事は、</w:t>
      </w:r>
      <w:r w:rsidR="00782CC2" w:rsidRPr="0032426D">
        <w:rPr>
          <w:rFonts w:ascii="ＭＳ 明朝" w:eastAsia="ＭＳ 明朝" w:hAnsi="ＭＳ 明朝" w:hint="eastAsia"/>
        </w:rPr>
        <w:t>関係する</w:t>
      </w:r>
      <w:r w:rsidR="00F500F6" w:rsidRPr="0032426D">
        <w:rPr>
          <w:rFonts w:ascii="ＭＳ 明朝" w:eastAsia="ＭＳ 明朝" w:hAnsi="ＭＳ 明朝" w:hint="eastAsia"/>
        </w:rPr>
        <w:t>地域医療</w:t>
      </w:r>
      <w:r w:rsidR="000226AB" w:rsidRPr="0032426D">
        <w:rPr>
          <w:rFonts w:ascii="ＭＳ 明朝" w:eastAsia="ＭＳ 明朝" w:hAnsi="ＭＳ 明朝" w:hint="eastAsia"/>
        </w:rPr>
        <w:t>構想</w:t>
      </w:r>
      <w:r w:rsidR="00F500F6" w:rsidRPr="0032426D">
        <w:rPr>
          <w:rFonts w:ascii="ＭＳ 明朝" w:eastAsia="ＭＳ 明朝" w:hAnsi="ＭＳ 明朝" w:hint="eastAsia"/>
        </w:rPr>
        <w:t>区域</w:t>
      </w:r>
      <w:r w:rsidR="00913E67" w:rsidRPr="0032426D">
        <w:rPr>
          <w:rFonts w:ascii="ＭＳ 明朝" w:eastAsia="ＭＳ 明朝" w:hAnsi="ＭＳ 明朝" w:hint="eastAsia"/>
        </w:rPr>
        <w:t>の</w:t>
      </w:r>
      <w:r w:rsidR="00F500F6" w:rsidRPr="0032426D">
        <w:rPr>
          <w:rFonts w:ascii="ＭＳ 明朝" w:eastAsia="ＭＳ 明朝" w:hAnsi="ＭＳ 明朝" w:hint="eastAsia"/>
        </w:rPr>
        <w:t>調整会議</w:t>
      </w:r>
      <w:r w:rsidRPr="0032426D">
        <w:rPr>
          <w:rFonts w:ascii="ＭＳ 明朝" w:eastAsia="ＭＳ 明朝" w:hAnsi="ＭＳ 明朝" w:hint="eastAsia"/>
        </w:rPr>
        <w:t>（医療法第30条の14第１項に定める協議の場をいう。</w:t>
      </w:r>
      <w:r w:rsidR="00AA09F2" w:rsidRPr="0032426D">
        <w:rPr>
          <w:rFonts w:ascii="ＭＳ 明朝" w:eastAsia="ＭＳ 明朝" w:hAnsi="ＭＳ 明朝" w:hint="eastAsia"/>
        </w:rPr>
        <w:t>以下同じ。</w:t>
      </w:r>
      <w:r w:rsidRPr="0032426D">
        <w:rPr>
          <w:rFonts w:ascii="ＭＳ 明朝" w:eastAsia="ＭＳ 明朝" w:hAnsi="ＭＳ 明朝" w:hint="eastAsia"/>
        </w:rPr>
        <w:t>）における</w:t>
      </w:r>
      <w:r w:rsidR="005A0256" w:rsidRPr="0032426D">
        <w:rPr>
          <w:rFonts w:ascii="ＭＳ 明朝" w:eastAsia="ＭＳ 明朝" w:hAnsi="ＭＳ 明朝" w:hint="eastAsia"/>
        </w:rPr>
        <w:t>協議</w:t>
      </w:r>
      <w:r w:rsidRPr="0032426D">
        <w:rPr>
          <w:rFonts w:ascii="ＭＳ 明朝" w:eastAsia="ＭＳ 明朝" w:hAnsi="ＭＳ 明朝" w:hint="eastAsia"/>
        </w:rPr>
        <w:t>を経て</w:t>
      </w:r>
      <w:r w:rsidR="007600E9" w:rsidRPr="0032426D">
        <w:rPr>
          <w:rFonts w:ascii="ＭＳ 明朝" w:eastAsia="ＭＳ 明朝" w:hAnsi="ＭＳ 明朝" w:hint="eastAsia"/>
        </w:rPr>
        <w:t>医療審議会</w:t>
      </w:r>
      <w:r w:rsidRPr="0032426D">
        <w:rPr>
          <w:rFonts w:ascii="ＭＳ 明朝" w:eastAsia="ＭＳ 明朝" w:hAnsi="ＭＳ 明朝" w:hint="eastAsia"/>
        </w:rPr>
        <w:t>に対し</w:t>
      </w:r>
      <w:r w:rsidR="007600E9" w:rsidRPr="0032426D">
        <w:rPr>
          <w:rFonts w:ascii="ＭＳ 明朝" w:eastAsia="ＭＳ 明朝" w:hAnsi="ＭＳ 明朝" w:hint="eastAsia"/>
        </w:rPr>
        <w:t>諮問</w:t>
      </w:r>
      <w:r w:rsidR="005A0256" w:rsidRPr="0032426D">
        <w:rPr>
          <w:rFonts w:ascii="ＭＳ 明朝" w:eastAsia="ＭＳ 明朝" w:hAnsi="ＭＳ 明朝" w:hint="eastAsia"/>
        </w:rPr>
        <w:t>を行い、その答申を踏まえ、</w:t>
      </w:r>
      <w:r w:rsidR="00526D4F" w:rsidRPr="0032426D">
        <w:rPr>
          <w:rFonts w:ascii="ＭＳ 明朝" w:eastAsia="ＭＳ 明朝" w:hAnsi="ＭＳ 明朝" w:hint="eastAsia"/>
        </w:rPr>
        <w:t>特例</w:t>
      </w:r>
      <w:r w:rsidR="00BC101D" w:rsidRPr="0032426D">
        <w:rPr>
          <w:rFonts w:ascii="ＭＳ 明朝" w:eastAsia="ＭＳ 明朝" w:hAnsi="ＭＳ 明朝" w:hint="eastAsia"/>
        </w:rPr>
        <w:t>診療所</w:t>
      </w:r>
      <w:r w:rsidR="005A0256" w:rsidRPr="0032426D">
        <w:rPr>
          <w:rFonts w:ascii="ＭＳ 明朝" w:eastAsia="ＭＳ 明朝" w:hAnsi="ＭＳ 明朝" w:hint="eastAsia"/>
        </w:rPr>
        <w:t>に該当するか否かを決定し</w:t>
      </w:r>
      <w:r w:rsidR="00BC101D" w:rsidRPr="0032426D">
        <w:rPr>
          <w:rFonts w:ascii="ＭＳ 明朝" w:eastAsia="ＭＳ 明朝" w:hAnsi="ＭＳ 明朝" w:hint="eastAsia"/>
        </w:rPr>
        <w:t>、開設者に対して通知する</w:t>
      </w:r>
      <w:r w:rsidR="00DE7E6C" w:rsidRPr="0032426D">
        <w:rPr>
          <w:rFonts w:ascii="ＭＳ 明朝" w:eastAsia="ＭＳ 明朝" w:hAnsi="ＭＳ 明朝" w:hint="eastAsia"/>
        </w:rPr>
        <w:t>。</w:t>
      </w:r>
    </w:p>
    <w:p w14:paraId="3354911C" w14:textId="414E3C7B" w:rsidR="00526D4F" w:rsidRPr="0032426D" w:rsidRDefault="00526D4F" w:rsidP="006F36A0">
      <w:pPr>
        <w:snapToGrid w:val="0"/>
        <w:ind w:left="210" w:hangingChars="100" w:hanging="210"/>
        <w:jc w:val="left"/>
        <w:rPr>
          <w:rFonts w:ascii="ＭＳ 明朝" w:eastAsia="ＭＳ 明朝" w:hAnsi="ＭＳ 明朝"/>
        </w:rPr>
      </w:pPr>
      <w:r w:rsidRPr="0032426D">
        <w:rPr>
          <w:rFonts w:ascii="ＭＳ 明朝" w:eastAsia="ＭＳ 明朝" w:hAnsi="ＭＳ 明朝" w:hint="eastAsia"/>
        </w:rPr>
        <w:t>４　前項の規定により特例診療所に該当するものとして決定した場合、知事は、秋田県公式ウェブサイトにおいて、当該診療所の名称、所在地</w:t>
      </w:r>
      <w:r w:rsidR="003500B4" w:rsidRPr="0032426D">
        <w:rPr>
          <w:rFonts w:ascii="ＭＳ 明朝" w:eastAsia="ＭＳ 明朝" w:hAnsi="ＭＳ 明朝" w:hint="eastAsia"/>
        </w:rPr>
        <w:t>等</w:t>
      </w:r>
      <w:r w:rsidRPr="0032426D">
        <w:rPr>
          <w:rFonts w:ascii="ＭＳ 明朝" w:eastAsia="ＭＳ 明朝" w:hAnsi="ＭＳ 明朝" w:hint="eastAsia"/>
        </w:rPr>
        <w:t>を公表する。</w:t>
      </w:r>
    </w:p>
    <w:p w14:paraId="33833F76" w14:textId="77777777" w:rsidR="00E26B1B" w:rsidRPr="0032426D" w:rsidRDefault="00E26B1B" w:rsidP="00CA2236">
      <w:pPr>
        <w:snapToGrid w:val="0"/>
        <w:ind w:leftChars="200" w:left="643" w:hangingChars="106" w:hanging="223"/>
        <w:jc w:val="left"/>
        <w:rPr>
          <w:rFonts w:ascii="ＭＳ 明朝" w:eastAsia="ＭＳ 明朝" w:hAnsi="ＭＳ 明朝"/>
        </w:rPr>
      </w:pPr>
    </w:p>
    <w:p w14:paraId="270FF260" w14:textId="30B1B7F3" w:rsidR="00DE7E6C" w:rsidRPr="0032426D" w:rsidRDefault="00762479" w:rsidP="00CA2236">
      <w:pPr>
        <w:snapToGrid w:val="0"/>
        <w:jc w:val="left"/>
        <w:rPr>
          <w:rFonts w:ascii="ＭＳ 明朝" w:eastAsia="ＭＳ 明朝" w:hAnsi="ＭＳ 明朝"/>
        </w:rPr>
      </w:pPr>
      <w:r w:rsidRPr="0032426D">
        <w:rPr>
          <w:rFonts w:ascii="ＭＳ 明朝" w:eastAsia="ＭＳ 明朝" w:hAnsi="ＭＳ 明朝" w:hint="eastAsia"/>
        </w:rPr>
        <w:t>（報告</w:t>
      </w:r>
      <w:r w:rsidR="00E26B1B" w:rsidRPr="0032426D">
        <w:rPr>
          <w:rFonts w:ascii="ＭＳ 明朝" w:eastAsia="ＭＳ 明朝" w:hAnsi="ＭＳ 明朝" w:hint="eastAsia"/>
        </w:rPr>
        <w:t>）</w:t>
      </w:r>
    </w:p>
    <w:p w14:paraId="05D32091" w14:textId="1615351E" w:rsidR="00E26B1B" w:rsidRPr="0032426D" w:rsidRDefault="00E26B1B" w:rsidP="00CA2236">
      <w:pPr>
        <w:snapToGrid w:val="0"/>
        <w:ind w:left="195" w:hangingChars="93" w:hanging="195"/>
        <w:jc w:val="left"/>
        <w:rPr>
          <w:rFonts w:ascii="ＭＳ 明朝" w:eastAsia="ＭＳ 明朝" w:hAnsi="ＭＳ 明朝"/>
        </w:rPr>
      </w:pPr>
      <w:r w:rsidRPr="0032426D">
        <w:rPr>
          <w:rFonts w:ascii="ＭＳ 明朝" w:eastAsia="ＭＳ 明朝" w:hAnsi="ＭＳ 明朝" w:hint="eastAsia"/>
        </w:rPr>
        <w:t>第４条　前条第３項の規定により病床設置届出診療所に該当する旨の通知を受け、</w:t>
      </w:r>
      <w:r w:rsidR="00873E38" w:rsidRPr="0032426D">
        <w:rPr>
          <w:rFonts w:ascii="ＭＳ 明朝" w:eastAsia="ＭＳ 明朝" w:hAnsi="ＭＳ 明朝" w:hint="eastAsia"/>
        </w:rPr>
        <w:t>病床設置届を行った開設者（以下、「</w:t>
      </w:r>
      <w:r w:rsidR="00786252" w:rsidRPr="0032426D">
        <w:rPr>
          <w:rFonts w:ascii="ＭＳ 明朝" w:eastAsia="ＭＳ 明朝" w:hAnsi="ＭＳ 明朝" w:hint="eastAsia"/>
        </w:rPr>
        <w:t>届出病床設置</w:t>
      </w:r>
      <w:r w:rsidR="00873E38" w:rsidRPr="0032426D">
        <w:rPr>
          <w:rFonts w:ascii="ＭＳ 明朝" w:eastAsia="ＭＳ 明朝" w:hAnsi="ＭＳ 明朝" w:hint="eastAsia"/>
        </w:rPr>
        <w:t>者」という。）は、毎年</w:t>
      </w:r>
      <w:r w:rsidR="00A12F8E" w:rsidRPr="0032426D">
        <w:rPr>
          <w:rFonts w:ascii="ＭＳ 明朝" w:eastAsia="ＭＳ 明朝" w:hAnsi="ＭＳ 明朝" w:hint="eastAsia"/>
        </w:rPr>
        <w:t>３</w:t>
      </w:r>
      <w:r w:rsidR="00873E38" w:rsidRPr="0032426D">
        <w:rPr>
          <w:rFonts w:ascii="ＭＳ 明朝" w:eastAsia="ＭＳ 明朝" w:hAnsi="ＭＳ 明朝" w:hint="eastAsia"/>
        </w:rPr>
        <w:t>月末日</w:t>
      </w:r>
      <w:r w:rsidR="00F91046" w:rsidRPr="0032426D">
        <w:rPr>
          <w:rFonts w:ascii="ＭＳ 明朝" w:eastAsia="ＭＳ 明朝" w:hAnsi="ＭＳ 明朝" w:hint="eastAsia"/>
        </w:rPr>
        <w:t>までに</w:t>
      </w:r>
      <w:r w:rsidR="00A12F8E" w:rsidRPr="0032426D">
        <w:rPr>
          <w:rFonts w:ascii="ＭＳ 明朝" w:eastAsia="ＭＳ 明朝" w:hAnsi="ＭＳ 明朝" w:hint="eastAsia"/>
        </w:rPr>
        <w:t>特例診療所事業報告書（様式２）を提出しなければ</w:t>
      </w:r>
      <w:r w:rsidR="00F91046" w:rsidRPr="0032426D">
        <w:rPr>
          <w:rFonts w:ascii="ＭＳ 明朝" w:eastAsia="ＭＳ 明朝" w:hAnsi="ＭＳ 明朝" w:hint="eastAsia"/>
        </w:rPr>
        <w:t>ならない。</w:t>
      </w:r>
    </w:p>
    <w:p w14:paraId="6637A4FB" w14:textId="0CBA7D74" w:rsidR="00762479" w:rsidRPr="0032426D" w:rsidRDefault="00F91046" w:rsidP="006F36A0">
      <w:pPr>
        <w:snapToGrid w:val="0"/>
        <w:ind w:left="210" w:hangingChars="100" w:hanging="210"/>
        <w:jc w:val="left"/>
        <w:rPr>
          <w:rFonts w:ascii="ＭＳ 明朝" w:eastAsia="ＭＳ 明朝" w:hAnsi="ＭＳ 明朝"/>
        </w:rPr>
      </w:pPr>
      <w:r w:rsidRPr="0032426D">
        <w:rPr>
          <w:rFonts w:ascii="ＭＳ 明朝" w:eastAsia="ＭＳ 明朝" w:hAnsi="ＭＳ 明朝" w:hint="eastAsia"/>
        </w:rPr>
        <w:t>２　前項</w:t>
      </w:r>
      <w:r w:rsidR="009D3360" w:rsidRPr="0032426D">
        <w:rPr>
          <w:rFonts w:ascii="ＭＳ 明朝" w:eastAsia="ＭＳ 明朝" w:hAnsi="ＭＳ 明朝" w:hint="eastAsia"/>
        </w:rPr>
        <w:t>による報告の内容は、</w:t>
      </w:r>
      <w:r w:rsidR="00782CC2" w:rsidRPr="0032426D">
        <w:rPr>
          <w:rFonts w:ascii="ＭＳ 明朝" w:eastAsia="ＭＳ 明朝" w:hAnsi="ＭＳ 明朝" w:hint="eastAsia"/>
        </w:rPr>
        <w:t>関係する</w:t>
      </w:r>
      <w:r w:rsidR="00AA09F2" w:rsidRPr="0032426D">
        <w:rPr>
          <w:rFonts w:ascii="ＭＳ 明朝" w:eastAsia="ＭＳ 明朝" w:hAnsi="ＭＳ 明朝" w:hint="eastAsia"/>
        </w:rPr>
        <w:t>地域医療構想区域の調整会議において共有するとともに、</w:t>
      </w:r>
      <w:r w:rsidR="00DE7E6C" w:rsidRPr="0032426D">
        <w:rPr>
          <w:rFonts w:ascii="ＭＳ 明朝" w:eastAsia="ＭＳ 明朝" w:hAnsi="ＭＳ 明朝" w:hint="eastAsia"/>
        </w:rPr>
        <w:t>医療審議会に報告する。</w:t>
      </w:r>
    </w:p>
    <w:p w14:paraId="620916BC" w14:textId="77777777" w:rsidR="005817C2" w:rsidRPr="0032426D" w:rsidRDefault="005817C2" w:rsidP="00CA2236">
      <w:pPr>
        <w:snapToGrid w:val="0"/>
        <w:rPr>
          <w:rFonts w:ascii="ＭＳ 明朝" w:eastAsia="ＭＳ 明朝" w:hAnsi="ＭＳ 明朝"/>
        </w:rPr>
      </w:pPr>
    </w:p>
    <w:p w14:paraId="26D6AC4E" w14:textId="77777777" w:rsidR="005817C2" w:rsidRPr="0032426D" w:rsidRDefault="005817C2" w:rsidP="00CA2236">
      <w:pPr>
        <w:snapToGrid w:val="0"/>
        <w:rPr>
          <w:rFonts w:ascii="ＭＳ 明朝" w:eastAsia="ＭＳ 明朝" w:hAnsi="ＭＳ 明朝"/>
        </w:rPr>
      </w:pPr>
      <w:r w:rsidRPr="0032426D">
        <w:rPr>
          <w:rFonts w:ascii="ＭＳ 明朝" w:eastAsia="ＭＳ 明朝" w:hAnsi="ＭＳ 明朝" w:hint="eastAsia"/>
        </w:rPr>
        <w:lastRenderedPageBreak/>
        <w:t>（指導及び決定取消）</w:t>
      </w:r>
    </w:p>
    <w:p w14:paraId="6FB83FC1" w14:textId="2701D515" w:rsidR="00762479" w:rsidRPr="0032426D" w:rsidRDefault="005817C2" w:rsidP="00CA2236">
      <w:pPr>
        <w:snapToGrid w:val="0"/>
        <w:ind w:left="210" w:hangingChars="100" w:hanging="210"/>
        <w:rPr>
          <w:rFonts w:ascii="ＭＳ 明朝" w:eastAsia="ＭＳ 明朝" w:hAnsi="ＭＳ 明朝"/>
        </w:rPr>
      </w:pPr>
      <w:r w:rsidRPr="0032426D">
        <w:rPr>
          <w:rFonts w:ascii="ＭＳ 明朝" w:eastAsia="ＭＳ 明朝" w:hAnsi="ＭＳ 明朝" w:hint="eastAsia"/>
        </w:rPr>
        <w:t>第</w:t>
      </w:r>
      <w:r w:rsidR="00E27E7F" w:rsidRPr="0032426D">
        <w:rPr>
          <w:rFonts w:ascii="ＭＳ 明朝" w:eastAsia="ＭＳ 明朝" w:hAnsi="ＭＳ 明朝" w:hint="eastAsia"/>
        </w:rPr>
        <w:t>５</w:t>
      </w:r>
      <w:r w:rsidRPr="0032426D">
        <w:rPr>
          <w:rFonts w:ascii="ＭＳ 明朝" w:eastAsia="ＭＳ 明朝" w:hAnsi="ＭＳ 明朝" w:hint="eastAsia"/>
        </w:rPr>
        <w:t xml:space="preserve">条　</w:t>
      </w:r>
      <w:r w:rsidR="00CA2236" w:rsidRPr="0032426D">
        <w:rPr>
          <w:rFonts w:ascii="ＭＳ 明朝" w:eastAsia="ＭＳ 明朝" w:hAnsi="ＭＳ 明朝" w:hint="eastAsia"/>
        </w:rPr>
        <w:t>特例</w:t>
      </w:r>
      <w:r w:rsidR="00762479" w:rsidRPr="0032426D">
        <w:rPr>
          <w:rFonts w:ascii="ＭＳ 明朝" w:eastAsia="ＭＳ 明朝" w:hAnsi="ＭＳ 明朝" w:hint="eastAsia"/>
        </w:rPr>
        <w:t>診療所</w:t>
      </w:r>
      <w:r w:rsidRPr="0032426D">
        <w:rPr>
          <w:rFonts w:ascii="ＭＳ 明朝" w:eastAsia="ＭＳ 明朝" w:hAnsi="ＭＳ 明朝" w:hint="eastAsia"/>
        </w:rPr>
        <w:t>が適合基準を満たしていないと判断した</w:t>
      </w:r>
      <w:r w:rsidR="00762479" w:rsidRPr="0032426D">
        <w:rPr>
          <w:rFonts w:ascii="ＭＳ 明朝" w:eastAsia="ＭＳ 明朝" w:hAnsi="ＭＳ 明朝" w:hint="eastAsia"/>
        </w:rPr>
        <w:t>とき、</w:t>
      </w:r>
      <w:r w:rsidR="000B1592" w:rsidRPr="0032426D">
        <w:rPr>
          <w:rFonts w:ascii="ＭＳ 明朝" w:eastAsia="ＭＳ 明朝" w:hAnsi="ＭＳ 明朝" w:hint="eastAsia"/>
        </w:rPr>
        <w:t>知事は、</w:t>
      </w:r>
      <w:r w:rsidR="00E27E7F" w:rsidRPr="0032426D">
        <w:rPr>
          <w:rFonts w:ascii="ＭＳ 明朝" w:eastAsia="ＭＳ 明朝" w:hAnsi="ＭＳ 明朝" w:hint="eastAsia"/>
        </w:rPr>
        <w:t>届出病床</w:t>
      </w:r>
      <w:r w:rsidRPr="0032426D">
        <w:rPr>
          <w:rFonts w:ascii="ＭＳ 明朝" w:eastAsia="ＭＳ 明朝" w:hAnsi="ＭＳ 明朝" w:hint="eastAsia"/>
        </w:rPr>
        <w:t>設置者に対し</w:t>
      </w:r>
      <w:r w:rsidR="00762479" w:rsidRPr="0032426D">
        <w:rPr>
          <w:rFonts w:ascii="ＭＳ 明朝" w:eastAsia="ＭＳ 明朝" w:hAnsi="ＭＳ 明朝" w:hint="eastAsia"/>
        </w:rPr>
        <w:t>、</w:t>
      </w:r>
      <w:r w:rsidRPr="0032426D">
        <w:rPr>
          <w:rFonts w:ascii="ＭＳ 明朝" w:eastAsia="ＭＳ 明朝" w:hAnsi="ＭＳ 明朝" w:hint="eastAsia"/>
        </w:rPr>
        <w:t>期限を定めて適合基準を満たすよう指導を行う。</w:t>
      </w:r>
    </w:p>
    <w:p w14:paraId="4F413CF3" w14:textId="0C5848A5" w:rsidR="00762479" w:rsidRPr="0032426D" w:rsidRDefault="005817C2" w:rsidP="006F36A0">
      <w:pPr>
        <w:snapToGrid w:val="0"/>
        <w:ind w:left="210" w:hangingChars="100" w:hanging="210"/>
        <w:rPr>
          <w:rFonts w:ascii="ＭＳ 明朝" w:eastAsia="ＭＳ 明朝" w:hAnsi="ＭＳ 明朝"/>
        </w:rPr>
      </w:pPr>
      <w:r w:rsidRPr="0032426D">
        <w:rPr>
          <w:rFonts w:ascii="ＭＳ 明朝" w:eastAsia="ＭＳ 明朝" w:hAnsi="ＭＳ 明朝" w:hint="eastAsia"/>
        </w:rPr>
        <w:t>２　前項の規定による指導を行った場合において</w:t>
      </w:r>
      <w:r w:rsidR="00762479" w:rsidRPr="0032426D">
        <w:rPr>
          <w:rFonts w:ascii="ＭＳ 明朝" w:eastAsia="ＭＳ 明朝" w:hAnsi="ＭＳ 明朝" w:hint="eastAsia"/>
        </w:rPr>
        <w:t>、</w:t>
      </w:r>
      <w:r w:rsidRPr="0032426D">
        <w:rPr>
          <w:rFonts w:ascii="ＭＳ 明朝" w:eastAsia="ＭＳ 明朝" w:hAnsi="ＭＳ 明朝"/>
        </w:rPr>
        <w:t>同項の期限までに改善が認められないとき</w:t>
      </w:r>
      <w:r w:rsidR="00762479" w:rsidRPr="0032426D">
        <w:rPr>
          <w:rFonts w:ascii="ＭＳ 明朝" w:eastAsia="ＭＳ 明朝" w:hAnsi="ＭＳ 明朝" w:hint="eastAsia"/>
        </w:rPr>
        <w:t>、知事は、</w:t>
      </w:r>
      <w:r w:rsidR="0024695B" w:rsidRPr="0032426D">
        <w:rPr>
          <w:rFonts w:ascii="ＭＳ 明朝" w:eastAsia="ＭＳ 明朝" w:hAnsi="ＭＳ 明朝" w:hint="eastAsia"/>
        </w:rPr>
        <w:t>関係する医療構想区域の</w:t>
      </w:r>
      <w:r w:rsidRPr="0032426D">
        <w:rPr>
          <w:rFonts w:ascii="ＭＳ 明朝" w:eastAsia="ＭＳ 明朝" w:hAnsi="ＭＳ 明朝"/>
        </w:rPr>
        <w:t>調整会議での協議を経て</w:t>
      </w:r>
      <w:r w:rsidR="0024695B" w:rsidRPr="0032426D">
        <w:rPr>
          <w:rFonts w:ascii="ＭＳ 明朝" w:eastAsia="ＭＳ 明朝" w:hAnsi="ＭＳ 明朝" w:hint="eastAsia"/>
        </w:rPr>
        <w:t>医療</w:t>
      </w:r>
      <w:r w:rsidRPr="0032426D">
        <w:rPr>
          <w:rFonts w:ascii="ＭＳ 明朝" w:eastAsia="ＭＳ 明朝" w:hAnsi="ＭＳ 明朝"/>
        </w:rPr>
        <w:t>審議会の意見を聴き</w:t>
      </w:r>
      <w:r w:rsidR="00762479" w:rsidRPr="0032426D">
        <w:rPr>
          <w:rFonts w:ascii="ＭＳ 明朝" w:eastAsia="ＭＳ 明朝" w:hAnsi="ＭＳ 明朝" w:hint="eastAsia"/>
        </w:rPr>
        <w:t>、</w:t>
      </w:r>
      <w:r w:rsidR="00E27E7F" w:rsidRPr="0032426D">
        <w:rPr>
          <w:rFonts w:ascii="ＭＳ 明朝" w:eastAsia="ＭＳ 明朝" w:hAnsi="ＭＳ 明朝" w:hint="eastAsia"/>
        </w:rPr>
        <w:t>届出病床</w:t>
      </w:r>
      <w:r w:rsidRPr="0032426D">
        <w:rPr>
          <w:rFonts w:ascii="ＭＳ 明朝" w:eastAsia="ＭＳ 明朝" w:hAnsi="ＭＳ 明朝"/>
        </w:rPr>
        <w:t>設置者に対し</w:t>
      </w:r>
      <w:r w:rsidR="00762479" w:rsidRPr="0032426D">
        <w:rPr>
          <w:rFonts w:ascii="ＭＳ 明朝" w:eastAsia="ＭＳ 明朝" w:hAnsi="ＭＳ 明朝" w:hint="eastAsia"/>
        </w:rPr>
        <w:t>、</w:t>
      </w:r>
      <w:r w:rsidRPr="0032426D">
        <w:rPr>
          <w:rFonts w:ascii="ＭＳ 明朝" w:eastAsia="ＭＳ 明朝" w:hAnsi="ＭＳ 明朝"/>
        </w:rPr>
        <w:t>期限を定めて当該病床数の削減又は廃止を求める。</w:t>
      </w:r>
    </w:p>
    <w:p w14:paraId="77542BF7" w14:textId="481E9A18" w:rsidR="00762479" w:rsidRPr="0032426D" w:rsidRDefault="005817C2" w:rsidP="006F36A0">
      <w:pPr>
        <w:snapToGrid w:val="0"/>
        <w:ind w:left="210" w:hangingChars="100" w:hanging="210"/>
        <w:rPr>
          <w:rFonts w:ascii="ＭＳ 明朝" w:eastAsia="ＭＳ 明朝" w:hAnsi="ＭＳ 明朝"/>
        </w:rPr>
      </w:pPr>
      <w:r w:rsidRPr="0032426D">
        <w:rPr>
          <w:rFonts w:ascii="ＭＳ 明朝" w:eastAsia="ＭＳ 明朝" w:hAnsi="ＭＳ 明朝" w:hint="eastAsia"/>
        </w:rPr>
        <w:t>３　前項の期限までに</w:t>
      </w:r>
      <w:r w:rsidR="00291BA2" w:rsidRPr="0032426D">
        <w:rPr>
          <w:rFonts w:ascii="ＭＳ 明朝" w:eastAsia="ＭＳ 明朝" w:hAnsi="ＭＳ 明朝" w:hint="eastAsia"/>
        </w:rPr>
        <w:t>正当な理由なく</w:t>
      </w:r>
      <w:r w:rsidRPr="0032426D">
        <w:rPr>
          <w:rFonts w:ascii="ＭＳ 明朝" w:eastAsia="ＭＳ 明朝" w:hAnsi="ＭＳ 明朝" w:hint="eastAsia"/>
        </w:rPr>
        <w:t>当該病床数の削減又は廃止が行われない場合</w:t>
      </w:r>
      <w:r w:rsidR="00762479" w:rsidRPr="0032426D">
        <w:rPr>
          <w:rFonts w:ascii="ＭＳ 明朝" w:eastAsia="ＭＳ 明朝" w:hAnsi="ＭＳ 明朝" w:hint="eastAsia"/>
        </w:rPr>
        <w:t>、</w:t>
      </w:r>
      <w:r w:rsidR="00291BA2" w:rsidRPr="0032426D">
        <w:rPr>
          <w:rFonts w:ascii="ＭＳ 明朝" w:eastAsia="ＭＳ 明朝" w:hAnsi="ＭＳ 明朝" w:hint="eastAsia"/>
        </w:rPr>
        <w:t>知事は、</w:t>
      </w:r>
      <w:r w:rsidR="00CA2236" w:rsidRPr="0032426D">
        <w:rPr>
          <w:rFonts w:ascii="ＭＳ 明朝" w:eastAsia="ＭＳ 明朝" w:hAnsi="ＭＳ 明朝" w:hint="eastAsia"/>
        </w:rPr>
        <w:t>特例</w:t>
      </w:r>
      <w:r w:rsidR="00762479" w:rsidRPr="0032426D">
        <w:rPr>
          <w:rFonts w:ascii="ＭＳ 明朝" w:eastAsia="ＭＳ 明朝" w:hAnsi="ＭＳ 明朝" w:hint="eastAsia"/>
        </w:rPr>
        <w:t>診療所</w:t>
      </w:r>
      <w:r w:rsidRPr="0032426D">
        <w:rPr>
          <w:rFonts w:ascii="ＭＳ 明朝" w:eastAsia="ＭＳ 明朝" w:hAnsi="ＭＳ 明朝" w:hint="eastAsia"/>
        </w:rPr>
        <w:t>として認めた決定を取り消す。</w:t>
      </w:r>
    </w:p>
    <w:p w14:paraId="29EB3DDE" w14:textId="42BD272E" w:rsidR="005817C2" w:rsidRPr="0032426D" w:rsidRDefault="005817C2" w:rsidP="006F36A0">
      <w:pPr>
        <w:snapToGrid w:val="0"/>
        <w:ind w:left="210" w:hangingChars="100" w:hanging="210"/>
        <w:rPr>
          <w:rFonts w:ascii="ＭＳ 明朝" w:eastAsia="ＭＳ 明朝" w:hAnsi="ＭＳ 明朝"/>
        </w:rPr>
      </w:pPr>
      <w:r w:rsidRPr="0032426D">
        <w:rPr>
          <w:rFonts w:ascii="ＭＳ 明朝" w:eastAsia="ＭＳ 明朝" w:hAnsi="ＭＳ 明朝" w:hint="eastAsia"/>
        </w:rPr>
        <w:t>４　前項の規定により特例診療所として認めた決定を取り消した場合</w:t>
      </w:r>
      <w:r w:rsidR="00762479" w:rsidRPr="0032426D">
        <w:rPr>
          <w:rFonts w:ascii="ＭＳ 明朝" w:eastAsia="ＭＳ 明朝" w:hAnsi="ＭＳ 明朝" w:hint="eastAsia"/>
        </w:rPr>
        <w:t>、</w:t>
      </w:r>
      <w:r w:rsidR="00291BA2" w:rsidRPr="0032426D">
        <w:rPr>
          <w:rFonts w:ascii="ＭＳ 明朝" w:eastAsia="ＭＳ 明朝" w:hAnsi="ＭＳ 明朝" w:hint="eastAsia"/>
        </w:rPr>
        <w:t>知事は、</w:t>
      </w:r>
      <w:r w:rsidRPr="0032426D">
        <w:rPr>
          <w:rFonts w:ascii="ＭＳ 明朝" w:eastAsia="ＭＳ 明朝" w:hAnsi="ＭＳ 明朝" w:hint="eastAsia"/>
        </w:rPr>
        <w:t>その旨を</w:t>
      </w:r>
      <w:r w:rsidR="000B1592" w:rsidRPr="0032426D">
        <w:rPr>
          <w:rFonts w:ascii="ＭＳ 明朝" w:eastAsia="ＭＳ 明朝" w:hAnsi="ＭＳ 明朝" w:hint="eastAsia"/>
        </w:rPr>
        <w:t>届出病床</w:t>
      </w:r>
      <w:r w:rsidRPr="0032426D">
        <w:rPr>
          <w:rFonts w:ascii="ＭＳ 明朝" w:eastAsia="ＭＳ 明朝" w:hAnsi="ＭＳ 明朝" w:hint="eastAsia"/>
        </w:rPr>
        <w:t>設置者及び当該診療所の所在地を所管する保健所長へ通知する</w:t>
      </w:r>
      <w:r w:rsidR="003500B4" w:rsidRPr="0032426D">
        <w:rPr>
          <w:rFonts w:ascii="ＭＳ 明朝" w:eastAsia="ＭＳ 明朝" w:hAnsi="ＭＳ 明朝" w:hint="eastAsia"/>
        </w:rPr>
        <w:t>とともに</w:t>
      </w:r>
      <w:r w:rsidR="00291BA2" w:rsidRPr="0032426D">
        <w:rPr>
          <w:rFonts w:ascii="ＭＳ 明朝" w:eastAsia="ＭＳ 明朝" w:hAnsi="ＭＳ 明朝" w:hint="eastAsia"/>
        </w:rPr>
        <w:t>、</w:t>
      </w:r>
      <w:r w:rsidR="0024695B" w:rsidRPr="0032426D">
        <w:rPr>
          <w:rFonts w:ascii="ＭＳ 明朝" w:eastAsia="ＭＳ 明朝" w:hAnsi="ＭＳ 明朝" w:hint="eastAsia"/>
        </w:rPr>
        <w:t>関係する医療構想区域の</w:t>
      </w:r>
      <w:r w:rsidRPr="0032426D">
        <w:rPr>
          <w:rFonts w:ascii="ＭＳ 明朝" w:eastAsia="ＭＳ 明朝" w:hAnsi="ＭＳ 明朝" w:hint="eastAsia"/>
        </w:rPr>
        <w:t>調整会議において共有</w:t>
      </w:r>
      <w:r w:rsidR="003500B4" w:rsidRPr="0032426D">
        <w:rPr>
          <w:rFonts w:ascii="ＭＳ 明朝" w:eastAsia="ＭＳ 明朝" w:hAnsi="ＭＳ 明朝" w:hint="eastAsia"/>
        </w:rPr>
        <w:t>し、</w:t>
      </w:r>
      <w:r w:rsidR="00291BA2" w:rsidRPr="0032426D">
        <w:rPr>
          <w:rFonts w:ascii="ＭＳ 明朝" w:eastAsia="ＭＳ 明朝" w:hAnsi="ＭＳ 明朝" w:hint="eastAsia"/>
        </w:rPr>
        <w:t>医療</w:t>
      </w:r>
      <w:r w:rsidRPr="0032426D">
        <w:rPr>
          <w:rFonts w:ascii="ＭＳ 明朝" w:eastAsia="ＭＳ 明朝" w:hAnsi="ＭＳ 明朝" w:hint="eastAsia"/>
        </w:rPr>
        <w:t>審議会に報告する。</w:t>
      </w:r>
    </w:p>
    <w:p w14:paraId="61950F40" w14:textId="77777777" w:rsidR="00E27E7F" w:rsidRPr="0032426D" w:rsidRDefault="00E27E7F" w:rsidP="00CA2236">
      <w:pPr>
        <w:snapToGrid w:val="0"/>
        <w:ind w:leftChars="100" w:left="210"/>
        <w:rPr>
          <w:rFonts w:ascii="ＭＳ 明朝" w:eastAsia="ＭＳ 明朝" w:hAnsi="ＭＳ 明朝"/>
        </w:rPr>
      </w:pPr>
    </w:p>
    <w:p w14:paraId="2682C534" w14:textId="2AA1B02E" w:rsidR="00E27E7F" w:rsidRPr="0032426D" w:rsidRDefault="00E27E7F" w:rsidP="00CA2236">
      <w:pPr>
        <w:snapToGrid w:val="0"/>
        <w:rPr>
          <w:rFonts w:ascii="ＭＳ 明朝" w:eastAsia="ＭＳ 明朝" w:hAnsi="ＭＳ 明朝"/>
        </w:rPr>
      </w:pPr>
      <w:r w:rsidRPr="0032426D">
        <w:rPr>
          <w:rFonts w:ascii="ＭＳ 明朝" w:eastAsia="ＭＳ 明朝" w:hAnsi="ＭＳ 明朝" w:hint="eastAsia"/>
        </w:rPr>
        <w:t>（変更）</w:t>
      </w:r>
    </w:p>
    <w:p w14:paraId="0A930031" w14:textId="5A5BF85F" w:rsidR="00E27E7F" w:rsidRPr="0032426D" w:rsidRDefault="00E27E7F" w:rsidP="00CA2236">
      <w:pPr>
        <w:snapToGrid w:val="0"/>
        <w:ind w:left="210" w:hangingChars="100" w:hanging="210"/>
        <w:rPr>
          <w:rFonts w:ascii="ＭＳ 明朝" w:eastAsia="ＭＳ 明朝" w:hAnsi="ＭＳ 明朝"/>
        </w:rPr>
      </w:pPr>
      <w:r w:rsidRPr="0032426D">
        <w:rPr>
          <w:rFonts w:ascii="ＭＳ 明朝" w:eastAsia="ＭＳ 明朝" w:hAnsi="ＭＳ 明朝" w:hint="eastAsia"/>
        </w:rPr>
        <w:t>第６条　適合基準に関する事項に変更を生じた場合、届出病床設置者は、変更の内容を</w:t>
      </w:r>
      <w:r w:rsidR="00D15253">
        <w:rPr>
          <w:rFonts w:ascii="ＭＳ 明朝" w:eastAsia="ＭＳ 明朝" w:hAnsi="ＭＳ 明朝" w:hint="eastAsia"/>
        </w:rPr>
        <w:t>承認</w:t>
      </w:r>
      <w:r w:rsidR="00A12F8E" w:rsidRPr="0032426D">
        <w:rPr>
          <w:rFonts w:ascii="ＭＳ 明朝" w:eastAsia="ＭＳ 明朝" w:hAnsi="ＭＳ 明朝" w:hint="eastAsia"/>
        </w:rPr>
        <w:t>事項変更申出書</w:t>
      </w:r>
      <w:r w:rsidRPr="0032426D">
        <w:rPr>
          <w:rFonts w:ascii="ＭＳ 明朝" w:eastAsia="ＭＳ 明朝" w:hAnsi="ＭＳ 明朝" w:hint="eastAsia"/>
        </w:rPr>
        <w:t>（様式</w:t>
      </w:r>
      <w:r w:rsidR="00A12F8E" w:rsidRPr="0032426D">
        <w:rPr>
          <w:rFonts w:ascii="ＭＳ 明朝" w:eastAsia="ＭＳ 明朝" w:hAnsi="ＭＳ 明朝" w:hint="eastAsia"/>
        </w:rPr>
        <w:t>３</w:t>
      </w:r>
      <w:r w:rsidRPr="0032426D">
        <w:rPr>
          <w:rFonts w:ascii="ＭＳ 明朝" w:eastAsia="ＭＳ 明朝" w:hAnsi="ＭＳ 明朝" w:hint="eastAsia"/>
        </w:rPr>
        <w:t>）により知事に申し出なければならない。</w:t>
      </w:r>
    </w:p>
    <w:p w14:paraId="403B6B27" w14:textId="153560B2" w:rsidR="00E27E7F" w:rsidRPr="0032426D" w:rsidRDefault="00E27E7F" w:rsidP="006F36A0">
      <w:pPr>
        <w:snapToGrid w:val="0"/>
        <w:ind w:left="210" w:hangingChars="100" w:hanging="210"/>
        <w:rPr>
          <w:rFonts w:ascii="ＭＳ 明朝" w:eastAsia="ＭＳ 明朝" w:hAnsi="ＭＳ 明朝"/>
        </w:rPr>
      </w:pPr>
      <w:r w:rsidRPr="0032426D">
        <w:rPr>
          <w:rFonts w:ascii="ＭＳ 明朝" w:eastAsia="ＭＳ 明朝" w:hAnsi="ＭＳ 明朝" w:hint="eastAsia"/>
        </w:rPr>
        <w:t>２　前項の</w:t>
      </w:r>
      <w:r w:rsidR="003500B4" w:rsidRPr="0032426D">
        <w:rPr>
          <w:rFonts w:ascii="ＭＳ 明朝" w:eastAsia="ＭＳ 明朝" w:hAnsi="ＭＳ 明朝" w:hint="eastAsia"/>
        </w:rPr>
        <w:t>申出があっ</w:t>
      </w:r>
      <w:r w:rsidRPr="0032426D">
        <w:rPr>
          <w:rFonts w:ascii="ＭＳ 明朝" w:eastAsia="ＭＳ 明朝" w:hAnsi="ＭＳ 明朝" w:hint="eastAsia"/>
        </w:rPr>
        <w:t>た場合</w:t>
      </w:r>
      <w:r w:rsidR="003500B4" w:rsidRPr="0032426D">
        <w:rPr>
          <w:rFonts w:ascii="ＭＳ 明朝" w:eastAsia="ＭＳ 明朝" w:hAnsi="ＭＳ 明朝" w:hint="eastAsia"/>
        </w:rPr>
        <w:t>、知事は、</w:t>
      </w:r>
      <w:r w:rsidRPr="0032426D">
        <w:rPr>
          <w:rFonts w:ascii="ＭＳ 明朝" w:eastAsia="ＭＳ 明朝" w:hAnsi="ＭＳ 明朝" w:hint="eastAsia"/>
        </w:rPr>
        <w:t>第３条第２項の</w:t>
      </w:r>
      <w:r w:rsidR="00526D4F" w:rsidRPr="0032426D">
        <w:rPr>
          <w:rFonts w:ascii="ＭＳ 明朝" w:eastAsia="ＭＳ 明朝" w:hAnsi="ＭＳ 明朝" w:hint="eastAsia"/>
        </w:rPr>
        <w:t>基準に</w:t>
      </w:r>
      <w:r w:rsidR="003500B4" w:rsidRPr="0032426D">
        <w:rPr>
          <w:rFonts w:ascii="ＭＳ 明朝" w:eastAsia="ＭＳ 明朝" w:hAnsi="ＭＳ 明朝" w:hint="eastAsia"/>
        </w:rPr>
        <w:t>基づき審査を行い、これに</w:t>
      </w:r>
      <w:r w:rsidR="00526D4F" w:rsidRPr="0032426D">
        <w:rPr>
          <w:rFonts w:ascii="ＭＳ 明朝" w:eastAsia="ＭＳ 明朝" w:hAnsi="ＭＳ 明朝" w:hint="eastAsia"/>
        </w:rPr>
        <w:t>該当すると認めるときは、関係する医療構想区域の調整会議の協議及び医療審議会の諮問を経たものと見なし、</w:t>
      </w:r>
      <w:r w:rsidR="003500B4" w:rsidRPr="0032426D">
        <w:rPr>
          <w:rFonts w:ascii="ＭＳ 明朝" w:eastAsia="ＭＳ 明朝" w:hAnsi="ＭＳ 明朝" w:hint="eastAsia"/>
        </w:rPr>
        <w:t>特例診療所としての認定継続の可否を決定する。ただし、</w:t>
      </w:r>
      <w:r w:rsidRPr="0032426D">
        <w:rPr>
          <w:rFonts w:ascii="ＭＳ 明朝" w:eastAsia="ＭＳ 明朝" w:hAnsi="ＭＳ 明朝" w:hint="eastAsia"/>
        </w:rPr>
        <w:t>変更の内容が、第２条各号に定める該当区分の変更等</w:t>
      </w:r>
      <w:r w:rsidR="003500B4" w:rsidRPr="0032426D">
        <w:rPr>
          <w:rFonts w:ascii="ＭＳ 明朝" w:eastAsia="ＭＳ 明朝" w:hAnsi="ＭＳ 明朝" w:hint="eastAsia"/>
        </w:rPr>
        <w:t>、</w:t>
      </w:r>
      <w:r w:rsidRPr="0032426D">
        <w:rPr>
          <w:rFonts w:ascii="ＭＳ 明朝" w:eastAsia="ＭＳ 明朝" w:hAnsi="ＭＳ 明朝" w:hint="eastAsia"/>
        </w:rPr>
        <w:t>重大な変更であるとき</w:t>
      </w:r>
      <w:r w:rsidR="003500B4" w:rsidRPr="0032426D">
        <w:rPr>
          <w:rFonts w:ascii="ＭＳ 明朝" w:eastAsia="ＭＳ 明朝" w:hAnsi="ＭＳ 明朝" w:hint="eastAsia"/>
        </w:rPr>
        <w:t>はこの限りでない。</w:t>
      </w:r>
    </w:p>
    <w:p w14:paraId="16142876" w14:textId="637CF205" w:rsidR="00E27E7F" w:rsidRPr="0032426D" w:rsidRDefault="003500B4" w:rsidP="006F36A0">
      <w:pPr>
        <w:snapToGrid w:val="0"/>
        <w:ind w:left="210" w:hangingChars="100" w:hanging="210"/>
        <w:rPr>
          <w:rFonts w:ascii="ＭＳ 明朝" w:eastAsia="ＭＳ 明朝" w:hAnsi="ＭＳ 明朝"/>
        </w:rPr>
      </w:pPr>
      <w:r w:rsidRPr="0032426D">
        <w:rPr>
          <w:rFonts w:ascii="ＭＳ 明朝" w:eastAsia="ＭＳ 明朝" w:hAnsi="ＭＳ 明朝" w:hint="eastAsia"/>
        </w:rPr>
        <w:t>３</w:t>
      </w:r>
      <w:r w:rsidR="00E27E7F" w:rsidRPr="0032426D">
        <w:rPr>
          <w:rFonts w:ascii="ＭＳ 明朝" w:eastAsia="ＭＳ 明朝" w:hAnsi="ＭＳ 明朝" w:hint="eastAsia"/>
        </w:rPr>
        <w:t xml:space="preserve">　</w:t>
      </w:r>
      <w:r w:rsidRPr="0032426D">
        <w:rPr>
          <w:rFonts w:ascii="ＭＳ 明朝" w:eastAsia="ＭＳ 明朝" w:hAnsi="ＭＳ 明朝" w:hint="eastAsia"/>
        </w:rPr>
        <w:t>前項</w:t>
      </w:r>
      <w:r w:rsidR="00E27E7F" w:rsidRPr="0032426D">
        <w:rPr>
          <w:rFonts w:ascii="ＭＳ 明朝" w:eastAsia="ＭＳ 明朝" w:hAnsi="ＭＳ 明朝" w:hint="eastAsia"/>
        </w:rPr>
        <w:t>の規定によ</w:t>
      </w:r>
      <w:r w:rsidRPr="0032426D">
        <w:rPr>
          <w:rFonts w:ascii="ＭＳ 明朝" w:eastAsia="ＭＳ 明朝" w:hAnsi="ＭＳ 明朝" w:hint="eastAsia"/>
        </w:rPr>
        <w:t>る審査等の結果、</w:t>
      </w:r>
      <w:r w:rsidR="0024695B" w:rsidRPr="0032426D">
        <w:rPr>
          <w:rFonts w:ascii="ＭＳ 明朝" w:eastAsia="ＭＳ 明朝" w:hAnsi="ＭＳ 明朝" w:hint="eastAsia"/>
        </w:rPr>
        <w:t>特例診療所に該当しないと決定</w:t>
      </w:r>
      <w:r w:rsidR="00E27E7F" w:rsidRPr="0032426D">
        <w:rPr>
          <w:rFonts w:ascii="ＭＳ 明朝" w:eastAsia="ＭＳ 明朝" w:hAnsi="ＭＳ 明朝" w:hint="eastAsia"/>
        </w:rPr>
        <w:t>した場合</w:t>
      </w:r>
      <w:r w:rsidR="00F11CF6" w:rsidRPr="0032426D">
        <w:rPr>
          <w:rFonts w:ascii="ＭＳ 明朝" w:eastAsia="ＭＳ 明朝" w:hAnsi="ＭＳ 明朝" w:hint="eastAsia"/>
        </w:rPr>
        <w:t>の取り扱いは</w:t>
      </w:r>
      <w:r w:rsidR="00CA2236" w:rsidRPr="0032426D">
        <w:rPr>
          <w:rFonts w:ascii="ＭＳ 明朝" w:eastAsia="ＭＳ 明朝" w:hAnsi="ＭＳ 明朝" w:hint="eastAsia"/>
        </w:rPr>
        <w:t>、前条第</w:t>
      </w:r>
      <w:r w:rsidRPr="0032426D">
        <w:rPr>
          <w:rFonts w:ascii="ＭＳ 明朝" w:eastAsia="ＭＳ 明朝" w:hAnsi="ＭＳ 明朝" w:hint="eastAsia"/>
        </w:rPr>
        <w:t>４</w:t>
      </w:r>
      <w:r w:rsidR="00CA2236" w:rsidRPr="0032426D">
        <w:rPr>
          <w:rFonts w:ascii="ＭＳ 明朝" w:eastAsia="ＭＳ 明朝" w:hAnsi="ＭＳ 明朝" w:hint="eastAsia"/>
        </w:rPr>
        <w:t>項の規定を準用する。</w:t>
      </w:r>
    </w:p>
    <w:p w14:paraId="3BF2D5AC" w14:textId="77777777" w:rsidR="00E27E7F" w:rsidRPr="0032426D" w:rsidRDefault="00E27E7F" w:rsidP="00CA2236">
      <w:pPr>
        <w:snapToGrid w:val="0"/>
        <w:rPr>
          <w:rFonts w:ascii="ＭＳ 明朝" w:eastAsia="ＭＳ 明朝" w:hAnsi="ＭＳ 明朝"/>
        </w:rPr>
      </w:pPr>
    </w:p>
    <w:p w14:paraId="40B12864" w14:textId="7AFC4BBF" w:rsidR="005817C2" w:rsidRPr="0032426D" w:rsidRDefault="005817C2" w:rsidP="00CA2236">
      <w:pPr>
        <w:snapToGrid w:val="0"/>
        <w:rPr>
          <w:rFonts w:ascii="ＭＳ 明朝" w:eastAsia="ＭＳ 明朝" w:hAnsi="ＭＳ 明朝"/>
        </w:rPr>
      </w:pPr>
      <w:r w:rsidRPr="0032426D">
        <w:rPr>
          <w:rFonts w:ascii="ＭＳ 明朝" w:eastAsia="ＭＳ 明朝" w:hAnsi="ＭＳ 明朝" w:hint="eastAsia"/>
        </w:rPr>
        <w:t>（雑則）</w:t>
      </w:r>
    </w:p>
    <w:p w14:paraId="06460924" w14:textId="790DD016" w:rsidR="003D71A6" w:rsidRPr="0032426D" w:rsidRDefault="005817C2" w:rsidP="009D3360">
      <w:pPr>
        <w:snapToGrid w:val="0"/>
        <w:ind w:left="210" w:hangingChars="100" w:hanging="210"/>
        <w:rPr>
          <w:rFonts w:ascii="ＭＳ 明朝" w:eastAsia="ＭＳ 明朝" w:hAnsi="ＭＳ 明朝"/>
        </w:rPr>
      </w:pPr>
      <w:r w:rsidRPr="0032426D">
        <w:rPr>
          <w:rFonts w:ascii="ＭＳ 明朝" w:eastAsia="ＭＳ 明朝" w:hAnsi="ＭＳ 明朝" w:hint="eastAsia"/>
        </w:rPr>
        <w:t>第７条　この要領に定めのない事項については</w:t>
      </w:r>
      <w:r w:rsidR="0027283A" w:rsidRPr="0032426D">
        <w:rPr>
          <w:rFonts w:ascii="ＭＳ 明朝" w:eastAsia="ＭＳ 明朝" w:hAnsi="ＭＳ 明朝" w:hint="eastAsia"/>
        </w:rPr>
        <w:t>、</w:t>
      </w:r>
      <w:r w:rsidRPr="0032426D">
        <w:rPr>
          <w:rFonts w:ascii="ＭＳ 明朝" w:eastAsia="ＭＳ 明朝" w:hAnsi="ＭＳ 明朝" w:hint="eastAsia"/>
        </w:rPr>
        <w:t>調整会議での協議を経て審議会の意見を聴き</w:t>
      </w:r>
      <w:r w:rsidR="0027283A" w:rsidRPr="0032426D">
        <w:rPr>
          <w:rFonts w:ascii="ＭＳ 明朝" w:eastAsia="ＭＳ 明朝" w:hAnsi="ＭＳ 明朝" w:hint="eastAsia"/>
        </w:rPr>
        <w:t>、</w:t>
      </w:r>
      <w:r w:rsidRPr="0032426D">
        <w:rPr>
          <w:rFonts w:ascii="ＭＳ 明朝" w:eastAsia="ＭＳ 明朝" w:hAnsi="ＭＳ 明朝" w:hint="eastAsia"/>
        </w:rPr>
        <w:t>別に定める。</w:t>
      </w:r>
    </w:p>
    <w:p w14:paraId="21F4D7B3" w14:textId="77777777" w:rsidR="003D71A6" w:rsidRPr="0032426D" w:rsidRDefault="003D71A6">
      <w:pPr>
        <w:widowControl/>
        <w:jc w:val="left"/>
        <w:rPr>
          <w:rFonts w:ascii="ＭＳ 明朝" w:eastAsia="ＭＳ 明朝" w:hAnsi="ＭＳ 明朝"/>
        </w:rPr>
      </w:pPr>
      <w:r w:rsidRPr="0032426D">
        <w:rPr>
          <w:rFonts w:ascii="ＭＳ 明朝" w:eastAsia="ＭＳ 明朝" w:hAnsi="ＭＳ 明朝"/>
        </w:rPr>
        <w:br w:type="page"/>
      </w:r>
    </w:p>
    <w:p w14:paraId="4903C3AC" w14:textId="77777777" w:rsidR="003D71A6" w:rsidRPr="0032426D" w:rsidRDefault="003D71A6" w:rsidP="003D71A6">
      <w:pPr>
        <w:spacing w:line="340" w:lineRule="exact"/>
        <w:ind w:left="210" w:hangingChars="100" w:hanging="210"/>
        <w:rPr>
          <w:rFonts w:ascii="ＭＳ 明朝" w:eastAsia="ＭＳ 明朝" w:hAnsi="ＭＳ 明朝"/>
        </w:rPr>
      </w:pPr>
      <w:r w:rsidRPr="0032426D">
        <w:rPr>
          <w:rFonts w:ascii="ＭＳ 明朝" w:eastAsia="ＭＳ 明朝" w:hAnsi="ＭＳ 明朝" w:hint="eastAsia"/>
        </w:rPr>
        <w:lastRenderedPageBreak/>
        <w:t>別表１（第２条関係）</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6"/>
      </w:tblGrid>
      <w:tr w:rsidR="003D71A6" w:rsidRPr="0032426D" w14:paraId="22AE0795" w14:textId="77777777" w:rsidTr="009E4497">
        <w:trPr>
          <w:trHeight w:val="241"/>
        </w:trPr>
        <w:tc>
          <w:tcPr>
            <w:tcW w:w="2552" w:type="dxa"/>
          </w:tcPr>
          <w:p w14:paraId="30766890" w14:textId="77777777" w:rsidR="003D71A6" w:rsidRPr="0032426D" w:rsidRDefault="003D71A6" w:rsidP="009A5F3C">
            <w:pPr>
              <w:spacing w:line="340" w:lineRule="exact"/>
              <w:jc w:val="center"/>
              <w:rPr>
                <w:rFonts w:ascii="ＭＳ 明朝" w:eastAsia="ＭＳ 明朝" w:hAnsi="ＭＳ 明朝"/>
              </w:rPr>
            </w:pPr>
            <w:r w:rsidRPr="0032426D">
              <w:rPr>
                <w:rFonts w:ascii="ＭＳ 明朝" w:eastAsia="ＭＳ 明朝" w:hAnsi="ＭＳ 明朝" w:hint="eastAsia"/>
              </w:rPr>
              <w:t>区　　分</w:t>
            </w:r>
          </w:p>
        </w:tc>
        <w:tc>
          <w:tcPr>
            <w:tcW w:w="6946" w:type="dxa"/>
          </w:tcPr>
          <w:p w14:paraId="4996364D" w14:textId="77777777" w:rsidR="003D71A6" w:rsidRPr="0032426D" w:rsidRDefault="003D71A6" w:rsidP="009A5F3C">
            <w:pPr>
              <w:spacing w:line="340" w:lineRule="exact"/>
              <w:jc w:val="center"/>
              <w:rPr>
                <w:rFonts w:ascii="ＭＳ 明朝" w:eastAsia="ＭＳ 明朝" w:hAnsi="ＭＳ 明朝"/>
              </w:rPr>
            </w:pPr>
            <w:smartTag w:uri="schemas-densijiten-jp/ddviewer" w:element="DDviewer">
              <w:r w:rsidRPr="0032426D">
                <w:rPr>
                  <w:rFonts w:ascii="ＭＳ 明朝" w:eastAsia="ＭＳ 明朝" w:hAnsi="ＭＳ 明朝" w:hint="eastAsia"/>
                </w:rPr>
                <w:t>適合</w:t>
              </w:r>
            </w:smartTag>
            <w:r w:rsidRPr="0032426D">
              <w:rPr>
                <w:rFonts w:ascii="ＭＳ 明朝" w:eastAsia="ＭＳ 明朝" w:hAnsi="ＭＳ 明朝" w:hint="eastAsia"/>
              </w:rPr>
              <w:t>基準</w:t>
            </w:r>
          </w:p>
        </w:tc>
      </w:tr>
      <w:tr w:rsidR="003D71A6" w:rsidRPr="0032426D" w14:paraId="1DEB3BFF" w14:textId="77777777" w:rsidTr="009E4497">
        <w:tc>
          <w:tcPr>
            <w:tcW w:w="2552" w:type="dxa"/>
          </w:tcPr>
          <w:p w14:paraId="0965B048"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第２条第１項第１号</w:t>
            </w:r>
          </w:p>
          <w:p w14:paraId="1D2862C5"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地域包括ケアシステムの構築のために必要な医療が提供される診療所</w:t>
            </w:r>
          </w:p>
        </w:tc>
        <w:tc>
          <w:tcPr>
            <w:tcW w:w="6946" w:type="dxa"/>
          </w:tcPr>
          <w:p w14:paraId="3161E447" w14:textId="77777777" w:rsidR="003D71A6" w:rsidRPr="0032426D" w:rsidRDefault="003D71A6" w:rsidP="009A5F3C">
            <w:pPr>
              <w:spacing w:line="340" w:lineRule="exact"/>
              <w:ind w:firstLineChars="100" w:firstLine="210"/>
              <w:rPr>
                <w:rFonts w:ascii="ＭＳ 明朝" w:eastAsia="ＭＳ 明朝" w:hAnsi="ＭＳ 明朝"/>
                <w:color w:val="000000"/>
              </w:rPr>
            </w:pPr>
            <w:r w:rsidRPr="0032426D">
              <w:rPr>
                <w:rFonts w:ascii="ＭＳ 明朝" w:eastAsia="ＭＳ 明朝" w:hAnsi="ＭＳ 明朝" w:hint="eastAsia"/>
                <w:color w:val="000000"/>
              </w:rPr>
              <w:t>次のいずれかの機能を有し、地域における医療需要を踏まえ必要とされる診療所であること。</w:t>
            </w:r>
          </w:p>
          <w:p w14:paraId="137F40ED"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１　在宅療養支援診療所の機能（診療報酬における在宅療養診療所の施設基準に適合）</w:t>
            </w:r>
          </w:p>
          <w:p w14:paraId="13EA825E"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２　急変時の入院患者の受入機能（年間６件以上）</w:t>
            </w:r>
          </w:p>
          <w:p w14:paraId="26980174"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３　患者からの電話等による問い合わせに対し、常時対応できる機能</w:t>
            </w:r>
          </w:p>
          <w:p w14:paraId="307C868C"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４　他の急性期医療を担う病院の一般病棟からの受入れを行う機能（受入数が年間入院患者のうち１割以上）</w:t>
            </w:r>
          </w:p>
          <w:p w14:paraId="344286AC"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５　当該診療所内において看取りを行う機能</w:t>
            </w:r>
          </w:p>
          <w:p w14:paraId="773537D8"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６　全身麻酔、脊椎麻酔、硬膜外麻酔又は伝達麻酔を実施する機能（年間30件以上。手術を実施した場合に限り、分娩において実施する場合を除く。）</w:t>
            </w:r>
          </w:p>
          <w:p w14:paraId="4FAC3E9F"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７　病院からの早期退院患者の在宅・介護施設への受渡機能</w:t>
            </w:r>
          </w:p>
        </w:tc>
      </w:tr>
      <w:tr w:rsidR="003D71A6" w:rsidRPr="0032426D" w14:paraId="45BA9EC0" w14:textId="77777777" w:rsidTr="009E4497">
        <w:tc>
          <w:tcPr>
            <w:tcW w:w="2552" w:type="dxa"/>
          </w:tcPr>
          <w:p w14:paraId="64695E21"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第２条第１項第２号</w:t>
            </w:r>
          </w:p>
          <w:p w14:paraId="394D168B"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へき地の医療が提供されるために必要な診療所</w:t>
            </w:r>
          </w:p>
        </w:tc>
        <w:tc>
          <w:tcPr>
            <w:tcW w:w="6946" w:type="dxa"/>
          </w:tcPr>
          <w:p w14:paraId="5D66A451" w14:textId="77777777" w:rsidR="003D71A6" w:rsidRPr="0032426D" w:rsidRDefault="003D71A6" w:rsidP="009A5F3C">
            <w:pPr>
              <w:spacing w:line="340" w:lineRule="exact"/>
              <w:ind w:firstLineChars="100" w:firstLine="210"/>
              <w:rPr>
                <w:rFonts w:ascii="ＭＳ 明朝" w:eastAsia="ＭＳ 明朝" w:hAnsi="ＭＳ 明朝"/>
                <w:color w:val="000000"/>
              </w:rPr>
            </w:pPr>
            <w:r w:rsidRPr="0032426D">
              <w:rPr>
                <w:rFonts w:ascii="ＭＳ 明朝" w:eastAsia="ＭＳ 明朝" w:hAnsi="ＭＳ 明朝" w:hint="eastAsia"/>
                <w:color w:val="000000"/>
              </w:rPr>
              <w:t>へき地診療所設置基準を満たし、地域における医療需要を踏まえ必要とされる診療所であること。</w:t>
            </w:r>
          </w:p>
        </w:tc>
      </w:tr>
      <w:tr w:rsidR="003D71A6" w:rsidRPr="0032426D" w14:paraId="71AEB1A1" w14:textId="77777777" w:rsidTr="009E4497">
        <w:tc>
          <w:tcPr>
            <w:tcW w:w="2552" w:type="dxa"/>
          </w:tcPr>
          <w:p w14:paraId="23691819"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第２条第１項第３号</w:t>
            </w:r>
          </w:p>
          <w:p w14:paraId="11CE4396"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小児医療が提供されるために必要な診療所</w:t>
            </w:r>
          </w:p>
        </w:tc>
        <w:tc>
          <w:tcPr>
            <w:tcW w:w="6946" w:type="dxa"/>
          </w:tcPr>
          <w:p w14:paraId="3103966D" w14:textId="77777777" w:rsidR="003D71A6" w:rsidRPr="0032426D" w:rsidRDefault="003D71A6" w:rsidP="00000AD7">
            <w:pPr>
              <w:spacing w:line="340" w:lineRule="exact"/>
              <w:ind w:firstLineChars="100" w:firstLine="210"/>
              <w:rPr>
                <w:rFonts w:ascii="ＭＳ 明朝" w:eastAsia="ＭＳ 明朝" w:hAnsi="ＭＳ 明朝"/>
                <w:color w:val="000000"/>
              </w:rPr>
            </w:pPr>
            <w:r w:rsidRPr="0032426D">
              <w:rPr>
                <w:rFonts w:ascii="ＭＳ 明朝" w:eastAsia="ＭＳ 明朝" w:hAnsi="ＭＳ 明朝" w:hint="eastAsia"/>
                <w:color w:val="000000"/>
              </w:rPr>
              <w:t>小児科又は小児外科を標榜し、地域における医療需要を踏まえ必要とされる診療所であること。</w:t>
            </w:r>
          </w:p>
        </w:tc>
      </w:tr>
      <w:tr w:rsidR="003D71A6" w:rsidRPr="0032426D" w14:paraId="07CB8F85" w14:textId="77777777" w:rsidTr="009E4497">
        <w:trPr>
          <w:trHeight w:val="1004"/>
        </w:trPr>
        <w:tc>
          <w:tcPr>
            <w:tcW w:w="2552" w:type="dxa"/>
          </w:tcPr>
          <w:p w14:paraId="55E16C1E"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第２条第１項第４号</w:t>
            </w:r>
          </w:p>
          <w:p w14:paraId="43FD93D7"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周産期医療が提供されるために必要な診療所</w:t>
            </w:r>
          </w:p>
        </w:tc>
        <w:tc>
          <w:tcPr>
            <w:tcW w:w="6946" w:type="dxa"/>
          </w:tcPr>
          <w:p w14:paraId="721D69E2" w14:textId="77777777" w:rsidR="003D71A6" w:rsidRPr="0032426D" w:rsidRDefault="003D71A6" w:rsidP="009A5F3C">
            <w:pPr>
              <w:spacing w:line="340" w:lineRule="exact"/>
              <w:ind w:firstLineChars="100" w:firstLine="210"/>
              <w:rPr>
                <w:rFonts w:ascii="ＭＳ 明朝" w:eastAsia="ＭＳ 明朝" w:hAnsi="ＭＳ 明朝"/>
                <w:color w:val="000000"/>
              </w:rPr>
            </w:pPr>
            <w:r w:rsidRPr="0032426D">
              <w:rPr>
                <w:rFonts w:ascii="ＭＳ 明朝" w:eastAsia="ＭＳ 明朝" w:hAnsi="ＭＳ 明朝" w:hint="eastAsia"/>
                <w:color w:val="000000"/>
              </w:rPr>
              <w:t>次のいずれにも該当し、地域における医療需要を踏まえ必要とされる診療所であること。</w:t>
            </w:r>
          </w:p>
          <w:p w14:paraId="6D73E794"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１　産科又は</w:t>
            </w:r>
            <w:smartTag w:uri="schemas-densijiten-jp/ddviewer" w:element="DDviewer">
              <w:r w:rsidRPr="0032426D">
                <w:rPr>
                  <w:rFonts w:ascii="ＭＳ 明朝" w:eastAsia="ＭＳ 明朝" w:hAnsi="ＭＳ 明朝" w:hint="eastAsia"/>
                  <w:color w:val="000000"/>
                </w:rPr>
                <w:t>産婦</w:t>
              </w:r>
            </w:smartTag>
            <w:r w:rsidRPr="0032426D">
              <w:rPr>
                <w:rFonts w:ascii="ＭＳ 明朝" w:eastAsia="ＭＳ 明朝" w:hAnsi="ＭＳ 明朝" w:hint="eastAsia"/>
                <w:color w:val="000000"/>
              </w:rPr>
              <w:t>人科を標榜していること。</w:t>
            </w:r>
          </w:p>
          <w:p w14:paraId="128808F0"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２　実際に分娩を扱うこと。</w:t>
            </w:r>
          </w:p>
        </w:tc>
      </w:tr>
      <w:tr w:rsidR="003D71A6" w:rsidRPr="0032426D" w14:paraId="2CADBDD5" w14:textId="77777777" w:rsidTr="009E4497">
        <w:trPr>
          <w:trHeight w:val="1809"/>
        </w:trPr>
        <w:tc>
          <w:tcPr>
            <w:tcW w:w="2552" w:type="dxa"/>
          </w:tcPr>
          <w:p w14:paraId="274D9ADD"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第２条第１項第５号</w:t>
            </w:r>
          </w:p>
          <w:p w14:paraId="673AD6F1"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救急医療が提供されるために必要な診療所</w:t>
            </w:r>
          </w:p>
        </w:tc>
        <w:tc>
          <w:tcPr>
            <w:tcW w:w="6946" w:type="dxa"/>
          </w:tcPr>
          <w:p w14:paraId="5754C067" w14:textId="77777777" w:rsidR="003D71A6" w:rsidRPr="0032426D" w:rsidRDefault="003D71A6" w:rsidP="009A5F3C">
            <w:pPr>
              <w:spacing w:line="340" w:lineRule="exact"/>
              <w:ind w:firstLineChars="100" w:firstLine="210"/>
              <w:rPr>
                <w:rFonts w:ascii="ＭＳ 明朝" w:eastAsia="ＭＳ 明朝" w:hAnsi="ＭＳ 明朝"/>
                <w:color w:val="000000"/>
              </w:rPr>
            </w:pPr>
            <w:r w:rsidRPr="0032426D">
              <w:rPr>
                <w:rFonts w:ascii="ＭＳ 明朝" w:eastAsia="ＭＳ 明朝" w:hAnsi="ＭＳ 明朝" w:hint="eastAsia"/>
                <w:color w:val="000000"/>
              </w:rPr>
              <w:t>次のいずれにも該当し、地域における医療需要を踏まえ必要とされる診療所であること。</w:t>
            </w:r>
          </w:p>
          <w:p w14:paraId="69661BFD" w14:textId="77777777" w:rsidR="003D71A6" w:rsidRPr="0032426D" w:rsidRDefault="003D71A6" w:rsidP="009A5F3C">
            <w:pPr>
              <w:spacing w:line="340" w:lineRule="exact"/>
              <w:rPr>
                <w:rFonts w:ascii="ＭＳ 明朝" w:eastAsia="ＭＳ 明朝" w:hAnsi="ＭＳ 明朝"/>
                <w:color w:val="000000"/>
              </w:rPr>
            </w:pPr>
            <w:r w:rsidRPr="0032426D">
              <w:rPr>
                <w:rFonts w:ascii="ＭＳ 明朝" w:eastAsia="ＭＳ 明朝" w:hAnsi="ＭＳ 明朝" w:hint="eastAsia"/>
                <w:color w:val="000000"/>
              </w:rPr>
              <w:t>１　救急科を標榜していること。</w:t>
            </w:r>
          </w:p>
          <w:p w14:paraId="0D4C9A52"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２　在宅当番医制に参加し、必要に応じて二次救急医療機関に繋ぐ役割を担うこと。</w:t>
            </w:r>
          </w:p>
          <w:p w14:paraId="4EC8F45C"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３　救急病院等を定める省令に基づく「救急告示診療所」として知事の認定を受けるために必要な人員体制及び機器が整備されていること。</w:t>
            </w:r>
          </w:p>
          <w:p w14:paraId="0E534C96" w14:textId="77777777" w:rsidR="003D71A6" w:rsidRPr="0032426D" w:rsidRDefault="003D71A6" w:rsidP="009A5F3C">
            <w:pPr>
              <w:spacing w:line="340" w:lineRule="exact"/>
              <w:ind w:left="210" w:hangingChars="100" w:hanging="210"/>
              <w:rPr>
                <w:rFonts w:ascii="ＭＳ 明朝" w:eastAsia="ＭＳ 明朝" w:hAnsi="ＭＳ 明朝"/>
                <w:color w:val="000000"/>
              </w:rPr>
            </w:pPr>
            <w:r w:rsidRPr="0032426D">
              <w:rPr>
                <w:rFonts w:ascii="ＭＳ 明朝" w:eastAsia="ＭＳ 明朝" w:hAnsi="ＭＳ 明朝" w:hint="eastAsia"/>
                <w:color w:val="000000"/>
              </w:rPr>
              <w:t>４　特例適用後に「救急告示診療所」として知事の認定を受けること。</w:t>
            </w:r>
          </w:p>
        </w:tc>
      </w:tr>
    </w:tbl>
    <w:p w14:paraId="6E74271F" w14:textId="77777777" w:rsidR="005817C2" w:rsidRPr="0032426D" w:rsidRDefault="005817C2" w:rsidP="003D71A6">
      <w:pPr>
        <w:snapToGrid w:val="0"/>
        <w:rPr>
          <w:rFonts w:ascii="ＭＳ 明朝" w:eastAsia="ＭＳ 明朝" w:hAnsi="ＭＳ 明朝"/>
        </w:rPr>
      </w:pPr>
    </w:p>
    <w:sectPr w:rsidR="005817C2" w:rsidRPr="0032426D" w:rsidSect="00CA2236">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B53A2"/>
    <w:multiLevelType w:val="hybridMultilevel"/>
    <w:tmpl w:val="9B9E8A6A"/>
    <w:lvl w:ilvl="0" w:tplc="68EEEF4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5922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66"/>
    <w:rsid w:val="00000AD7"/>
    <w:rsid w:val="00010E2C"/>
    <w:rsid w:val="000226AB"/>
    <w:rsid w:val="00076122"/>
    <w:rsid w:val="00085A41"/>
    <w:rsid w:val="000B1592"/>
    <w:rsid w:val="0016206B"/>
    <w:rsid w:val="001F6BB8"/>
    <w:rsid w:val="0024695B"/>
    <w:rsid w:val="0027283A"/>
    <w:rsid w:val="002759A1"/>
    <w:rsid w:val="00291BA2"/>
    <w:rsid w:val="0032426D"/>
    <w:rsid w:val="00330AD5"/>
    <w:rsid w:val="003500B4"/>
    <w:rsid w:val="00392F87"/>
    <w:rsid w:val="003D71A6"/>
    <w:rsid w:val="003E4E9C"/>
    <w:rsid w:val="00523957"/>
    <w:rsid w:val="00526D4F"/>
    <w:rsid w:val="005817C2"/>
    <w:rsid w:val="005A0256"/>
    <w:rsid w:val="005A0D12"/>
    <w:rsid w:val="00676200"/>
    <w:rsid w:val="006F36A0"/>
    <w:rsid w:val="007600E9"/>
    <w:rsid w:val="00762479"/>
    <w:rsid w:val="00782CC2"/>
    <w:rsid w:val="00786252"/>
    <w:rsid w:val="00800F73"/>
    <w:rsid w:val="00873E38"/>
    <w:rsid w:val="008967FC"/>
    <w:rsid w:val="008C35BF"/>
    <w:rsid w:val="008F13D3"/>
    <w:rsid w:val="009110C7"/>
    <w:rsid w:val="00913E67"/>
    <w:rsid w:val="009522DB"/>
    <w:rsid w:val="009D1BB6"/>
    <w:rsid w:val="009D3360"/>
    <w:rsid w:val="009E0503"/>
    <w:rsid w:val="009E4497"/>
    <w:rsid w:val="00A12F8E"/>
    <w:rsid w:val="00A21E06"/>
    <w:rsid w:val="00A22CE3"/>
    <w:rsid w:val="00A71199"/>
    <w:rsid w:val="00AA09F2"/>
    <w:rsid w:val="00B30C5B"/>
    <w:rsid w:val="00B32B2C"/>
    <w:rsid w:val="00B76201"/>
    <w:rsid w:val="00BB0BE4"/>
    <w:rsid w:val="00BC101D"/>
    <w:rsid w:val="00C54ADE"/>
    <w:rsid w:val="00C55956"/>
    <w:rsid w:val="00C65513"/>
    <w:rsid w:val="00CA2236"/>
    <w:rsid w:val="00D15253"/>
    <w:rsid w:val="00DB7966"/>
    <w:rsid w:val="00DD3083"/>
    <w:rsid w:val="00DE7E6C"/>
    <w:rsid w:val="00E26B1B"/>
    <w:rsid w:val="00E27E7F"/>
    <w:rsid w:val="00E66D17"/>
    <w:rsid w:val="00EC2C66"/>
    <w:rsid w:val="00EE4342"/>
    <w:rsid w:val="00F11CF6"/>
    <w:rsid w:val="00F500F6"/>
    <w:rsid w:val="00F552DD"/>
    <w:rsid w:val="00F619AF"/>
    <w:rsid w:val="00F91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densijiten-jp/ddviewer" w:name="DDviewer"/>
  <w:shapeDefaults>
    <o:shapedefaults v:ext="edit" spidmax="1026">
      <v:textbox inset="5.85pt,.7pt,5.85pt,.7pt"/>
    </o:shapedefaults>
    <o:shapelayout v:ext="edit">
      <o:idmap v:ext="edit" data="1"/>
    </o:shapelayout>
  </w:shapeDefaults>
  <w:decimalSymbol w:val="."/>
  <w:listSeparator w:val=","/>
  <w14:docId w14:val="77942DEC"/>
  <w15:chartTrackingRefBased/>
  <w15:docId w15:val="{3F1F1EE9-05BC-4009-A3AE-C9893843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2C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2C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2C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2C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2C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2C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2C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2C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2C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2C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2C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2C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2C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2C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2C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2C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2C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2C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2C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2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C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2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C66"/>
    <w:pPr>
      <w:spacing w:before="160" w:after="160"/>
      <w:jc w:val="center"/>
    </w:pPr>
    <w:rPr>
      <w:i/>
      <w:iCs/>
      <w:color w:val="404040" w:themeColor="text1" w:themeTint="BF"/>
    </w:rPr>
  </w:style>
  <w:style w:type="character" w:customStyle="1" w:styleId="a8">
    <w:name w:val="引用文 (文字)"/>
    <w:basedOn w:val="a0"/>
    <w:link w:val="a7"/>
    <w:uiPriority w:val="29"/>
    <w:rsid w:val="00EC2C66"/>
    <w:rPr>
      <w:i/>
      <w:iCs/>
      <w:color w:val="404040" w:themeColor="text1" w:themeTint="BF"/>
    </w:rPr>
  </w:style>
  <w:style w:type="paragraph" w:styleId="a9">
    <w:name w:val="List Paragraph"/>
    <w:basedOn w:val="a"/>
    <w:uiPriority w:val="34"/>
    <w:qFormat/>
    <w:rsid w:val="00EC2C66"/>
    <w:pPr>
      <w:ind w:left="720"/>
      <w:contextualSpacing/>
    </w:pPr>
  </w:style>
  <w:style w:type="character" w:styleId="21">
    <w:name w:val="Intense Emphasis"/>
    <w:basedOn w:val="a0"/>
    <w:uiPriority w:val="21"/>
    <w:qFormat/>
    <w:rsid w:val="00EC2C66"/>
    <w:rPr>
      <w:i/>
      <w:iCs/>
      <w:color w:val="0F4761" w:themeColor="accent1" w:themeShade="BF"/>
    </w:rPr>
  </w:style>
  <w:style w:type="paragraph" w:styleId="22">
    <w:name w:val="Intense Quote"/>
    <w:basedOn w:val="a"/>
    <w:next w:val="a"/>
    <w:link w:val="23"/>
    <w:uiPriority w:val="30"/>
    <w:qFormat/>
    <w:rsid w:val="00EC2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2C66"/>
    <w:rPr>
      <w:i/>
      <w:iCs/>
      <w:color w:val="0F4761" w:themeColor="accent1" w:themeShade="BF"/>
    </w:rPr>
  </w:style>
  <w:style w:type="character" w:styleId="24">
    <w:name w:val="Intense Reference"/>
    <w:basedOn w:val="a0"/>
    <w:uiPriority w:val="32"/>
    <w:qFormat/>
    <w:rsid w:val="00EC2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正博</dc:creator>
  <cp:keywords/>
  <dc:description/>
  <cp:lastModifiedBy>藤木　正博</cp:lastModifiedBy>
  <cp:revision>29</cp:revision>
  <dcterms:created xsi:type="dcterms:W3CDTF">2025-03-06T00:59:00Z</dcterms:created>
  <dcterms:modified xsi:type="dcterms:W3CDTF">2025-03-14T01:52:00Z</dcterms:modified>
</cp:coreProperties>
</file>