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5F46" w14:textId="77777777" w:rsidR="00BC0758" w:rsidRDefault="00BC0758">
      <w:pPr>
        <w:ind w:rightChars="5" w:right="12"/>
      </w:pPr>
    </w:p>
    <w:p w14:paraId="1F30CAFC" w14:textId="6B27544B" w:rsidR="00BC0758" w:rsidRDefault="007967F2">
      <w:pPr>
        <w:ind w:leftChars="100" w:left="523" w:rightChars="5" w:right="12" w:hangingChars="88" w:hanging="283"/>
        <w:jc w:val="center"/>
        <w:rPr>
          <w:b/>
          <w:sz w:val="32"/>
        </w:rPr>
      </w:pPr>
      <w:r>
        <w:rPr>
          <w:rFonts w:hint="eastAsia"/>
          <w:b/>
          <w:sz w:val="32"/>
        </w:rPr>
        <w:t>提出した</w:t>
      </w:r>
      <w:r>
        <w:rPr>
          <w:rFonts w:hint="eastAsia"/>
          <w:b/>
          <w:sz w:val="32"/>
        </w:rPr>
        <w:t>主張書面又は資料の取扱いについて</w:t>
      </w:r>
    </w:p>
    <w:p w14:paraId="2DE7F51F" w14:textId="77777777" w:rsidR="00BC0758" w:rsidRDefault="00BC0758">
      <w:pPr>
        <w:ind w:leftChars="100" w:left="452" w:rightChars="5" w:right="12" w:hangingChars="88" w:hanging="212"/>
        <w:rPr>
          <w:b/>
        </w:rPr>
      </w:pPr>
    </w:p>
    <w:p w14:paraId="36B37C5B" w14:textId="77777777" w:rsidR="00BC0758" w:rsidRDefault="007967F2">
      <w:pPr>
        <w:pStyle w:val="af"/>
        <w:wordWrap w:val="0"/>
        <w:ind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EB67D96" w14:textId="77777777" w:rsidR="00BC0758" w:rsidRDefault="00BC0758">
      <w:pPr>
        <w:ind w:leftChars="100" w:left="452" w:rightChars="5" w:right="12" w:hangingChars="88" w:hanging="212"/>
        <w:rPr>
          <w:b/>
        </w:rPr>
      </w:pPr>
    </w:p>
    <w:p w14:paraId="59FCA4C1" w14:textId="77777777" w:rsidR="00BC0758" w:rsidRDefault="007967F2">
      <w:pPr>
        <w:ind w:leftChars="100" w:left="451" w:rightChars="5" w:right="12" w:hangingChars="88" w:hanging="211"/>
      </w:pPr>
      <w:r>
        <w:rPr>
          <w:rFonts w:hint="eastAsia"/>
        </w:rPr>
        <w:t>秋田県行政不服審査会　会長</w:t>
      </w:r>
    </w:p>
    <w:p w14:paraId="4C4961F8" w14:textId="77777777" w:rsidR="00BC0758" w:rsidRDefault="00BC0758">
      <w:pPr>
        <w:ind w:leftChars="100" w:left="451" w:rightChars="5" w:right="12" w:hangingChars="88" w:hanging="211"/>
      </w:pPr>
    </w:p>
    <w:p w14:paraId="3640497A" w14:textId="77777777" w:rsidR="00BC0758" w:rsidRDefault="00BC0758"/>
    <w:p w14:paraId="5B4F93C0" w14:textId="77777777" w:rsidR="00BC0758" w:rsidRDefault="007967F2">
      <w:pPr>
        <w:ind w:leftChars="205" w:left="492" w:rightChars="315" w:right="756" w:firstLineChars="1251" w:firstLine="3002"/>
      </w:pP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16E42311" w14:textId="77777777" w:rsidR="00BC0758" w:rsidRDefault="00BC0758">
      <w:pPr>
        <w:ind w:leftChars="100" w:left="451" w:rightChars="5" w:right="12" w:hangingChars="88" w:hanging="211"/>
        <w:jc w:val="right"/>
      </w:pPr>
    </w:p>
    <w:p w14:paraId="4921EF62" w14:textId="77777777" w:rsidR="00BC0758" w:rsidRDefault="007967F2">
      <w:pPr>
        <w:ind w:leftChars="100" w:left="416" w:rightChars="5" w:right="12" w:hangingChars="88" w:hanging="176"/>
        <w:jc w:val="right"/>
      </w:pPr>
      <w:r>
        <w:rPr>
          <w:sz w:val="20"/>
        </w:rPr>
        <w:pict w14:anchorId="61FDEE21">
          <v:line id="_x0000_s2052" style="position:absolute;left:0;text-align:left;z-index:2;mso-position-horizontal-relative:text;mso-position-vertical-relative:text" from="186pt,0" to="486pt,0"/>
        </w:pict>
      </w:r>
    </w:p>
    <w:p w14:paraId="35E962E3" w14:textId="77777777" w:rsidR="00BC0758" w:rsidRDefault="00BC0758">
      <w:pPr>
        <w:ind w:leftChars="100" w:left="434" w:rightChars="5" w:right="12" w:hangingChars="88" w:hanging="194"/>
        <w:jc w:val="right"/>
        <w:rPr>
          <w:sz w:val="22"/>
        </w:rPr>
      </w:pPr>
    </w:p>
    <w:p w14:paraId="55836199" w14:textId="1937B34E" w:rsidR="00BC0758" w:rsidRDefault="007967F2">
      <w:pPr>
        <w:ind w:leftChars="100" w:left="451" w:rightChars="315" w:right="756" w:hangingChars="88" w:hanging="211"/>
      </w:pPr>
      <w:r>
        <w:rPr>
          <w:rFonts w:hint="eastAsia"/>
        </w:rPr>
        <w:t xml:space="preserve">○　　</w:t>
      </w:r>
      <w:r w:rsidRPr="007967F2">
        <w:rPr>
          <w:rFonts w:hint="eastAsia"/>
        </w:rPr>
        <w:t>年　月　日に貴審査会に提出した○○［具体的主張書面等の名称を記載］について、</w:t>
      </w:r>
      <w:r>
        <w:rPr>
          <w:rFonts w:hint="eastAsia"/>
        </w:rPr>
        <w:t>行政不服審査法第８１条第３項において準用する同法第７８条の規定に基づき、審査関係人に閲覧させる、又はその写し等を交付することは、</w:t>
      </w:r>
    </w:p>
    <w:p w14:paraId="2C442132" w14:textId="77777777" w:rsidR="00BC0758" w:rsidRDefault="007967F2">
      <w:pPr>
        <w:ind w:leftChars="200" w:left="492" w:rightChars="315" w:right="756" w:hangingChars="5" w:hanging="12"/>
      </w:pPr>
      <w:r>
        <w:rPr>
          <w:rFonts w:hint="eastAsia"/>
        </w:rPr>
        <w:t>□　差支えがない。</w:t>
      </w:r>
    </w:p>
    <w:p w14:paraId="4CBA433F" w14:textId="77777777" w:rsidR="00BC0758" w:rsidRDefault="007967F2">
      <w:pPr>
        <w:ind w:leftChars="200" w:left="492" w:rightChars="315" w:right="756" w:hangingChars="5" w:hanging="12"/>
      </w:pPr>
      <w:r>
        <w:rPr>
          <w:rFonts w:hint="eastAsia"/>
        </w:rPr>
        <w:t>□　適当ではない。</w:t>
      </w:r>
    </w:p>
    <w:p w14:paraId="20B297B0" w14:textId="77777777" w:rsidR="00BC0758" w:rsidRDefault="007967F2">
      <w:pPr>
        <w:ind w:leftChars="294" w:left="718" w:rightChars="315" w:right="756" w:hangingChars="5" w:hanging="12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（適当ではない理由）</w:t>
      </w:r>
    </w:p>
    <w:p w14:paraId="7E71FF91" w14:textId="77777777" w:rsidR="00BC0758" w:rsidRDefault="007967F2">
      <w:pPr>
        <w:ind w:leftChars="200" w:left="490" w:rightChars="315" w:right="756" w:hangingChars="5" w:hanging="10"/>
      </w:pPr>
      <w:r>
        <w:rPr>
          <w:sz w:val="20"/>
        </w:rPr>
        <w:pict w14:anchorId="65A54C17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left:0;text-align:left;margin-left:438pt;margin-top:0;width:6pt;height:136.5pt;z-index:3;mso-position-horizontal-relative:text;mso-position-vertical-relative:text"/>
        </w:pict>
      </w:r>
      <w:r>
        <w:rPr>
          <w:sz w:val="20"/>
        </w:rPr>
        <w:pict w14:anchorId="116501F9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0" type="#_x0000_t85" style="position:absolute;left:0;text-align:left;margin-left:42pt;margin-top:0;width:6pt;height:136.5pt;z-index:4;mso-position-horizontal-relative:text;mso-position-vertical-relative:text"/>
        </w:pict>
      </w:r>
    </w:p>
    <w:p w14:paraId="76666C90" w14:textId="77777777" w:rsidR="00BC0758" w:rsidRDefault="00BC0758">
      <w:pPr>
        <w:ind w:leftChars="200" w:left="492" w:rightChars="315" w:right="756" w:hangingChars="5" w:hanging="12"/>
      </w:pPr>
    </w:p>
    <w:p w14:paraId="525FB923" w14:textId="77777777" w:rsidR="00BC0758" w:rsidRDefault="00BC0758">
      <w:pPr>
        <w:ind w:leftChars="200" w:left="492" w:rightChars="315" w:right="756" w:hangingChars="5" w:hanging="12"/>
      </w:pPr>
    </w:p>
    <w:p w14:paraId="3D4E520D" w14:textId="77777777" w:rsidR="00BC0758" w:rsidRDefault="00BC0758">
      <w:pPr>
        <w:ind w:leftChars="200" w:left="492" w:rightChars="315" w:right="756" w:hangingChars="5" w:hanging="12"/>
      </w:pPr>
    </w:p>
    <w:p w14:paraId="00AE8A81" w14:textId="77777777" w:rsidR="00BC0758" w:rsidRDefault="00BC0758">
      <w:pPr>
        <w:ind w:leftChars="200" w:left="492" w:rightChars="315" w:right="756" w:hangingChars="5" w:hanging="12"/>
      </w:pPr>
    </w:p>
    <w:p w14:paraId="430418CE" w14:textId="77777777" w:rsidR="00BC0758" w:rsidRDefault="00BC0758">
      <w:pPr>
        <w:ind w:leftChars="200" w:left="491" w:rightChars="315" w:right="756" w:hangingChars="5" w:hanging="11"/>
        <w:rPr>
          <w:sz w:val="22"/>
        </w:rPr>
      </w:pPr>
    </w:p>
    <w:p w14:paraId="0F387B8B" w14:textId="77777777" w:rsidR="00BC0758" w:rsidRDefault="00BC0758">
      <w:pPr>
        <w:ind w:leftChars="200" w:left="491" w:rightChars="315" w:right="756" w:hangingChars="5" w:hanging="11"/>
        <w:rPr>
          <w:sz w:val="22"/>
        </w:rPr>
      </w:pPr>
    </w:p>
    <w:p w14:paraId="04E8473C" w14:textId="77777777" w:rsidR="00BC0758" w:rsidRDefault="00BC0758">
      <w:pPr>
        <w:ind w:leftChars="200" w:left="491" w:rightChars="315" w:right="756" w:hangingChars="5" w:hanging="11"/>
        <w:rPr>
          <w:sz w:val="22"/>
        </w:rPr>
      </w:pPr>
    </w:p>
    <w:p w14:paraId="5E018410" w14:textId="77777777" w:rsidR="00BC0758" w:rsidRDefault="00BC0758">
      <w:pPr>
        <w:ind w:leftChars="200" w:left="492" w:rightChars="315" w:right="756" w:hangingChars="5" w:hanging="12"/>
      </w:pPr>
    </w:p>
    <w:p w14:paraId="7B344DA6" w14:textId="77777777" w:rsidR="00BC0758" w:rsidRDefault="00BC0758">
      <w:pPr>
        <w:ind w:rightChars="315" w:right="756"/>
      </w:pPr>
    </w:p>
    <w:p w14:paraId="2093D277" w14:textId="77777777" w:rsidR="00BC0758" w:rsidRDefault="00BC0758"/>
    <w:sectPr w:rsidR="00BC0758">
      <w:footerReference w:type="default" r:id="rId6"/>
      <w:pgSz w:w="11906" w:h="16838"/>
      <w:pgMar w:top="1985" w:right="1701" w:bottom="1701" w:left="1701" w:header="851" w:footer="737" w:gutter="0"/>
      <w:pgNumType w:start="1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F500" w14:textId="77777777" w:rsidR="007967F2" w:rsidRDefault="007967F2">
      <w:r>
        <w:separator/>
      </w:r>
    </w:p>
  </w:endnote>
  <w:endnote w:type="continuationSeparator" w:id="0">
    <w:p w14:paraId="698FDC6C" w14:textId="77777777" w:rsidR="007967F2" w:rsidRDefault="0079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E8CA" w14:textId="77777777" w:rsidR="00BC0758" w:rsidRDefault="00BC0758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6B58" w14:textId="77777777" w:rsidR="007967F2" w:rsidRDefault="007967F2">
      <w:r>
        <w:separator/>
      </w:r>
    </w:p>
  </w:footnote>
  <w:footnote w:type="continuationSeparator" w:id="0">
    <w:p w14:paraId="2A4E9A68" w14:textId="77777777" w:rsidR="007967F2" w:rsidRDefault="0079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0758"/>
    <w:rsid w:val="007967F2"/>
    <w:rsid w:val="00B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C849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</w:rPr>
  </w:style>
  <w:style w:type="character" w:styleId="a9">
    <w:name w:val="Hyperlink"/>
    <w:rPr>
      <w:color w:val="0000FF"/>
      <w:u w:val="single"/>
    </w:rPr>
  </w:style>
  <w:style w:type="paragraph" w:styleId="aa">
    <w:name w:val="Revision"/>
    <w:rPr>
      <w:kern w:val="2"/>
      <w:sz w:val="21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qFormat/>
    <w:rPr>
      <w:kern w:val="2"/>
      <w:sz w:val="21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qFormat/>
    <w:rPr>
      <w:kern w:val="2"/>
      <w:sz w:val="21"/>
    </w:rPr>
  </w:style>
  <w:style w:type="character" w:customStyle="1" w:styleId="10">
    <w:name w:val="見出し 1 (文字)"/>
    <w:link w:val="1"/>
    <w:qFormat/>
    <w:rPr>
      <w:rFonts w:ascii="ＭＳ ゴシック" w:eastAsia="ＭＳ ゴシック" w:hAnsi="ＭＳ ゴシック"/>
      <w:kern w:val="2"/>
      <w:sz w:val="24"/>
    </w:rPr>
  </w:style>
  <w:style w:type="paragraph" w:styleId="af">
    <w:name w:val="Date"/>
    <w:basedOn w:val="a"/>
    <w:next w:val="a"/>
    <w:link w:val="af0"/>
    <w:rPr>
      <w:rFonts w:ascii="Century" w:hAnsi="Century"/>
    </w:rPr>
  </w:style>
  <w:style w:type="character" w:customStyle="1" w:styleId="af0">
    <w:name w:val="日付 (文字)"/>
    <w:link w:val="af"/>
    <w:qFormat/>
    <w:rPr>
      <w:kern w:val="2"/>
      <w:sz w:val="24"/>
    </w:rPr>
  </w:style>
  <w:style w:type="paragraph" w:styleId="af1">
    <w:name w:val="Body Text"/>
    <w:basedOn w:val="a"/>
    <w:link w:val="af2"/>
    <w:pPr>
      <w:ind w:rightChars="5" w:right="12"/>
    </w:pPr>
  </w:style>
  <w:style w:type="character" w:customStyle="1" w:styleId="af2">
    <w:name w:val="本文 (文字)"/>
    <w:link w:val="af1"/>
    <w:qFormat/>
    <w:rPr>
      <w:rFonts w:ascii="ＭＳ 明朝" w:hAnsi="ＭＳ 明朝"/>
      <w:kern w:val="2"/>
      <w:sz w:val="24"/>
    </w:rPr>
  </w:style>
  <w:style w:type="paragraph" w:styleId="2">
    <w:name w:val="Body Text 2"/>
    <w:basedOn w:val="a"/>
    <w:link w:val="20"/>
    <w:pPr>
      <w:jc w:val="right"/>
    </w:pPr>
    <w:rPr>
      <w:rFonts w:ascii="Century" w:hAnsi="Century"/>
    </w:rPr>
  </w:style>
  <w:style w:type="character" w:customStyle="1" w:styleId="20">
    <w:name w:val="本文 2 (文字)"/>
    <w:link w:val="2"/>
    <w:qFormat/>
    <w:rPr>
      <w:kern w:val="2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Office Word</Application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2023-09-06T05:30:00Z</dcterms:created>
  <dcterms:modified xsi:type="dcterms:W3CDTF">2024-07-12T01:47:00Z</dcterms:modified>
</cp:coreProperties>
</file>