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総代互選書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私たちは、下記の事項を行わせるため、上記の者を総代に選任しました。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月　日をもって、（処分庁）が（処分の名宛人）に対して行った、○○に関する処分につき、再審査庁　秋田県知事　に対してする再</w:t>
      </w:r>
      <w:bookmarkStart w:id="0" w:name="_GoBack"/>
      <w:bookmarkEnd w:id="0"/>
      <w:r>
        <w:rPr>
          <w:rFonts w:hint="eastAsia"/>
        </w:rPr>
        <w:t>審査請求に関する一切の事項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再審査請求人</w:t>
      </w:r>
      <w:r>
        <w:rPr>
          <w:rFonts w:hint="eastAsia"/>
          <w:sz w:val="16"/>
        </w:rPr>
        <w:t>（総代本人も含む）</w:t>
      </w:r>
    </w:p>
    <w:p>
      <w:pPr>
        <w:pStyle w:val="0"/>
        <w:ind w:firstLine="5250" w:firstLineChars="2500"/>
        <w:rPr>
          <w:rFonts w:hint="default"/>
          <w:sz w:val="21"/>
        </w:rPr>
      </w:pPr>
      <w:r>
        <w:rPr>
          <w:rFonts w:hint="eastAsia"/>
          <w:sz w:val="21"/>
        </w:rPr>
        <w:t>住所</w:t>
      </w: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氏名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以上　　名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148</Characters>
  <Application>JUST Note</Application>
  <Lines>21</Lines>
  <Paragraphs>13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2023-08-30T05:31:00Z</dcterms:created>
  <dcterms:modified xsi:type="dcterms:W3CDTF">2023-08-30T05:23:21Z</dcterms:modified>
  <cp:revision>1</cp:revision>
</cp:coreProperties>
</file>