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center"/>
        <w:rPr>
          <w:rFonts w:hint="default"/>
          <w:sz w:val="28"/>
        </w:rPr>
      </w:pPr>
      <w:r>
        <w:rPr>
          <w:rFonts w:hint="eastAsia"/>
          <w:sz w:val="28"/>
        </w:rPr>
        <w:t>審査請求書</w:t>
      </w:r>
    </w:p>
    <w:p>
      <w:pPr>
        <w:pStyle w:val="0"/>
        <w:spacing w:line="320" w:lineRule="exact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</w:t>
      </w:r>
    </w:p>
    <w:p>
      <w:pPr>
        <w:pStyle w:val="0"/>
        <w:spacing w:line="320" w:lineRule="exact"/>
        <w:rPr>
          <w:rFonts w:hint="default"/>
        </w:rPr>
      </w:pPr>
      <w:bookmarkStart w:id="0" w:name="_GoBack"/>
      <w:bookmarkEnd w:id="0"/>
      <w:r>
        <w:rPr>
          <w:rFonts w:hint="eastAsia"/>
        </w:rPr>
        <w:t>（審査庁）秋田県知事</w:t>
      </w:r>
    </w:p>
    <w:p>
      <w:pPr>
        <w:pStyle w:val="0"/>
        <w:spacing w:line="320" w:lineRule="exact"/>
        <w:ind w:firstLine="4305" w:firstLineChars="2050"/>
        <w:rPr>
          <w:rFonts w:hint="default"/>
        </w:rPr>
      </w:pPr>
      <w:r>
        <w:rPr>
          <w:rFonts w:hint="eastAsia"/>
        </w:rPr>
        <w:t>審査請求人　</w:t>
      </w:r>
    </w:p>
    <w:p>
      <w:pPr>
        <w:pStyle w:val="0"/>
        <w:spacing w:line="320" w:lineRule="exact"/>
        <w:ind w:firstLine="4515" w:firstLineChars="2150"/>
        <w:rPr>
          <w:rFonts w:hint="default"/>
        </w:rPr>
      </w:pPr>
      <w:r>
        <w:rPr>
          <w:rFonts w:hint="eastAsia"/>
        </w:rPr>
        <w:t>住所（居所）</w:t>
      </w:r>
    </w:p>
    <w:p>
      <w:pPr>
        <w:pStyle w:val="0"/>
        <w:spacing w:line="320" w:lineRule="exact"/>
        <w:ind w:firstLine="4515" w:firstLineChars="2150"/>
        <w:rPr>
          <w:rFonts w:hint="default"/>
        </w:rPr>
      </w:pPr>
      <w:r>
        <w:rPr>
          <w:rFonts w:hint="eastAsia"/>
        </w:rPr>
        <w:t>氏名（名称）</w:t>
      </w:r>
    </w:p>
    <w:p>
      <w:pPr>
        <w:pStyle w:val="0"/>
        <w:spacing w:line="320" w:lineRule="exact"/>
        <w:ind w:firstLine="4515" w:firstLineChars="215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spacing w:line="320" w:lineRule="exact"/>
        <w:ind w:firstLine="4515" w:firstLineChars="2150"/>
        <w:rPr>
          <w:rFonts w:hint="default"/>
        </w:rPr>
      </w:pPr>
      <w:r>
        <w:rPr>
          <w:rFonts w:hint="eastAsia"/>
        </w:rPr>
        <w:t>メールアドレス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次のとおり、審査請求します。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１　審査請求に係る処分の内容</w:t>
      </w:r>
    </w:p>
    <w:p>
      <w:pPr>
        <w:pStyle w:val="0"/>
        <w:ind w:firstLine="420" w:firstLineChars="200"/>
        <w:rPr>
          <w:rFonts w:hint="default"/>
          <w:color w:val="FF0000"/>
        </w:rPr>
      </w:pPr>
    </w:p>
    <w:p>
      <w:pPr>
        <w:pStyle w:val="0"/>
        <w:ind w:leftChars="0" w:firstLine="0" w:firstLineChars="0"/>
        <w:rPr>
          <w:rFonts w:hint="default"/>
          <w:color w:val="FF0000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　審査請求に係る処分があったことを知った年月日</w:t>
      </w:r>
    </w:p>
    <w:p>
      <w:pPr>
        <w:pStyle w:val="0"/>
        <w:ind w:firstLine="420" w:firstLineChars="20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</w:p>
    <w:p>
      <w:pPr>
        <w:pStyle w:val="0"/>
        <w:ind w:firstLine="210" w:firstLineChars="100"/>
        <w:rPr>
          <w:rFonts w:hint="default"/>
          <w:vertAlign w:val="superscript"/>
        </w:rPr>
      </w:pPr>
      <w:r>
        <w:rPr>
          <w:rFonts w:hint="eastAsia"/>
        </w:rPr>
        <w:t>３　審査請求の趣旨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４　審査請求の理由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５　処分庁の教示の有無及びその内容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６　その他として、次の書類を提出します。</w:t>
      </w:r>
      <w:r>
        <w:rPr>
          <w:rFonts w:hint="eastAsia"/>
          <w:sz w:val="16"/>
        </w:rPr>
        <w:t>（ある場合）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153</Characters>
  <Application>JUST Note</Application>
  <Lines>35</Lines>
  <Paragraphs>16</Paragraphs>
  <CharactersWithSpaces>199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2023-08-30T04:31:00Z</dcterms:created>
  <dcterms:modified xsi:type="dcterms:W3CDTF">2023-08-30T04:53:44Z</dcterms:modified>
  <cp:revision>3</cp:revision>
</cp:coreProperties>
</file>