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様式第１号</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u w:val="none" w:color="auto"/>
        </w:rPr>
      </w:pPr>
      <w:r>
        <w:rPr>
          <w:rFonts w:hint="eastAsia" w:asciiTheme="minorEastAsia" w:hAnsiTheme="minorEastAsia" w:eastAsiaTheme="minorEastAsia"/>
          <w:sz w:val="24"/>
          <w:u w:val="none" w:color="auto"/>
        </w:rPr>
        <w:t>牽引企業成長戦略支援事業支援対象企業認定申請書</w:t>
      </w:r>
    </w:p>
    <w:p>
      <w:pPr>
        <w:pStyle w:val="0"/>
        <w:rPr>
          <w:rFonts w:hint="eastAsia" w:asciiTheme="minorEastAsia" w:hAnsiTheme="minorEastAsia" w:eastAsiaTheme="minorEastAsia"/>
          <w:sz w:val="21"/>
        </w:rPr>
      </w:pP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令和　年　　月　　日</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ind w:firstLine="223" w:firstLineChars="100"/>
        <w:rPr>
          <w:rFonts w:hint="eastAsia" w:asciiTheme="minorEastAsia" w:hAnsiTheme="minorEastAsia" w:eastAsiaTheme="minorEastAsia"/>
          <w:sz w:val="21"/>
        </w:rPr>
      </w:pPr>
      <w:r>
        <w:rPr>
          <w:rFonts w:hint="eastAsia" w:asciiTheme="minorEastAsia" w:hAnsiTheme="minorEastAsia" w:eastAsiaTheme="minorEastAsia"/>
          <w:sz w:val="21"/>
        </w:rPr>
        <w:t>秋田県知事　佐竹　敬久</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ind w:left="4078" w:leftChars="1918" w:firstLineChars="0"/>
        <w:rPr>
          <w:rFonts w:hint="eastAsia" w:asciiTheme="minorEastAsia" w:hAnsiTheme="minorEastAsia" w:eastAsiaTheme="minorEastAsia"/>
          <w:sz w:val="21"/>
        </w:rPr>
      </w:pPr>
      <w:r>
        <w:rPr>
          <w:rFonts w:hint="eastAsia" w:asciiTheme="minorEastAsia" w:hAnsiTheme="minorEastAsia" w:eastAsiaTheme="minorEastAsia"/>
          <w:sz w:val="21"/>
        </w:rPr>
        <w:t>所在地</w:t>
      </w:r>
    </w:p>
    <w:p>
      <w:pPr>
        <w:pStyle w:val="0"/>
        <w:ind w:left="4078" w:leftChars="1918" w:firstLineChars="0"/>
        <w:rPr>
          <w:rFonts w:hint="eastAsia" w:asciiTheme="minorEastAsia" w:hAnsiTheme="minorEastAsia" w:eastAsiaTheme="minorEastAsia"/>
          <w:spacing w:val="6"/>
          <w:sz w:val="21"/>
        </w:rPr>
      </w:pPr>
      <w:r>
        <w:rPr>
          <w:rFonts w:hint="eastAsia" w:asciiTheme="minorEastAsia" w:hAnsiTheme="minorEastAsia" w:eastAsiaTheme="minorEastAsia"/>
          <w:spacing w:val="6"/>
          <w:sz w:val="21"/>
        </w:rPr>
        <w:t>法人名</w:t>
      </w:r>
    </w:p>
    <w:p>
      <w:pPr>
        <w:pStyle w:val="0"/>
        <w:ind w:firstLine="4229" w:firstLineChars="1900"/>
        <w:rPr>
          <w:rFonts w:hint="eastAsia" w:asciiTheme="minorEastAsia" w:hAnsiTheme="minorEastAsia" w:eastAsiaTheme="minorEastAsia"/>
          <w:spacing w:val="6"/>
          <w:sz w:val="21"/>
        </w:rPr>
      </w:pPr>
      <w:r>
        <w:rPr>
          <w:rFonts w:hint="eastAsia" w:asciiTheme="minorEastAsia" w:hAnsiTheme="minorEastAsia" w:eastAsiaTheme="minorEastAsia"/>
          <w:sz w:val="21"/>
        </w:rPr>
        <w:t>代表者職氏名　　　　　　　　　　　　　</w:t>
      </w:r>
    </w:p>
    <w:p>
      <w:pPr>
        <w:pStyle w:val="0"/>
        <w:rPr>
          <w:rFonts w:hint="eastAsia" w:asciiTheme="minorEastAsia" w:hAnsiTheme="minorEastAsia" w:eastAsiaTheme="minorEastAsia"/>
          <w:sz w:val="21"/>
        </w:rPr>
      </w:pPr>
    </w:p>
    <w:p>
      <w:pPr>
        <w:pStyle w:val="0"/>
        <w:spacing w:line="380" w:lineRule="exact"/>
        <w:rPr>
          <w:rFonts w:hint="eastAsia" w:asciiTheme="minorEastAsia" w:hAnsiTheme="minorEastAsia" w:eastAsiaTheme="minorEastAsia"/>
          <w:sz w:val="21"/>
        </w:rPr>
      </w:pPr>
    </w:p>
    <w:p>
      <w:pPr>
        <w:pStyle w:val="0"/>
        <w:spacing w:line="380" w:lineRule="exact"/>
        <w:rPr>
          <w:rFonts w:hint="eastAsia" w:asciiTheme="minorEastAsia" w:hAnsiTheme="minorEastAsia" w:eastAsiaTheme="minorEastAsia"/>
          <w:sz w:val="21"/>
        </w:rPr>
      </w:pPr>
      <w:r>
        <w:rPr>
          <w:rFonts w:hint="eastAsia" w:asciiTheme="minorEastAsia" w:hAnsiTheme="minorEastAsia" w:eastAsiaTheme="minorEastAsia"/>
          <w:sz w:val="21"/>
        </w:rPr>
        <w:t>　牽引企業成長戦略支援事業に係る支援対象企業として認定を受けたいので、牽引企業成長戦略支援事業実施要領第５条第１項に基づき申請します。</w:t>
      </w:r>
    </w:p>
    <w:p>
      <w:pPr>
        <w:pStyle w:val="0"/>
        <w:tabs>
          <w:tab w:val="left" w:leader="none" w:pos="3374"/>
        </w:tabs>
        <w:rPr>
          <w:rFonts w:hint="eastAsia" w:asciiTheme="minorEastAsia" w:hAnsiTheme="minorEastAsia" w:eastAsiaTheme="minorEastAsia"/>
          <w:kern w:val="0"/>
          <w:sz w:val="21"/>
        </w:rPr>
      </w:pPr>
    </w:p>
    <w:p>
      <w:pPr>
        <w:pStyle w:val="0"/>
        <w:tabs>
          <w:tab w:val="left" w:leader="none" w:pos="3374"/>
        </w:tabs>
        <w:rPr>
          <w:rFonts w:hint="eastAsia" w:asciiTheme="minorEastAsia" w:hAnsiTheme="minorEastAsia" w:eastAsiaTheme="minorEastAsia"/>
          <w:kern w:val="0"/>
          <w:sz w:val="21"/>
        </w:rPr>
      </w:pPr>
      <w:r>
        <w:rPr>
          <w:rFonts w:hint="eastAsia" w:asciiTheme="minorEastAsia" w:hAnsiTheme="minorEastAsia" w:eastAsiaTheme="minorEastAsia"/>
          <w:kern w:val="0"/>
          <w:sz w:val="21"/>
        </w:rPr>
        <w:t>添付書類</w:t>
      </w:r>
    </w:p>
    <w:tbl>
      <w:tblPr>
        <w:tblStyle w:val="27"/>
        <w:tblW w:w="8080" w:type="dxa"/>
        <w:tblInd w:w="675" w:type="dxa"/>
        <w:tblLayout w:type="fixed"/>
        <w:tblLook w:firstRow="1" w:lastRow="0" w:firstColumn="1" w:lastColumn="0" w:noHBand="0" w:noVBand="1" w:val="04A0"/>
      </w:tblPr>
      <w:tblGrid>
        <w:gridCol w:w="567"/>
        <w:gridCol w:w="6663"/>
        <w:gridCol w:w="850"/>
      </w:tblGrid>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１</w:t>
            </w:r>
          </w:p>
          <w:p>
            <w:pPr>
              <w:pStyle w:val="0"/>
              <w:tabs>
                <w:tab w:val="left" w:leader="none" w:pos="3374"/>
              </w:tabs>
              <w:spacing w:line="280" w:lineRule="exact"/>
              <w:jc w:val="center"/>
              <w:rPr>
                <w:rFonts w:hint="eastAsia" w:asciiTheme="minorEastAsia" w:hAnsiTheme="minorEastAsia" w:eastAsiaTheme="minorEastAsia"/>
                <w:kern w:val="0"/>
                <w:sz w:val="21"/>
              </w:rPr>
            </w:pPr>
          </w:p>
        </w:tc>
        <w:tc>
          <w:tcPr>
            <w:tcW w:w="6663" w:type="dxa"/>
            <w:vAlign w:val="top"/>
          </w:tcPr>
          <w:p>
            <w:pPr>
              <w:pStyle w:val="0"/>
              <w:tabs>
                <w:tab w:val="left" w:leader="none" w:pos="3374"/>
              </w:tabs>
              <w:spacing w:line="280" w:lineRule="exact"/>
              <w:rPr>
                <w:rFonts w:hint="eastAsia" w:asciiTheme="minorEastAsia" w:hAnsiTheme="minorEastAsia" w:eastAsiaTheme="minorEastAsia"/>
                <w:kern w:val="0"/>
                <w:sz w:val="21"/>
              </w:rPr>
            </w:pPr>
          </w:p>
          <w:p>
            <w:pPr>
              <w:pStyle w:val="0"/>
              <w:tabs>
                <w:tab w:val="clear" w:pos="3374"/>
                <w:tab w:val="clear" w:pos="3680"/>
                <w:tab w:val="left" w:leader="none" w:pos="3890"/>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（様式第２号）成長戦略</w:t>
            </w:r>
            <w:r>
              <w:rPr>
                <w:rFonts w:hint="eastAsia" w:asciiTheme="minorEastAsia" w:hAnsiTheme="minorEastAsia" w:eastAsiaTheme="minorEastAsia"/>
                <w:kern w:val="0"/>
                <w:sz w:val="21"/>
              </w:rPr>
              <w:tab/>
            </w:r>
            <w:r>
              <w:rPr>
                <w:rFonts w:hint="eastAsia" w:asciiTheme="minorEastAsia" w:hAnsiTheme="minorEastAsia" w:eastAsiaTheme="minorEastAsia"/>
                <w:kern w:val="0"/>
                <w:sz w:val="21"/>
              </w:rPr>
              <w:t>※必須　</w:t>
            </w:r>
          </w:p>
          <w:p>
            <w:pPr>
              <w:pStyle w:val="0"/>
              <w:tabs>
                <w:tab w:val="left" w:leader="none" w:pos="3374"/>
              </w:tabs>
              <w:spacing w:line="280" w:lineRule="exact"/>
              <w:rPr>
                <w:rFonts w:hint="eastAsia" w:asciiTheme="minorEastAsia" w:hAnsiTheme="minorEastAsia" w:eastAsiaTheme="minorEastAsia"/>
                <w:kern w:val="0"/>
                <w:sz w:val="21"/>
              </w:rPr>
            </w:pP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２</w:t>
            </w:r>
          </w:p>
          <w:p>
            <w:pPr>
              <w:pStyle w:val="0"/>
              <w:tabs>
                <w:tab w:val="left" w:leader="none" w:pos="3374"/>
              </w:tabs>
              <w:spacing w:line="280" w:lineRule="exact"/>
              <w:jc w:val="center"/>
              <w:rPr>
                <w:rFonts w:hint="eastAsia" w:asciiTheme="minorEastAsia" w:hAnsiTheme="minorEastAsia" w:eastAsiaTheme="minorEastAsia"/>
                <w:kern w:val="0"/>
                <w:sz w:val="21"/>
              </w:rPr>
            </w:pPr>
          </w:p>
        </w:tc>
        <w:tc>
          <w:tcPr>
            <w:tcW w:w="6663" w:type="dxa"/>
            <w:vAlign w:val="top"/>
          </w:tcPr>
          <w:p>
            <w:pPr>
              <w:pStyle w:val="0"/>
              <w:tabs>
                <w:tab w:val="left" w:leader="none" w:pos="3374"/>
              </w:tabs>
              <w:spacing w:line="280" w:lineRule="exact"/>
              <w:rPr>
                <w:rFonts w:hint="eastAsia" w:asciiTheme="minorEastAsia" w:hAnsiTheme="minorEastAsia" w:eastAsiaTheme="minorEastAsia"/>
                <w:kern w:val="0"/>
                <w:sz w:val="21"/>
              </w:rPr>
            </w:pPr>
          </w:p>
          <w:p>
            <w:pPr>
              <w:pStyle w:val="0"/>
              <w:tabs>
                <w:tab w:val="clear" w:pos="3374"/>
                <w:tab w:val="clear" w:pos="3680"/>
                <w:tab w:val="left" w:leader="none" w:pos="3890"/>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（別紙）誓約書（認定申請用）</w:t>
            </w:r>
            <w:r>
              <w:rPr>
                <w:rFonts w:hint="eastAsia" w:asciiTheme="minorEastAsia" w:hAnsiTheme="minorEastAsia" w:eastAsiaTheme="minorEastAsia"/>
                <w:kern w:val="0"/>
                <w:sz w:val="21"/>
              </w:rPr>
              <w:tab/>
            </w:r>
            <w:r>
              <w:rPr>
                <w:rFonts w:hint="eastAsia" w:asciiTheme="minorEastAsia" w:hAnsiTheme="minorEastAsia" w:eastAsiaTheme="minorEastAsia"/>
                <w:kern w:val="0"/>
                <w:sz w:val="21"/>
              </w:rPr>
              <w:t>※必須</w:t>
            </w: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r>
        <w:trPr>
          <w:trHeight w:val="923" w:hRule="atLeast"/>
        </w:trPr>
        <w:tc>
          <w:tcPr>
            <w:tcW w:w="567" w:type="dxa"/>
            <w:vAlign w:val="top"/>
          </w:tcPr>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３</w:t>
            </w:r>
          </w:p>
        </w:tc>
        <w:tc>
          <w:tcPr>
            <w:tcW w:w="6663" w:type="dxa"/>
            <w:vAlign w:val="top"/>
          </w:tcPr>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中期経営計画書（※様式任意）</w:t>
            </w:r>
          </w:p>
        </w:tc>
        <w:tc>
          <w:tcPr>
            <w:tcW w:w="850" w:type="dxa"/>
            <w:vAlign w:val="top"/>
          </w:tcPr>
          <w:p>
            <w:pPr>
              <w:pStyle w:val="0"/>
              <w:rPr>
                <w:rFonts w:hint="eastAsia" w:asciiTheme="minorEastAsia" w:hAnsiTheme="minorEastAsia" w:eastAsiaTheme="minorEastAsia"/>
                <w:sz w:val="21"/>
              </w:rPr>
            </w:pPr>
          </w:p>
        </w:tc>
      </w:tr>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４</w:t>
            </w:r>
          </w:p>
        </w:tc>
        <w:tc>
          <w:tcPr>
            <w:tcW w:w="6663" w:type="dxa"/>
            <w:vAlign w:val="top"/>
          </w:tcPr>
          <w:p>
            <w:pPr>
              <w:pStyle w:val="0"/>
              <w:tabs>
                <w:tab w:val="left" w:leader="none" w:pos="3374"/>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直近３期分の財務諸表（貸借対照表、損益計算書、販売費及び一般管理費内訳書）</w:t>
            </w:r>
          </w:p>
          <w:p>
            <w:pPr>
              <w:pStyle w:val="0"/>
              <w:tabs>
                <w:tab w:val="clear" w:pos="3374"/>
                <w:tab w:val="clear" w:pos="3680"/>
              </w:tabs>
              <w:spacing w:line="280" w:lineRule="exact"/>
              <w:ind w:left="3898" w:leftChars="1820" w:firstLineChars="0"/>
              <w:rPr>
                <w:rFonts w:hint="eastAsia" w:asciiTheme="minorEastAsia" w:hAnsiTheme="minorEastAsia" w:eastAsiaTheme="minorEastAsia"/>
                <w:kern w:val="0"/>
                <w:sz w:val="21"/>
              </w:rPr>
            </w:pPr>
            <w:r>
              <w:rPr>
                <w:rFonts w:hint="eastAsia" w:asciiTheme="minorEastAsia" w:hAnsiTheme="minorEastAsia" w:eastAsiaTheme="minorEastAsia"/>
                <w:kern w:val="0"/>
                <w:sz w:val="21"/>
              </w:rPr>
              <w:t>※必須</w:t>
            </w: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r>
        <w:trPr>
          <w:trHeight w:val="815" w:hRule="atLeast"/>
        </w:trPr>
        <w:tc>
          <w:tcPr>
            <w:tcW w:w="567" w:type="dxa"/>
            <w:vAlign w:val="top"/>
          </w:tcPr>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５</w:t>
            </w:r>
          </w:p>
        </w:tc>
        <w:tc>
          <w:tcPr>
            <w:tcW w:w="6663" w:type="dxa"/>
            <w:vAlign w:val="top"/>
          </w:tcPr>
          <w:p>
            <w:pPr>
              <w:pStyle w:val="0"/>
              <w:rPr>
                <w:rFonts w:hint="eastAsia" w:asciiTheme="minorEastAsia" w:hAnsiTheme="minorEastAsia" w:eastAsiaTheme="minorEastAsia"/>
                <w:sz w:val="21"/>
              </w:rPr>
            </w:pPr>
          </w:p>
          <w:p>
            <w:pPr>
              <w:pStyle w:val="0"/>
              <w:tabs>
                <w:tab w:val="left" w:leader="none" w:pos="3893"/>
              </w:tabs>
              <w:rPr>
                <w:rFonts w:hint="eastAsia" w:asciiTheme="minorEastAsia" w:hAnsiTheme="minorEastAsia" w:eastAsiaTheme="minorEastAsia"/>
                <w:sz w:val="21"/>
              </w:rPr>
            </w:pPr>
            <w:r>
              <w:rPr>
                <w:rFonts w:hint="eastAsia" w:asciiTheme="minorEastAsia" w:hAnsiTheme="minorEastAsia" w:eastAsiaTheme="minorEastAsia"/>
                <w:sz w:val="21"/>
              </w:rPr>
              <w:t>直近の給与支払総額が確認できる書類</w:t>
            </w:r>
            <w:r>
              <w:rPr>
                <w:rFonts w:hint="eastAsia" w:asciiTheme="minorEastAsia" w:hAnsiTheme="minorEastAsia" w:eastAsiaTheme="minorEastAsia"/>
                <w:sz w:val="21"/>
              </w:rPr>
              <w:tab/>
            </w:r>
            <w:r>
              <w:rPr>
                <w:rFonts w:hint="eastAsia" w:asciiTheme="minorEastAsia" w:hAnsiTheme="minorEastAsia" w:eastAsiaTheme="minorEastAsia"/>
                <w:sz w:val="21"/>
              </w:rPr>
              <w:t>※必須</w:t>
            </w:r>
          </w:p>
        </w:tc>
        <w:tc>
          <w:tcPr>
            <w:tcW w:w="850" w:type="dxa"/>
            <w:vAlign w:val="top"/>
          </w:tcPr>
          <w:p>
            <w:pPr>
              <w:pStyle w:val="0"/>
              <w:rPr>
                <w:rFonts w:hint="eastAsia" w:asciiTheme="minorEastAsia" w:hAnsiTheme="minorEastAsia" w:eastAsiaTheme="minorEastAsia"/>
                <w:sz w:val="21"/>
              </w:rPr>
            </w:pPr>
          </w:p>
        </w:tc>
      </w:tr>
      <w:tr>
        <w:trPr>
          <w:trHeight w:val="815" w:hRule="atLeast"/>
        </w:trPr>
        <w:tc>
          <w:tcPr>
            <w:tcW w:w="567" w:type="dxa"/>
            <w:vAlign w:val="top"/>
          </w:tcPr>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６</w:t>
            </w:r>
          </w:p>
        </w:tc>
        <w:tc>
          <w:tcPr>
            <w:tcW w:w="6663" w:type="dxa"/>
            <w:vAlign w:val="top"/>
          </w:tcPr>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直近の採用における初任給が確認できる書類</w:t>
            </w:r>
          </w:p>
        </w:tc>
        <w:tc>
          <w:tcPr>
            <w:tcW w:w="850" w:type="dxa"/>
            <w:vAlign w:val="top"/>
          </w:tcPr>
          <w:p>
            <w:pPr>
              <w:pStyle w:val="0"/>
              <w:rPr>
                <w:rFonts w:hint="eastAsia"/>
              </w:rPr>
            </w:pPr>
          </w:p>
        </w:tc>
      </w:tr>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７</w:t>
            </w:r>
          </w:p>
          <w:p>
            <w:pPr>
              <w:pStyle w:val="0"/>
              <w:tabs>
                <w:tab w:val="left" w:leader="none" w:pos="3374"/>
              </w:tabs>
              <w:spacing w:line="280" w:lineRule="exact"/>
              <w:jc w:val="center"/>
              <w:rPr>
                <w:rFonts w:hint="eastAsia" w:asciiTheme="minorEastAsia" w:hAnsiTheme="minorEastAsia" w:eastAsiaTheme="minorEastAsia"/>
                <w:kern w:val="0"/>
                <w:sz w:val="21"/>
              </w:rPr>
            </w:pPr>
          </w:p>
        </w:tc>
        <w:tc>
          <w:tcPr>
            <w:tcW w:w="6663" w:type="dxa"/>
            <w:vAlign w:val="top"/>
          </w:tcPr>
          <w:p>
            <w:pPr>
              <w:pStyle w:val="0"/>
              <w:tabs>
                <w:tab w:val="left" w:leader="none" w:pos="3374"/>
              </w:tabs>
              <w:spacing w:line="280" w:lineRule="exact"/>
              <w:rPr>
                <w:rFonts w:hint="eastAsia" w:asciiTheme="minorEastAsia" w:hAnsiTheme="minorEastAsia" w:eastAsiaTheme="minorEastAsia"/>
                <w:kern w:val="0"/>
                <w:sz w:val="21"/>
              </w:rPr>
            </w:pPr>
          </w:p>
          <w:p>
            <w:pPr>
              <w:pStyle w:val="0"/>
              <w:tabs>
                <w:tab w:val="clear" w:pos="3374"/>
                <w:tab w:val="clear" w:pos="3679"/>
                <w:tab w:val="left" w:leader="none" w:pos="3890"/>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定款</w:t>
            </w:r>
            <w:r>
              <w:rPr>
                <w:rFonts w:hint="eastAsia" w:asciiTheme="minorEastAsia" w:hAnsiTheme="minorEastAsia" w:eastAsiaTheme="minorEastAsia"/>
                <w:kern w:val="0"/>
                <w:sz w:val="21"/>
              </w:rPr>
              <w:tab/>
            </w:r>
            <w:r>
              <w:rPr>
                <w:rFonts w:hint="eastAsia" w:asciiTheme="minorEastAsia" w:hAnsiTheme="minorEastAsia" w:eastAsiaTheme="minorEastAsia"/>
                <w:kern w:val="0"/>
                <w:sz w:val="21"/>
              </w:rPr>
              <w:t>※必須</w:t>
            </w: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８</w:t>
            </w:r>
          </w:p>
          <w:p>
            <w:pPr>
              <w:pStyle w:val="0"/>
              <w:tabs>
                <w:tab w:val="left" w:leader="none" w:pos="3374"/>
              </w:tabs>
              <w:spacing w:line="280" w:lineRule="exact"/>
              <w:jc w:val="center"/>
              <w:rPr>
                <w:rFonts w:hint="eastAsia" w:asciiTheme="minorEastAsia" w:hAnsiTheme="minorEastAsia" w:eastAsiaTheme="minorEastAsia"/>
                <w:kern w:val="0"/>
                <w:sz w:val="21"/>
              </w:rPr>
            </w:pPr>
          </w:p>
        </w:tc>
        <w:tc>
          <w:tcPr>
            <w:tcW w:w="6663" w:type="dxa"/>
            <w:vAlign w:val="top"/>
          </w:tcPr>
          <w:p>
            <w:pPr>
              <w:pStyle w:val="0"/>
              <w:tabs>
                <w:tab w:val="left" w:leader="none" w:pos="3374"/>
              </w:tabs>
              <w:spacing w:line="280" w:lineRule="exact"/>
              <w:rPr>
                <w:rFonts w:hint="eastAsia" w:asciiTheme="minorEastAsia" w:hAnsiTheme="minorEastAsia" w:eastAsiaTheme="minorEastAsia"/>
                <w:kern w:val="0"/>
                <w:sz w:val="21"/>
              </w:rPr>
            </w:pPr>
          </w:p>
          <w:p>
            <w:pPr>
              <w:pStyle w:val="0"/>
              <w:tabs>
                <w:tab w:val="left" w:leader="none" w:pos="3374"/>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履歴事項全部証明書（個人事業主の場合は個人事項証明書）</w:t>
            </w:r>
          </w:p>
          <w:p>
            <w:pPr>
              <w:pStyle w:val="0"/>
              <w:tabs>
                <w:tab w:val="clear" w:pos="3374"/>
              </w:tabs>
              <w:spacing w:line="280" w:lineRule="exact"/>
              <w:ind w:left="3898" w:leftChars="1820" w:firstLineChars="0"/>
              <w:rPr>
                <w:rFonts w:hint="eastAsia" w:asciiTheme="minorEastAsia" w:hAnsiTheme="minorEastAsia" w:eastAsiaTheme="minorEastAsia"/>
                <w:kern w:val="0"/>
                <w:sz w:val="21"/>
              </w:rPr>
            </w:pPr>
            <w:r>
              <w:rPr>
                <w:rFonts w:hint="eastAsia" w:asciiTheme="minorEastAsia" w:hAnsiTheme="minorEastAsia" w:eastAsiaTheme="minorEastAsia"/>
                <w:kern w:val="0"/>
                <w:sz w:val="21"/>
              </w:rPr>
              <w:t>※必須</w:t>
            </w: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r>
        <w:trPr>
          <w:trHeight w:val="288" w:hRule="atLeast"/>
        </w:trPr>
        <w:tc>
          <w:tcPr>
            <w:tcW w:w="567" w:type="dxa"/>
            <w:vAlign w:val="top"/>
          </w:tcPr>
          <w:p>
            <w:pPr>
              <w:pStyle w:val="0"/>
              <w:tabs>
                <w:tab w:val="left" w:leader="none" w:pos="3374"/>
              </w:tabs>
              <w:spacing w:line="280" w:lineRule="exact"/>
              <w:jc w:val="center"/>
              <w:rPr>
                <w:rFonts w:hint="eastAsia" w:asciiTheme="minorEastAsia" w:hAnsiTheme="minorEastAsia" w:eastAsiaTheme="minorEastAsia"/>
                <w:kern w:val="0"/>
                <w:sz w:val="21"/>
              </w:rPr>
            </w:pPr>
          </w:p>
          <w:p>
            <w:pPr>
              <w:pStyle w:val="0"/>
              <w:tabs>
                <w:tab w:val="left" w:leader="none" w:pos="3374"/>
              </w:tabs>
              <w:spacing w:line="280" w:lineRule="exact"/>
              <w:jc w:val="center"/>
              <w:rPr>
                <w:rFonts w:hint="eastAsia" w:asciiTheme="minorEastAsia" w:hAnsiTheme="minorEastAsia" w:eastAsiaTheme="minorEastAsia"/>
                <w:kern w:val="0"/>
                <w:sz w:val="21"/>
              </w:rPr>
            </w:pPr>
            <w:r>
              <w:rPr>
                <w:rFonts w:hint="eastAsia" w:asciiTheme="minorEastAsia" w:hAnsiTheme="minorEastAsia" w:eastAsiaTheme="minorEastAsia"/>
                <w:kern w:val="0"/>
                <w:sz w:val="21"/>
              </w:rPr>
              <w:t>９</w:t>
            </w:r>
            <w:bookmarkStart w:id="0" w:name="_GoBack"/>
            <w:bookmarkEnd w:id="0"/>
          </w:p>
        </w:tc>
        <w:tc>
          <w:tcPr>
            <w:tcW w:w="6663" w:type="dxa"/>
            <w:vAlign w:val="top"/>
          </w:tcPr>
          <w:p>
            <w:pPr>
              <w:pStyle w:val="0"/>
              <w:tabs>
                <w:tab w:val="left" w:leader="none" w:pos="3856"/>
              </w:tabs>
              <w:spacing w:line="280" w:lineRule="exact"/>
              <w:rPr>
                <w:rFonts w:hint="eastAsia" w:asciiTheme="minorEastAsia" w:hAnsiTheme="minorEastAsia" w:eastAsiaTheme="minorEastAsia"/>
                <w:kern w:val="0"/>
                <w:sz w:val="21"/>
              </w:rPr>
            </w:pPr>
          </w:p>
          <w:p>
            <w:pPr>
              <w:pStyle w:val="0"/>
              <w:tabs>
                <w:tab w:val="clear" w:pos="3680"/>
                <w:tab w:val="clear" w:pos="3856"/>
                <w:tab w:val="left" w:leader="none" w:pos="3890"/>
              </w:tabs>
              <w:spacing w:line="280" w:lineRule="exact"/>
              <w:rPr>
                <w:rFonts w:hint="eastAsia" w:asciiTheme="minorEastAsia" w:hAnsiTheme="minorEastAsia" w:eastAsiaTheme="minorEastAsia"/>
                <w:kern w:val="0"/>
                <w:sz w:val="21"/>
              </w:rPr>
            </w:pPr>
            <w:r>
              <w:rPr>
                <w:rFonts w:hint="eastAsia" w:asciiTheme="minorEastAsia" w:hAnsiTheme="minorEastAsia" w:eastAsiaTheme="minorEastAsia"/>
                <w:kern w:val="0"/>
                <w:sz w:val="21"/>
              </w:rPr>
              <w:t>会社案内、組織図</w:t>
            </w:r>
            <w:r>
              <w:rPr>
                <w:rFonts w:hint="eastAsia" w:asciiTheme="minorEastAsia" w:hAnsiTheme="minorEastAsia" w:eastAsiaTheme="minorEastAsia"/>
                <w:kern w:val="0"/>
                <w:sz w:val="21"/>
              </w:rPr>
              <w:tab/>
            </w:r>
            <w:r>
              <w:rPr>
                <w:rFonts w:hint="eastAsia" w:asciiTheme="minorEastAsia" w:hAnsiTheme="minorEastAsia" w:eastAsiaTheme="minorEastAsia"/>
                <w:kern w:val="0"/>
                <w:sz w:val="21"/>
              </w:rPr>
              <w:t>※必須</w:t>
            </w:r>
          </w:p>
          <w:p>
            <w:pPr>
              <w:pStyle w:val="0"/>
              <w:tabs>
                <w:tab w:val="left" w:leader="none" w:pos="3374"/>
              </w:tabs>
              <w:spacing w:line="280" w:lineRule="exact"/>
              <w:rPr>
                <w:rFonts w:hint="eastAsia" w:asciiTheme="minorEastAsia" w:hAnsiTheme="minorEastAsia" w:eastAsiaTheme="minorEastAsia"/>
                <w:kern w:val="0"/>
                <w:sz w:val="21"/>
              </w:rPr>
            </w:pPr>
          </w:p>
        </w:tc>
        <w:tc>
          <w:tcPr>
            <w:tcW w:w="850" w:type="dxa"/>
            <w:vAlign w:val="top"/>
          </w:tcPr>
          <w:p>
            <w:pPr>
              <w:pStyle w:val="0"/>
              <w:tabs>
                <w:tab w:val="left" w:leader="none" w:pos="3374"/>
              </w:tabs>
              <w:spacing w:line="280" w:lineRule="exact"/>
              <w:rPr>
                <w:rFonts w:hint="eastAsia" w:asciiTheme="minorEastAsia" w:hAnsiTheme="minorEastAsia" w:eastAsiaTheme="minorEastAsia"/>
                <w:color w:val="0070C0"/>
                <w:kern w:val="0"/>
                <w:sz w:val="21"/>
              </w:rPr>
            </w:pPr>
          </w:p>
          <w:p>
            <w:pPr>
              <w:pStyle w:val="0"/>
              <w:tabs>
                <w:tab w:val="left" w:leader="none" w:pos="3374"/>
              </w:tabs>
              <w:spacing w:line="280" w:lineRule="exact"/>
              <w:rPr>
                <w:rFonts w:hint="eastAsia" w:asciiTheme="minorEastAsia" w:hAnsiTheme="minorEastAsia" w:eastAsiaTheme="minorEastAsia"/>
                <w:color w:val="0070C0"/>
                <w:kern w:val="0"/>
                <w:sz w:val="21"/>
              </w:rPr>
            </w:pPr>
          </w:p>
        </w:tc>
      </w:tr>
    </w:tbl>
    <w:p>
      <w:pPr>
        <w:pStyle w:val="0"/>
        <w:tabs>
          <w:tab w:val="left" w:leader="none" w:pos="3374"/>
        </w:tabs>
        <w:rPr>
          <w:rFonts w:hint="eastAsia" w:asciiTheme="minorEastAsia" w:hAnsiTheme="minorEastAsia" w:eastAsiaTheme="minorEastAsia"/>
          <w:kern w:val="0"/>
          <w:sz w:val="21"/>
        </w:rPr>
      </w:pPr>
    </w:p>
    <w:p>
      <w:pPr>
        <w:pStyle w:val="0"/>
        <w:jc w:val="right"/>
        <w:rPr>
          <w:rFonts w:hint="default" w:ascii="ＭＳ 明朝" w:hAnsi="ＭＳ 明朝"/>
          <w:spacing w:val="2"/>
          <w:kern w:val="0"/>
        </w:rPr>
      </w:pPr>
    </w:p>
    <w:sectPr>
      <w:type w:val="continuous"/>
      <w:pgSz w:w="11906" w:h="16838"/>
      <w:pgMar w:top="1134" w:right="1077" w:bottom="851"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39"/>
  <w:defaultTableStyle w:val="28"/>
  <w:drawingGridHorizontalSpacing w:val="1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3" w:customStyle="1">
    <w:name w:val="ヘッダー (文字)"/>
    <w:basedOn w:val="10"/>
    <w:next w:val="23"/>
    <w:link w:val="15"/>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spacing w:val="-2"/>
      <w:sz w:val="22"/>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8066</TotalTime>
  <Pages>1</Pages>
  <Words>0</Words>
  <Characters>287</Characters>
  <Application>JUST Note</Application>
  <Lines>74</Lines>
  <Paragraphs>27</Paragraphs>
  <Company>秋田県</Company>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藤中　康一郎</cp:lastModifiedBy>
  <cp:lastPrinted>2022-04-22T03:02:53Z</cp:lastPrinted>
  <dcterms:created xsi:type="dcterms:W3CDTF">2012-04-25T05:25:00Z</dcterms:created>
  <dcterms:modified xsi:type="dcterms:W3CDTF">2023-04-18T04:38:44Z</dcterms:modified>
  <cp:revision>1336</cp:revision>
</cp:coreProperties>
</file>