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D68B"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体験型コンテンツを活用した冬季誘客促進事業業務委託に係る企画提案協議</w:t>
      </w:r>
    </w:p>
    <w:p w14:paraId="018D4D52"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「賃金水準の向上」及び「女性活躍推進」に関する加点措置評価資料提出票</w:t>
      </w:r>
    </w:p>
    <w:tbl>
      <w:tblPr>
        <w:tblStyle w:val="1"/>
        <w:tblW w:w="9640" w:type="dxa"/>
        <w:tblInd w:w="-289" w:type="dxa"/>
        <w:tblLayout w:type="fixed"/>
        <w:tblLook w:val="04A0" w:firstRow="1" w:lastRow="0" w:firstColumn="1" w:lastColumn="0" w:noHBand="0" w:noVBand="1"/>
      </w:tblPr>
      <w:tblGrid>
        <w:gridCol w:w="1844"/>
        <w:gridCol w:w="7796"/>
      </w:tblGrid>
      <w:tr w:rsidR="009B5BFD" w14:paraId="5ABD4C4B" w14:textId="77777777" w:rsidTr="008A37E0">
        <w:trPr>
          <w:trHeight w:val="870"/>
        </w:trPr>
        <w:tc>
          <w:tcPr>
            <w:tcW w:w="1844" w:type="dxa"/>
            <w:vAlign w:val="center"/>
          </w:tcPr>
          <w:p w14:paraId="2324DBAA" w14:textId="77777777" w:rsidR="009B5BFD" w:rsidRDefault="00DA3126" w:rsidP="008A37E0">
            <w:pPr>
              <w:spacing w:line="240" w:lineRule="auto"/>
              <w:jc w:val="center"/>
              <w:rPr>
                <w:rFonts w:ascii="ＭＳ ゴシック" w:eastAsia="ＭＳ ゴシック" w:hAnsi="ＭＳ ゴシック"/>
              </w:rPr>
            </w:pPr>
            <w:r>
              <w:rPr>
                <w:rFonts w:ascii="ＭＳ ゴシック" w:eastAsia="ＭＳ ゴシック" w:hAnsi="ＭＳ ゴシック" w:hint="eastAsia"/>
              </w:rPr>
              <w:t>会社名</w:t>
            </w:r>
          </w:p>
        </w:tc>
        <w:tc>
          <w:tcPr>
            <w:tcW w:w="7796" w:type="dxa"/>
            <w:vAlign w:val="center"/>
          </w:tcPr>
          <w:p w14:paraId="580BE0D6" w14:textId="77777777" w:rsidR="009B5BFD" w:rsidRDefault="009B5BFD">
            <w:pPr>
              <w:rPr>
                <w:rFonts w:ascii="ＭＳ ゴシック" w:eastAsia="ＭＳ ゴシック" w:hAnsi="ＭＳ ゴシック"/>
              </w:rPr>
            </w:pPr>
          </w:p>
        </w:tc>
      </w:tr>
    </w:tbl>
    <w:tbl>
      <w:tblPr>
        <w:tblStyle w:val="1"/>
        <w:tblpPr w:leftFromText="142" w:rightFromText="142" w:vertAnchor="text" w:tblpXSpec="center" w:tblpY="329"/>
        <w:tblW w:w="9493" w:type="dxa"/>
        <w:tblLayout w:type="fixed"/>
        <w:tblLook w:val="04A0" w:firstRow="1" w:lastRow="0" w:firstColumn="1" w:lastColumn="0" w:noHBand="0" w:noVBand="1"/>
      </w:tblPr>
      <w:tblGrid>
        <w:gridCol w:w="1052"/>
        <w:gridCol w:w="1920"/>
        <w:gridCol w:w="3827"/>
        <w:gridCol w:w="1418"/>
        <w:gridCol w:w="1276"/>
      </w:tblGrid>
      <w:tr w:rsidR="009B5BFD" w14:paraId="497E413E" w14:textId="77777777" w:rsidTr="008A37E0">
        <w:tc>
          <w:tcPr>
            <w:tcW w:w="2972" w:type="dxa"/>
            <w:gridSpan w:val="2"/>
          </w:tcPr>
          <w:p w14:paraId="2B24B39C"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項目名</w:t>
            </w:r>
          </w:p>
        </w:tc>
        <w:tc>
          <w:tcPr>
            <w:tcW w:w="3827" w:type="dxa"/>
          </w:tcPr>
          <w:p w14:paraId="3A0B43C2"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418" w:type="dxa"/>
          </w:tcPr>
          <w:p w14:paraId="5D334C61"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書類の有無</w:t>
            </w:r>
          </w:p>
        </w:tc>
        <w:tc>
          <w:tcPr>
            <w:tcW w:w="1276" w:type="dxa"/>
          </w:tcPr>
          <w:p w14:paraId="14061C74"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提出欄</w:t>
            </w:r>
          </w:p>
        </w:tc>
      </w:tr>
      <w:tr w:rsidR="00DA3126" w14:paraId="06260FE8" w14:textId="77777777" w:rsidTr="008A37E0">
        <w:trPr>
          <w:trHeight w:val="1112"/>
        </w:trPr>
        <w:tc>
          <w:tcPr>
            <w:tcW w:w="2972" w:type="dxa"/>
            <w:gridSpan w:val="2"/>
            <w:vMerge w:val="restart"/>
          </w:tcPr>
          <w:p w14:paraId="0B99BCB8" w14:textId="77777777" w:rsidR="00DA3126" w:rsidRDefault="00DA3126">
            <w:pPr>
              <w:rPr>
                <w:rFonts w:ascii="ＭＳ ゴシック" w:eastAsia="ＭＳ ゴシック" w:hAnsi="ＭＳ ゴシック"/>
              </w:rPr>
            </w:pPr>
            <w:r>
              <w:rPr>
                <w:rFonts w:ascii="ＭＳ ゴシック" w:eastAsia="ＭＳ ゴシック" w:hAnsi="ＭＳ ゴシック" w:hint="eastAsia"/>
              </w:rPr>
              <w:t>賃金水準向上</w:t>
            </w:r>
          </w:p>
        </w:tc>
        <w:tc>
          <w:tcPr>
            <w:tcW w:w="3827" w:type="dxa"/>
            <w:tcBorders>
              <w:bottom w:val="single" w:sz="4" w:space="0" w:color="auto"/>
            </w:tcBorders>
          </w:tcPr>
          <w:p w14:paraId="23E9A67A" w14:textId="6ECFFA5C" w:rsidR="00DA3126" w:rsidRDefault="00DA3126">
            <w:pPr>
              <w:spacing w:line="280" w:lineRule="exact"/>
              <w:rPr>
                <w:rFonts w:ascii="ＭＳ ゴシック" w:eastAsia="ＭＳ ゴシック" w:hAnsi="ＭＳ ゴシック"/>
              </w:rPr>
            </w:pPr>
            <w:r>
              <w:rPr>
                <w:rFonts w:ascii="ＭＳ ゴシック" w:eastAsia="ＭＳ ゴシック" w:hAnsi="ＭＳ ゴシック" w:hint="eastAsia"/>
              </w:rPr>
              <w:t>・「給与所得の源泉徴収票等の法定調書合計表」の写し</w:t>
            </w:r>
            <w:r w:rsidR="008A37E0">
              <w:rPr>
                <w:rFonts w:ascii="ＭＳ ゴシック" w:eastAsia="ＭＳ ゴシック" w:hAnsi="ＭＳ ゴシック" w:hint="eastAsia"/>
              </w:rPr>
              <w:t>（</w:t>
            </w:r>
            <w:r>
              <w:rPr>
                <w:rFonts w:ascii="ＭＳ ゴシック" w:eastAsia="ＭＳ ゴシック" w:hAnsi="ＭＳ ゴシック" w:hint="eastAsia"/>
              </w:rPr>
              <w:t>令和</w:t>
            </w:r>
            <w:r w:rsidR="008A37E0">
              <w:rPr>
                <w:rFonts w:ascii="ＭＳ ゴシック" w:eastAsia="ＭＳ ゴシック" w:hAnsi="ＭＳ ゴシック" w:hint="eastAsia"/>
              </w:rPr>
              <w:t>５</w:t>
            </w:r>
            <w:r>
              <w:rPr>
                <w:rFonts w:ascii="ＭＳ ゴシック" w:eastAsia="ＭＳ ゴシック" w:hAnsi="ＭＳ ゴシック" w:hint="eastAsia"/>
              </w:rPr>
              <w:t>年・令和</w:t>
            </w:r>
            <w:r w:rsidR="008A37E0">
              <w:rPr>
                <w:rFonts w:ascii="ＭＳ ゴシック" w:eastAsia="ＭＳ ゴシック" w:hAnsi="ＭＳ ゴシック" w:hint="eastAsia"/>
              </w:rPr>
              <w:t>６</w:t>
            </w:r>
            <w:r>
              <w:rPr>
                <w:rFonts w:ascii="ＭＳ ゴシック" w:eastAsia="ＭＳ ゴシック" w:hAnsi="ＭＳ ゴシック" w:hint="eastAsia"/>
              </w:rPr>
              <w:t>年分</w:t>
            </w:r>
            <w:r w:rsidR="008A37E0">
              <w:rPr>
                <w:rFonts w:ascii="ＭＳ ゴシック" w:eastAsia="ＭＳ ゴシック" w:hAnsi="ＭＳ ゴシック" w:hint="eastAsia"/>
              </w:rPr>
              <w:t>）</w:t>
            </w:r>
          </w:p>
          <w:p w14:paraId="55A462AC" w14:textId="77777777" w:rsidR="00DA3126" w:rsidRDefault="00DA3126">
            <w:pPr>
              <w:spacing w:line="280" w:lineRule="exact"/>
              <w:rPr>
                <w:rFonts w:ascii="ＭＳ ゴシック" w:eastAsia="ＭＳ ゴシック" w:hAnsi="ＭＳ ゴシック"/>
              </w:rPr>
            </w:pPr>
            <w:r>
              <w:rPr>
                <w:rFonts w:ascii="ＭＳ ゴシック" w:eastAsia="ＭＳ ゴシック" w:hAnsi="ＭＳ ゴシック" w:hint="eastAsia"/>
              </w:rPr>
              <w:t>・平均給与額の対前年増加率について事前に割合を計算した資料（任意様式）</w:t>
            </w:r>
          </w:p>
        </w:tc>
        <w:tc>
          <w:tcPr>
            <w:tcW w:w="1418" w:type="dxa"/>
            <w:tcBorders>
              <w:bottom w:val="single" w:sz="4" w:space="0" w:color="auto"/>
            </w:tcBorders>
            <w:shd w:val="clear" w:color="auto" w:fill="auto"/>
          </w:tcPr>
          <w:p w14:paraId="1E6A3DD9" w14:textId="77777777" w:rsidR="00DA3126" w:rsidRDefault="00DA3126">
            <w:pPr>
              <w:rPr>
                <w:rFonts w:ascii="ＭＳ ゴシック" w:eastAsia="ＭＳ ゴシック" w:hAnsi="ＭＳ ゴシック"/>
              </w:rPr>
            </w:pPr>
          </w:p>
        </w:tc>
        <w:tc>
          <w:tcPr>
            <w:tcW w:w="1276" w:type="dxa"/>
            <w:tcBorders>
              <w:bottom w:val="single" w:sz="4" w:space="0" w:color="auto"/>
            </w:tcBorders>
          </w:tcPr>
          <w:p w14:paraId="6CD36DBE" w14:textId="77777777" w:rsidR="00DA3126" w:rsidRDefault="00DA3126">
            <w:pPr>
              <w:rPr>
                <w:rFonts w:ascii="ＭＳ ゴシック" w:eastAsia="ＭＳ ゴシック" w:hAnsi="ＭＳ ゴシック"/>
              </w:rPr>
            </w:pPr>
          </w:p>
        </w:tc>
      </w:tr>
      <w:tr w:rsidR="00DA3126" w14:paraId="03914B9B" w14:textId="77777777" w:rsidTr="008A37E0">
        <w:trPr>
          <w:trHeight w:val="885"/>
        </w:trPr>
        <w:tc>
          <w:tcPr>
            <w:tcW w:w="2972" w:type="dxa"/>
            <w:gridSpan w:val="2"/>
            <w:vMerge/>
          </w:tcPr>
          <w:p w14:paraId="7D3CF0BF" w14:textId="77777777" w:rsidR="00DA3126" w:rsidRDefault="00DA3126"/>
        </w:tc>
        <w:tc>
          <w:tcPr>
            <w:tcW w:w="3827" w:type="dxa"/>
            <w:tcBorders>
              <w:top w:val="single" w:sz="4" w:space="0" w:color="auto"/>
            </w:tcBorders>
          </w:tcPr>
          <w:p w14:paraId="25ECDBCE" w14:textId="77777777" w:rsidR="00DA3126" w:rsidRDefault="00DA3126">
            <w:pPr>
              <w:spacing w:line="280" w:lineRule="exact"/>
              <w:rPr>
                <w:rFonts w:ascii="ＭＳ ゴシック" w:eastAsia="ＭＳ ゴシック" w:hAnsi="ＭＳ ゴシック"/>
              </w:rPr>
            </w:pPr>
            <w:r>
              <w:rPr>
                <w:rFonts w:ascii="ＭＳ ゴシック" w:eastAsia="ＭＳ ゴシック" w:hAnsi="ＭＳ ゴシック" w:hint="eastAsia"/>
              </w:rPr>
              <w:t>第三者による賃上げ実績を確認できる書類</w:t>
            </w:r>
          </w:p>
          <w:p w14:paraId="0AB9309A" w14:textId="77777777" w:rsidR="00DA3126" w:rsidRDefault="00DA3126">
            <w:pPr>
              <w:spacing w:line="280" w:lineRule="exact"/>
              <w:rPr>
                <w:rFonts w:ascii="ＭＳ ゴシック" w:eastAsia="ＭＳ ゴシック" w:hAnsi="ＭＳ ゴシック"/>
              </w:rPr>
            </w:pPr>
            <w:r>
              <w:rPr>
                <w:rFonts w:ascii="ＭＳ ゴシック" w:eastAsia="ＭＳ ゴシック" w:hAnsi="ＭＳ ゴシック" w:hint="eastAsia"/>
              </w:rPr>
              <w:t>【様式５（別紙）】参考様式</w:t>
            </w:r>
          </w:p>
        </w:tc>
        <w:tc>
          <w:tcPr>
            <w:tcW w:w="1418" w:type="dxa"/>
            <w:tcBorders>
              <w:top w:val="single" w:sz="4" w:space="0" w:color="auto"/>
            </w:tcBorders>
            <w:shd w:val="clear" w:color="auto" w:fill="auto"/>
          </w:tcPr>
          <w:p w14:paraId="7D8A3159" w14:textId="77777777" w:rsidR="00DA3126" w:rsidRDefault="00DA3126"/>
        </w:tc>
        <w:tc>
          <w:tcPr>
            <w:tcW w:w="1276" w:type="dxa"/>
            <w:tcBorders>
              <w:top w:val="single" w:sz="4" w:space="0" w:color="auto"/>
            </w:tcBorders>
          </w:tcPr>
          <w:p w14:paraId="39942662" w14:textId="77777777" w:rsidR="00DA3126" w:rsidRDefault="00DA3126"/>
        </w:tc>
      </w:tr>
      <w:tr w:rsidR="00DA3126" w14:paraId="19F183D3" w14:textId="77777777" w:rsidTr="008A37E0">
        <w:trPr>
          <w:trHeight w:val="371"/>
        </w:trPr>
        <w:tc>
          <w:tcPr>
            <w:tcW w:w="2972" w:type="dxa"/>
            <w:gridSpan w:val="2"/>
            <w:vMerge/>
          </w:tcPr>
          <w:p w14:paraId="0521B017" w14:textId="77777777" w:rsidR="00DA3126" w:rsidRDefault="00DA3126"/>
        </w:tc>
        <w:tc>
          <w:tcPr>
            <w:tcW w:w="3827" w:type="dxa"/>
            <w:tcBorders>
              <w:top w:val="single" w:sz="4" w:space="0" w:color="auto"/>
            </w:tcBorders>
          </w:tcPr>
          <w:p w14:paraId="786D1CDF" w14:textId="0E0EC47D" w:rsidR="00DA3126" w:rsidRDefault="00DA3126">
            <w:pPr>
              <w:spacing w:line="280" w:lineRule="exact"/>
              <w:rPr>
                <w:rFonts w:ascii="ＭＳ ゴシック" w:eastAsia="ＭＳ ゴシック" w:hAnsi="ＭＳ ゴシック"/>
              </w:rPr>
            </w:pPr>
            <w:r>
              <w:rPr>
                <w:rFonts w:ascii="ＭＳ ゴシック" w:eastAsia="ＭＳ ゴシック" w:hAnsi="ＭＳ ゴシック" w:hint="eastAsia"/>
              </w:rPr>
              <w:t>「パートナーシップ構築宣言」の写し</w:t>
            </w:r>
          </w:p>
        </w:tc>
        <w:tc>
          <w:tcPr>
            <w:tcW w:w="1418" w:type="dxa"/>
            <w:tcBorders>
              <w:top w:val="single" w:sz="4" w:space="0" w:color="auto"/>
            </w:tcBorders>
            <w:shd w:val="clear" w:color="auto" w:fill="auto"/>
          </w:tcPr>
          <w:p w14:paraId="0CF991E6" w14:textId="77777777" w:rsidR="00DA3126" w:rsidRDefault="00DA3126"/>
        </w:tc>
        <w:tc>
          <w:tcPr>
            <w:tcW w:w="1276" w:type="dxa"/>
            <w:tcBorders>
              <w:top w:val="single" w:sz="4" w:space="0" w:color="auto"/>
            </w:tcBorders>
          </w:tcPr>
          <w:p w14:paraId="5D5ED3D5" w14:textId="77777777" w:rsidR="00DA3126" w:rsidRDefault="00DA3126"/>
        </w:tc>
      </w:tr>
      <w:tr w:rsidR="009B5BFD" w14:paraId="62D1EA85" w14:textId="77777777" w:rsidTr="008A37E0">
        <w:trPr>
          <w:trHeight w:val="1080"/>
        </w:trPr>
        <w:tc>
          <w:tcPr>
            <w:tcW w:w="1052" w:type="dxa"/>
            <w:vMerge w:val="restart"/>
          </w:tcPr>
          <w:p w14:paraId="034C5633"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女性の</w:t>
            </w:r>
          </w:p>
          <w:p w14:paraId="22938958"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活躍</w:t>
            </w:r>
          </w:p>
          <w:p w14:paraId="1108ABE6"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推進</w:t>
            </w:r>
          </w:p>
        </w:tc>
        <w:tc>
          <w:tcPr>
            <w:tcW w:w="1920" w:type="dxa"/>
          </w:tcPr>
          <w:p w14:paraId="14B74025"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一般事業主行動計画の策定・届出</w:t>
            </w:r>
          </w:p>
        </w:tc>
        <w:tc>
          <w:tcPr>
            <w:tcW w:w="3827" w:type="dxa"/>
          </w:tcPr>
          <w:p w14:paraId="552477A6"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労働局の受付印が押印された一般事業主行動計画策定・変更届の写し</w:t>
            </w:r>
          </w:p>
        </w:tc>
        <w:tc>
          <w:tcPr>
            <w:tcW w:w="1418" w:type="dxa"/>
          </w:tcPr>
          <w:p w14:paraId="730EFB96" w14:textId="77777777" w:rsidR="009B5BFD" w:rsidRDefault="009B5BFD">
            <w:pPr>
              <w:rPr>
                <w:rFonts w:ascii="ＭＳ ゴシック" w:eastAsia="ＭＳ ゴシック" w:hAnsi="ＭＳ ゴシック"/>
              </w:rPr>
            </w:pPr>
          </w:p>
        </w:tc>
        <w:tc>
          <w:tcPr>
            <w:tcW w:w="1276" w:type="dxa"/>
          </w:tcPr>
          <w:p w14:paraId="20D692FE" w14:textId="77777777" w:rsidR="009B5BFD" w:rsidRDefault="009B5BFD">
            <w:pPr>
              <w:rPr>
                <w:rFonts w:ascii="ＭＳ ゴシック" w:eastAsia="ＭＳ ゴシック" w:hAnsi="ＭＳ ゴシック"/>
              </w:rPr>
            </w:pPr>
          </w:p>
        </w:tc>
      </w:tr>
      <w:tr w:rsidR="009B5BFD" w14:paraId="4D5C5B4E" w14:textId="77777777" w:rsidTr="008A37E0">
        <w:tc>
          <w:tcPr>
            <w:tcW w:w="1052" w:type="dxa"/>
            <w:vMerge/>
          </w:tcPr>
          <w:p w14:paraId="2A1EDEC3" w14:textId="77777777" w:rsidR="009B5BFD" w:rsidRDefault="009B5BFD"/>
        </w:tc>
        <w:tc>
          <w:tcPr>
            <w:tcW w:w="1920" w:type="dxa"/>
          </w:tcPr>
          <w:p w14:paraId="7D54AEA3"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えるぼしチャレンジ企業認定</w:t>
            </w:r>
          </w:p>
        </w:tc>
        <w:tc>
          <w:tcPr>
            <w:tcW w:w="3827" w:type="dxa"/>
          </w:tcPr>
          <w:p w14:paraId="34BC8E37"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知事が交付する秋田県えるぼしチャレンジ企業認定通知書の写し</w:t>
            </w:r>
          </w:p>
        </w:tc>
        <w:tc>
          <w:tcPr>
            <w:tcW w:w="1418" w:type="dxa"/>
          </w:tcPr>
          <w:p w14:paraId="40A89624" w14:textId="77777777" w:rsidR="009B5BFD" w:rsidRDefault="009B5BFD">
            <w:pPr>
              <w:rPr>
                <w:rFonts w:ascii="ＭＳ ゴシック" w:eastAsia="ＭＳ ゴシック" w:hAnsi="ＭＳ ゴシック"/>
              </w:rPr>
            </w:pPr>
          </w:p>
        </w:tc>
        <w:tc>
          <w:tcPr>
            <w:tcW w:w="1276" w:type="dxa"/>
          </w:tcPr>
          <w:p w14:paraId="1E94CBD5" w14:textId="77777777" w:rsidR="009B5BFD" w:rsidRDefault="009B5BFD">
            <w:pPr>
              <w:rPr>
                <w:rFonts w:ascii="ＭＳ ゴシック" w:eastAsia="ＭＳ ゴシック" w:hAnsi="ＭＳ ゴシック"/>
              </w:rPr>
            </w:pPr>
          </w:p>
        </w:tc>
      </w:tr>
      <w:tr w:rsidR="009B5BFD" w14:paraId="25B2577A" w14:textId="77777777" w:rsidTr="008A37E0">
        <w:trPr>
          <w:trHeight w:val="1072"/>
        </w:trPr>
        <w:tc>
          <w:tcPr>
            <w:tcW w:w="1052" w:type="dxa"/>
            <w:vMerge/>
          </w:tcPr>
          <w:p w14:paraId="6B27B0A0" w14:textId="77777777" w:rsidR="009B5BFD" w:rsidRDefault="009B5BFD"/>
        </w:tc>
        <w:tc>
          <w:tcPr>
            <w:tcW w:w="1920" w:type="dxa"/>
          </w:tcPr>
          <w:p w14:paraId="6CAFDC8A"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法令に基づく認定（※）</w:t>
            </w:r>
          </w:p>
        </w:tc>
        <w:tc>
          <w:tcPr>
            <w:tcW w:w="3827" w:type="dxa"/>
          </w:tcPr>
          <w:p w14:paraId="31AC820F"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労働局長が交付する認定通知書の写し</w:t>
            </w:r>
          </w:p>
        </w:tc>
        <w:tc>
          <w:tcPr>
            <w:tcW w:w="1418" w:type="dxa"/>
          </w:tcPr>
          <w:p w14:paraId="420650E4" w14:textId="77777777" w:rsidR="009B5BFD" w:rsidRDefault="009B5BFD">
            <w:pPr>
              <w:rPr>
                <w:rFonts w:ascii="ＭＳ ゴシック" w:eastAsia="ＭＳ ゴシック" w:hAnsi="ＭＳ ゴシック"/>
              </w:rPr>
            </w:pPr>
          </w:p>
        </w:tc>
        <w:tc>
          <w:tcPr>
            <w:tcW w:w="1276" w:type="dxa"/>
          </w:tcPr>
          <w:p w14:paraId="075A13B2" w14:textId="77777777" w:rsidR="009B5BFD" w:rsidRDefault="009B5BFD">
            <w:pPr>
              <w:rPr>
                <w:rFonts w:ascii="ＭＳ ゴシック" w:eastAsia="ＭＳ ゴシック" w:hAnsi="ＭＳ ゴシック"/>
              </w:rPr>
            </w:pPr>
          </w:p>
        </w:tc>
      </w:tr>
      <w:tr w:rsidR="009B5BFD" w14:paraId="296BBC4E" w14:textId="77777777" w:rsidTr="008A37E0">
        <w:trPr>
          <w:trHeight w:val="862"/>
        </w:trPr>
        <w:tc>
          <w:tcPr>
            <w:tcW w:w="1052" w:type="dxa"/>
            <w:vMerge/>
            <w:tcBorders>
              <w:tl2br w:val="nil"/>
              <w:tr2bl w:val="nil"/>
            </w:tcBorders>
          </w:tcPr>
          <w:p w14:paraId="45D2A58F" w14:textId="77777777" w:rsidR="009B5BFD" w:rsidRDefault="009B5BFD"/>
        </w:tc>
        <w:tc>
          <w:tcPr>
            <w:tcW w:w="1920" w:type="dxa"/>
            <w:tcBorders>
              <w:tl2br w:val="nil"/>
              <w:tr2bl w:val="nil"/>
            </w:tcBorders>
          </w:tcPr>
          <w:p w14:paraId="3D26284E"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秋田県知事表彰の受賞</w:t>
            </w:r>
          </w:p>
        </w:tc>
        <w:tc>
          <w:tcPr>
            <w:tcW w:w="3827" w:type="dxa"/>
            <w:tcBorders>
              <w:tl2br w:val="nil"/>
              <w:tr2bl w:val="nil"/>
            </w:tcBorders>
          </w:tcPr>
          <w:p w14:paraId="7BE50B81"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表彰状の写し（写真可）</w:t>
            </w:r>
          </w:p>
        </w:tc>
        <w:tc>
          <w:tcPr>
            <w:tcW w:w="1418" w:type="dxa"/>
            <w:tcBorders>
              <w:tl2br w:val="nil"/>
              <w:tr2bl w:val="nil"/>
            </w:tcBorders>
          </w:tcPr>
          <w:p w14:paraId="1CF74588" w14:textId="77777777" w:rsidR="009B5BFD" w:rsidRDefault="009B5BFD">
            <w:pPr>
              <w:rPr>
                <w:rFonts w:ascii="ＭＳ ゴシック" w:eastAsia="ＭＳ ゴシック" w:hAnsi="ＭＳ ゴシック"/>
              </w:rPr>
            </w:pPr>
          </w:p>
        </w:tc>
        <w:tc>
          <w:tcPr>
            <w:tcW w:w="1276" w:type="dxa"/>
            <w:tcBorders>
              <w:tl2br w:val="nil"/>
              <w:tr2bl w:val="nil"/>
            </w:tcBorders>
          </w:tcPr>
          <w:p w14:paraId="55333B03" w14:textId="77777777" w:rsidR="009B5BFD" w:rsidRDefault="009B5BFD">
            <w:pPr>
              <w:rPr>
                <w:rFonts w:ascii="ＭＳ ゴシック" w:eastAsia="ＭＳ ゴシック" w:hAnsi="ＭＳ ゴシック"/>
              </w:rPr>
            </w:pPr>
          </w:p>
        </w:tc>
      </w:tr>
    </w:tbl>
    <w:p w14:paraId="691BE231"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・各項目の資料につきましては、該当するものがあるかを「書類の有無」欄に記載し、ある場合は、提出欄に○を付け、提出票を参加資格確認申請時に、資料を企画提案書提出時に添付してください。</w:t>
      </w:r>
    </w:p>
    <w:p w14:paraId="6DC16843"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p>
    <w:p w14:paraId="2FC9B2D9"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・（※）法令に基づく認定：えるぼし、プラチナえるぼし、くるみん、プラチナくるみん、ユースエール</w:t>
      </w:r>
    </w:p>
    <w:p w14:paraId="67DF06DF" w14:textId="77777777" w:rsidR="009B5BFD" w:rsidRPr="003B5C2B" w:rsidRDefault="009B5BFD">
      <w:pPr>
        <w:rPr>
          <w:rFonts w:ascii="ＭＳ ゴシック" w:eastAsia="ＭＳ ゴシック" w:hAnsi="ＭＳ ゴシック"/>
        </w:rPr>
      </w:pPr>
    </w:p>
    <w:p w14:paraId="0B136A8C"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第三者による賃上げ実績を確認できる書類</w:t>
      </w:r>
    </w:p>
    <w:p w14:paraId="16564623" w14:textId="77777777" w:rsidR="009B5BFD" w:rsidRDefault="009B5BFD">
      <w:pPr>
        <w:rPr>
          <w:rFonts w:ascii="ＭＳ ゴシック" w:eastAsia="ＭＳ ゴシック" w:hAnsi="ＭＳ ゴシック"/>
        </w:rPr>
      </w:pPr>
    </w:p>
    <w:p w14:paraId="06CD7062"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 xml:space="preserve">　企画提案方式の審査における「賃金水準の向上」に関する加点措置を受けるため、賃上げ実績を確認できる書類を提出します。</w:t>
      </w:r>
    </w:p>
    <w:p w14:paraId="068E0CCB"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１　給与額（賃金水準）の算出方法</w:t>
      </w:r>
    </w:p>
    <w:p w14:paraId="128D73A8"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 xml:space="preserve">　（１）役員及び従業員の給与等受給者一人当たりの平均給与額</w:t>
      </w:r>
    </w:p>
    <w:p w14:paraId="579AB871"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 xml:space="preserve">　（２）役員を除く従業員の給与等受給者一人当たりの平均給与額</w:t>
      </w:r>
    </w:p>
    <w:p w14:paraId="65A29AAB"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 xml:space="preserve">　　※選定した算出方法を（１）、（２）のいずれかから選ぶ</w:t>
      </w:r>
    </w:p>
    <w:p w14:paraId="7094DEF6"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２　賃金水準の向上の確認</w:t>
      </w:r>
    </w:p>
    <w:tbl>
      <w:tblPr>
        <w:tblW w:w="0" w:type="auto"/>
        <w:tblInd w:w="277" w:type="dxa"/>
        <w:tblLayout w:type="fixed"/>
        <w:tblLook w:val="0600" w:firstRow="0" w:lastRow="0" w:firstColumn="0" w:lastColumn="0" w:noHBand="1" w:noVBand="1"/>
      </w:tblPr>
      <w:tblGrid>
        <w:gridCol w:w="1364"/>
        <w:gridCol w:w="2108"/>
        <w:gridCol w:w="1240"/>
        <w:gridCol w:w="1984"/>
        <w:gridCol w:w="1240"/>
      </w:tblGrid>
      <w:tr w:rsidR="009B5BFD" w14:paraId="5CF4A816"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A7F3A" w14:textId="77777777" w:rsidR="009B5BFD" w:rsidRDefault="009B5BFD">
            <w:pPr>
              <w:jc w:val="center"/>
              <w:rPr>
                <w:rFonts w:ascii="ＭＳ ゴシック" w:eastAsia="ＭＳ ゴシック" w:hAnsi="ＭＳ ゴシック"/>
              </w:rPr>
            </w:pPr>
          </w:p>
          <w:p w14:paraId="512F9149" w14:textId="77777777" w:rsidR="009B5BFD" w:rsidRDefault="009B5BFD">
            <w:pPr>
              <w:jc w:val="center"/>
              <w:rPr>
                <w:rFonts w:ascii="ＭＳ ゴシック" w:eastAsia="ＭＳ ゴシック" w:hAnsi="ＭＳ ゴシック"/>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586B8"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俸給、給与、</w:t>
            </w:r>
          </w:p>
          <w:p w14:paraId="086E1B96"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4FBB3"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人　員</w:t>
            </w:r>
          </w:p>
          <w:p w14:paraId="3CD8A9F7" w14:textId="77777777" w:rsidR="009B5BFD" w:rsidRDefault="009B5BFD">
            <w:pPr>
              <w:jc w:val="center"/>
              <w:rPr>
                <w:rFonts w:ascii="ＭＳ ゴシック" w:eastAsia="ＭＳ ゴシック" w:hAnsi="ＭＳ ゴシック"/>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D3B74"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一人当たりの</w:t>
            </w:r>
          </w:p>
          <w:p w14:paraId="33DEB000"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2C832"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対前年</w:t>
            </w:r>
          </w:p>
          <w:p w14:paraId="4896D19F" w14:textId="77777777" w:rsidR="009B5BFD" w:rsidRDefault="00DA3126">
            <w:pPr>
              <w:jc w:val="center"/>
              <w:rPr>
                <w:rFonts w:ascii="ＭＳ ゴシック" w:eastAsia="ＭＳ ゴシック" w:hAnsi="ＭＳ ゴシック"/>
              </w:rPr>
            </w:pPr>
            <w:r>
              <w:rPr>
                <w:rFonts w:ascii="ＭＳ ゴシック" w:eastAsia="ＭＳ ゴシック" w:hAnsi="ＭＳ ゴシック" w:hint="eastAsia"/>
              </w:rPr>
              <w:t>増加率</w:t>
            </w:r>
          </w:p>
        </w:tc>
      </w:tr>
      <w:tr w:rsidR="009B5BFD" w14:paraId="613358CE"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14BCE" w14:textId="77777777" w:rsidR="009B5BFD" w:rsidRDefault="009B5BFD">
            <w:pPr>
              <w:rPr>
                <w:rFonts w:ascii="ＭＳ ゴシック" w:eastAsia="ＭＳ ゴシック" w:hAnsi="ＭＳ ゴシック"/>
              </w:rPr>
            </w:pPr>
          </w:p>
          <w:p w14:paraId="4E25E252" w14:textId="4482A4BC" w:rsidR="009B5BFD" w:rsidRDefault="00DA3126">
            <w:pPr>
              <w:rPr>
                <w:rFonts w:ascii="ＭＳ ゴシック" w:eastAsia="ＭＳ ゴシック" w:hAnsi="ＭＳ ゴシック"/>
              </w:rPr>
            </w:pPr>
            <w:r>
              <w:rPr>
                <w:rFonts w:ascii="ＭＳ ゴシック" w:eastAsia="ＭＳ ゴシック" w:hAnsi="ＭＳ ゴシック" w:hint="eastAsia"/>
                <w:spacing w:val="-2"/>
              </w:rPr>
              <w:t xml:space="preserve"> </w:t>
            </w:r>
            <w:r w:rsidR="003B5C2B">
              <w:rPr>
                <w:rFonts w:ascii="ＭＳ ゴシック" w:eastAsia="ＭＳ ゴシック" w:hAnsi="ＭＳ ゴシック" w:hint="eastAsia"/>
              </w:rPr>
              <w:t>６</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83E61" w14:textId="77777777" w:rsidR="009B5BFD" w:rsidRDefault="009B5BFD">
            <w:pPr>
              <w:rPr>
                <w:rFonts w:ascii="ＭＳ ゴシック" w:eastAsia="ＭＳ ゴシック" w:hAnsi="ＭＳ ゴシック"/>
              </w:rPr>
            </w:pPr>
          </w:p>
          <w:p w14:paraId="202DD9DE" w14:textId="77777777" w:rsidR="009B5BFD" w:rsidRDefault="00DA3126">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BF031" w14:textId="77777777" w:rsidR="009B5BFD" w:rsidRDefault="009B5BFD">
            <w:pPr>
              <w:rPr>
                <w:rFonts w:ascii="ＭＳ ゴシック" w:eastAsia="ＭＳ ゴシック" w:hAnsi="ＭＳ ゴシック"/>
              </w:rPr>
            </w:pPr>
          </w:p>
          <w:p w14:paraId="570A59C5" w14:textId="77777777" w:rsidR="009B5BFD" w:rsidRDefault="00DA3126">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2CFD4" w14:textId="77777777" w:rsidR="009B5BFD" w:rsidRDefault="009B5BFD">
            <w:pPr>
              <w:rPr>
                <w:rFonts w:ascii="ＭＳ ゴシック" w:eastAsia="ＭＳ ゴシック" w:hAnsi="ＭＳ ゴシック"/>
              </w:rPr>
            </w:pPr>
          </w:p>
          <w:p w14:paraId="298BDC1F" w14:textId="77777777" w:rsidR="009B5BFD" w:rsidRDefault="00DA3126">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5E83" w14:textId="77777777" w:rsidR="009B5BFD" w:rsidRDefault="009B5BFD">
            <w:pPr>
              <w:rPr>
                <w:rFonts w:ascii="ＭＳ ゴシック" w:eastAsia="ＭＳ ゴシック" w:hAnsi="ＭＳ ゴシック"/>
              </w:rPr>
            </w:pPr>
          </w:p>
          <w:p w14:paraId="0B9EABD9" w14:textId="77777777" w:rsidR="009B5BFD" w:rsidRDefault="00DA3126">
            <w:pPr>
              <w:jc w:val="right"/>
              <w:rPr>
                <w:rFonts w:ascii="ＭＳ ゴシック" w:eastAsia="ＭＳ ゴシック" w:hAnsi="ＭＳ ゴシック"/>
              </w:rPr>
            </w:pPr>
            <w:r>
              <w:rPr>
                <w:rFonts w:ascii="ＭＳ ゴシック" w:eastAsia="ＭＳ ゴシック" w:hAnsi="ＭＳ ゴシック" w:hint="eastAsia"/>
              </w:rPr>
              <w:t>0.0％</w:t>
            </w:r>
          </w:p>
        </w:tc>
      </w:tr>
      <w:tr w:rsidR="009B5BFD" w14:paraId="567D0B5C"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2C0CA" w14:textId="77777777" w:rsidR="009B5BFD" w:rsidRDefault="009B5BFD">
            <w:pPr>
              <w:rPr>
                <w:rFonts w:ascii="ＭＳ ゴシック" w:eastAsia="ＭＳ ゴシック" w:hAnsi="ＭＳ ゴシック"/>
              </w:rPr>
            </w:pPr>
          </w:p>
          <w:p w14:paraId="5B0AB2B7" w14:textId="5453E9BB" w:rsidR="009B5BFD" w:rsidRDefault="00DA3126">
            <w:pPr>
              <w:rPr>
                <w:rFonts w:ascii="ＭＳ ゴシック" w:eastAsia="ＭＳ ゴシック" w:hAnsi="ＭＳ ゴシック"/>
              </w:rPr>
            </w:pPr>
            <w:r>
              <w:rPr>
                <w:rFonts w:ascii="ＭＳ ゴシック" w:eastAsia="ＭＳ ゴシック" w:hAnsi="ＭＳ ゴシック" w:hint="eastAsia"/>
                <w:spacing w:val="-2"/>
              </w:rPr>
              <w:t xml:space="preserve"> </w:t>
            </w:r>
            <w:r w:rsidR="003B5C2B">
              <w:rPr>
                <w:rFonts w:ascii="ＭＳ ゴシック" w:eastAsia="ＭＳ ゴシック" w:hAnsi="ＭＳ ゴシック" w:hint="eastAsia"/>
              </w:rPr>
              <w:t>５</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6EC33" w14:textId="77777777" w:rsidR="009B5BFD" w:rsidRDefault="009B5BFD">
            <w:pPr>
              <w:rPr>
                <w:rFonts w:ascii="ＭＳ ゴシック" w:eastAsia="ＭＳ ゴシック" w:hAnsi="ＭＳ ゴシック"/>
              </w:rPr>
            </w:pPr>
          </w:p>
          <w:p w14:paraId="21503293" w14:textId="77777777" w:rsidR="009B5BFD" w:rsidRDefault="00DA3126">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10746" w14:textId="77777777" w:rsidR="009B5BFD" w:rsidRDefault="009B5BFD">
            <w:pPr>
              <w:rPr>
                <w:rFonts w:ascii="ＭＳ ゴシック" w:eastAsia="ＭＳ ゴシック" w:hAnsi="ＭＳ ゴシック"/>
              </w:rPr>
            </w:pPr>
          </w:p>
          <w:p w14:paraId="4E70C20D" w14:textId="77777777" w:rsidR="009B5BFD" w:rsidRDefault="00DA3126">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13A59" w14:textId="77777777" w:rsidR="009B5BFD" w:rsidRDefault="009B5BFD">
            <w:pPr>
              <w:rPr>
                <w:rFonts w:ascii="ＭＳ ゴシック" w:eastAsia="ＭＳ ゴシック" w:hAnsi="ＭＳ ゴシック"/>
              </w:rPr>
            </w:pPr>
          </w:p>
          <w:p w14:paraId="33B84911" w14:textId="77777777" w:rsidR="009B5BFD" w:rsidRDefault="00DA3126">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FD7D7C2" w14:textId="77777777" w:rsidR="009B5BFD" w:rsidRDefault="009B5BFD">
            <w:pPr>
              <w:rPr>
                <w:rFonts w:ascii="ＭＳ ゴシック" w:eastAsia="ＭＳ ゴシック" w:hAnsi="ＭＳ ゴシック"/>
              </w:rPr>
            </w:pPr>
          </w:p>
        </w:tc>
      </w:tr>
    </w:tbl>
    <w:p w14:paraId="59AF6E91" w14:textId="77777777" w:rsidR="009B5BFD" w:rsidRDefault="009B5BFD">
      <w:pPr>
        <w:rPr>
          <w:rFonts w:ascii="ＭＳ ゴシック" w:eastAsia="ＭＳ ゴシック" w:hAnsi="ＭＳ ゴシック"/>
        </w:rPr>
      </w:pPr>
    </w:p>
    <w:p w14:paraId="3A319322" w14:textId="77777777" w:rsidR="009B5BFD" w:rsidRDefault="00DA3126">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101B53F2" w14:textId="77777777" w:rsidR="009B5BFD" w:rsidRDefault="00DA3126">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所 在 地：　　　　　　　　　　　　　　　　</w:t>
      </w:r>
    </w:p>
    <w:p w14:paraId="03701780" w14:textId="77777777" w:rsidR="009B5BFD" w:rsidRDefault="00DA3126">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事業所名：　　　　　　　　　　　　　　　　</w:t>
      </w:r>
    </w:p>
    <w:p w14:paraId="7E423FE5" w14:textId="77777777" w:rsidR="009B5BFD" w:rsidRDefault="00DA3126">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作 成 者：○○事務所　　　　　　　　　　　</w:t>
      </w:r>
    </w:p>
    <w:p w14:paraId="4E9A2F73" w14:textId="77777777" w:rsidR="009B5BFD" w:rsidRDefault="00DA3126">
      <w:pPr>
        <w:ind w:firstLineChars="2200" w:firstLine="4620"/>
        <w:rPr>
          <w:rFonts w:ascii="ＭＳ ゴシック" w:eastAsia="ＭＳ ゴシック" w:hAnsi="ＭＳ ゴシック"/>
        </w:rPr>
      </w:pPr>
      <w:r>
        <w:rPr>
          <w:rFonts w:ascii="ＭＳ ゴシック" w:eastAsia="ＭＳ ゴシック" w:hAnsi="ＭＳ ゴシック" w:hint="eastAsia"/>
        </w:rPr>
        <w:t>税理士、公認会計士　○○○○　印</w:t>
      </w:r>
    </w:p>
    <w:sectPr w:rsidR="009B5BFD" w:rsidSect="008A37E0">
      <w:headerReference w:type="default" r:id="rId6"/>
      <w:headerReference w:type="first" r:id="rId7"/>
      <w:pgSz w:w="11906" w:h="16838"/>
      <w:pgMar w:top="1418" w:right="1418" w:bottom="1134" w:left="1418"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EED2" w14:textId="77777777" w:rsidR="00DA3126" w:rsidRDefault="00DA3126">
      <w:pPr>
        <w:spacing w:after="0" w:line="240" w:lineRule="auto"/>
      </w:pPr>
      <w:r>
        <w:separator/>
      </w:r>
    </w:p>
  </w:endnote>
  <w:endnote w:type="continuationSeparator" w:id="0">
    <w:p w14:paraId="6E745E35" w14:textId="77777777" w:rsidR="00DA3126" w:rsidRDefault="00D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D444" w14:textId="77777777" w:rsidR="00DA3126" w:rsidRDefault="00DA3126">
      <w:pPr>
        <w:spacing w:after="0" w:line="240" w:lineRule="auto"/>
      </w:pPr>
      <w:r>
        <w:separator/>
      </w:r>
    </w:p>
  </w:footnote>
  <w:footnote w:type="continuationSeparator" w:id="0">
    <w:p w14:paraId="5C428201" w14:textId="77777777" w:rsidR="00DA3126" w:rsidRDefault="00DA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168" w14:textId="77777777" w:rsidR="009B5BFD" w:rsidRDefault="00DA3126">
    <w:pPr>
      <w:jc w:val="left"/>
    </w:pPr>
    <w:r>
      <w:rPr>
        <w:rFonts w:ascii="ＭＳ ゴシック" w:eastAsia="ＭＳ ゴシック" w:hAnsi="ＭＳ ゴシック" w:hint="eastAsia"/>
      </w:rPr>
      <w:t>【様式５（別紙）】参考様式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27C2" w14:textId="77777777" w:rsidR="009B5BFD" w:rsidRDefault="00DA3126">
    <w:r>
      <w:rPr>
        <w:rFonts w:ascii="ＭＳ ゴシック" w:eastAsia="ＭＳ ゴシック" w:hAnsi="ＭＳ ゴシック"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FD"/>
    <w:rsid w:val="00241959"/>
    <w:rsid w:val="003B5C2B"/>
    <w:rsid w:val="008141D2"/>
    <w:rsid w:val="008A37E0"/>
    <w:rsid w:val="009B5BFD"/>
    <w:rsid w:val="00A102E9"/>
    <w:rsid w:val="00DA3126"/>
    <w:rsid w:val="00E172D6"/>
    <w:rsid w:val="00FF3E9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FE98B"/>
  <w15:chartTrackingRefBased/>
  <w15:docId w15:val="{5AD3B22E-26B3-4A2A-8C09-49768669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C2B"/>
    <w:pPr>
      <w:tabs>
        <w:tab w:val="center" w:pos="4252"/>
        <w:tab w:val="right" w:pos="8504"/>
      </w:tabs>
      <w:snapToGrid w:val="0"/>
    </w:pPr>
  </w:style>
  <w:style w:type="character" w:customStyle="1" w:styleId="a6">
    <w:name w:val="ヘッダー (文字)"/>
    <w:basedOn w:val="a0"/>
    <w:link w:val="a5"/>
    <w:uiPriority w:val="99"/>
    <w:rsid w:val="003B5C2B"/>
  </w:style>
  <w:style w:type="paragraph" w:styleId="a7">
    <w:name w:val="footer"/>
    <w:basedOn w:val="a"/>
    <w:link w:val="a8"/>
    <w:uiPriority w:val="99"/>
    <w:unhideWhenUsed/>
    <w:rsid w:val="003B5C2B"/>
    <w:pPr>
      <w:tabs>
        <w:tab w:val="center" w:pos="4252"/>
        <w:tab w:val="right" w:pos="8504"/>
      </w:tabs>
      <w:snapToGrid w:val="0"/>
    </w:pPr>
  </w:style>
  <w:style w:type="character" w:customStyle="1" w:styleId="a8">
    <w:name w:val="フッター (文字)"/>
    <w:basedOn w:val="a0"/>
    <w:link w:val="a7"/>
    <w:uiPriority w:val="99"/>
    <w:rsid w:val="003B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柏谷　耕</cp:lastModifiedBy>
  <cp:revision>7</cp:revision>
  <cp:lastPrinted>2025-04-15T05:57:00Z</cp:lastPrinted>
  <dcterms:created xsi:type="dcterms:W3CDTF">2023-04-11T00:23:00Z</dcterms:created>
  <dcterms:modified xsi:type="dcterms:W3CDTF">2025-04-18T00:51:00Z</dcterms:modified>
</cp:coreProperties>
</file>