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9D2F" w14:textId="77777777" w:rsidR="005D604A" w:rsidRDefault="009E3FBC" w:rsidP="00FE67CB">
      <w:pPr>
        <w:spacing w:line="240" w:lineRule="auto"/>
        <w:rPr>
          <w:rFonts w:ascii="ＭＳ 明朝" w:eastAsia="ＭＳ 明朝" w:hAnsi="ＭＳ 明朝"/>
        </w:rPr>
      </w:pPr>
      <w:r>
        <w:rPr>
          <w:rFonts w:ascii="ＭＳ 明朝" w:eastAsia="ＭＳ 明朝" w:hAnsi="ＭＳ 明朝" w:hint="eastAsia"/>
        </w:rPr>
        <w:t>【様式第３号】</w:t>
      </w:r>
    </w:p>
    <w:p w14:paraId="4C2AC1A1" w14:textId="77777777" w:rsidR="005D604A" w:rsidRDefault="009E3FBC" w:rsidP="00FE67CB">
      <w:pPr>
        <w:spacing w:after="0" w:line="240" w:lineRule="auto"/>
        <w:jc w:val="right"/>
        <w:rPr>
          <w:rFonts w:ascii="ＭＳ 明朝" w:eastAsia="ＭＳ 明朝" w:hAnsi="ＭＳ 明朝"/>
        </w:rPr>
      </w:pPr>
      <w:r>
        <w:rPr>
          <w:rFonts w:ascii="ＭＳ 明朝" w:eastAsia="ＭＳ 明朝" w:hAnsi="ＭＳ 明朝" w:hint="eastAsia"/>
        </w:rPr>
        <w:t>令和　　年　　月　　日</w:t>
      </w:r>
    </w:p>
    <w:p w14:paraId="1F5314A2" w14:textId="77777777" w:rsidR="005D604A" w:rsidRPr="00FE67CB" w:rsidRDefault="005D604A" w:rsidP="00FE67CB">
      <w:pPr>
        <w:spacing w:after="0" w:line="240" w:lineRule="auto"/>
        <w:rPr>
          <w:rFonts w:ascii="ＭＳ 明朝" w:eastAsia="ＭＳ 明朝" w:hAnsi="ＭＳ 明朝"/>
        </w:rPr>
      </w:pPr>
    </w:p>
    <w:p w14:paraId="514B47D8" w14:textId="5A6D18C5" w:rsidR="005D604A" w:rsidRDefault="009E3FBC" w:rsidP="00FE67CB">
      <w:pPr>
        <w:spacing w:after="0" w:line="240" w:lineRule="auto"/>
        <w:rPr>
          <w:rFonts w:ascii="ＭＳ 明朝" w:eastAsia="ＭＳ 明朝" w:hAnsi="ＭＳ 明朝"/>
        </w:rPr>
      </w:pPr>
      <w:r>
        <w:rPr>
          <w:rFonts w:ascii="ＭＳ 明朝" w:eastAsia="ＭＳ 明朝" w:hAnsi="ＭＳ 明朝" w:hint="eastAsia"/>
        </w:rPr>
        <w:t>秋田県知事</w:t>
      </w:r>
      <w:r>
        <w:rPr>
          <w:rFonts w:ascii="ＭＳ 明朝" w:eastAsia="ＭＳ 明朝" w:hAnsi="ＭＳ 明朝" w:hint="eastAsia"/>
        </w:rPr>
        <w:t xml:space="preserve">　あて</w:t>
      </w:r>
    </w:p>
    <w:p w14:paraId="500FFDC3" w14:textId="77777777" w:rsidR="005D604A" w:rsidRDefault="005D604A" w:rsidP="00FE67CB">
      <w:pPr>
        <w:spacing w:after="0" w:line="240" w:lineRule="auto"/>
        <w:rPr>
          <w:rFonts w:ascii="ＭＳ 明朝" w:eastAsia="ＭＳ 明朝" w:hAnsi="ＭＳ 明朝"/>
        </w:rPr>
      </w:pPr>
    </w:p>
    <w:p w14:paraId="108708F2" w14:textId="77777777" w:rsidR="005D604A" w:rsidRDefault="009E3FBC" w:rsidP="00FE67CB">
      <w:pPr>
        <w:spacing w:after="0" w:line="240" w:lineRule="auto"/>
        <w:jc w:val="center"/>
        <w:rPr>
          <w:rFonts w:ascii="ＭＳ 明朝" w:eastAsia="ＭＳ 明朝" w:hAnsi="ＭＳ 明朝"/>
          <w:sz w:val="32"/>
        </w:rPr>
      </w:pPr>
      <w:r>
        <w:rPr>
          <w:rFonts w:ascii="ＭＳ 明朝" w:eastAsia="ＭＳ 明朝" w:hAnsi="ＭＳ 明朝" w:hint="eastAsia"/>
          <w:sz w:val="32"/>
        </w:rPr>
        <w:t>誓　約　書</w:t>
      </w:r>
    </w:p>
    <w:p w14:paraId="276EDCFE" w14:textId="77777777" w:rsidR="005D604A" w:rsidRDefault="005D604A" w:rsidP="00FE67CB">
      <w:pPr>
        <w:spacing w:after="0" w:line="240" w:lineRule="auto"/>
        <w:rPr>
          <w:rFonts w:ascii="ＭＳ 明朝" w:eastAsia="ＭＳ 明朝" w:hAnsi="ＭＳ 明朝"/>
        </w:rPr>
      </w:pPr>
    </w:p>
    <w:p w14:paraId="6320D523" w14:textId="77777777" w:rsidR="005D604A" w:rsidRDefault="009E3FBC" w:rsidP="00FE67CB">
      <w:pPr>
        <w:spacing w:line="240" w:lineRule="auto"/>
        <w:rPr>
          <w:rFonts w:ascii="ＭＳ 明朝" w:eastAsia="ＭＳ 明朝" w:hAnsi="ＭＳ 明朝"/>
        </w:rPr>
      </w:pPr>
      <w:r>
        <w:rPr>
          <w:rFonts w:ascii="ＭＳ 明朝" w:eastAsia="ＭＳ 明朝" w:hAnsi="ＭＳ 明朝" w:hint="eastAsia"/>
        </w:rPr>
        <w:t xml:space="preserve">　物流事業者エネルギー価格高騰緊急支援事業補助金（以下、「補助金」という。）に関して、次のとおり誓約します。また、誓約した内容のいずれかに虚偽が判明した場合は、補助金を返還します。</w:t>
      </w:r>
    </w:p>
    <w:p w14:paraId="1FBFB211" w14:textId="77777777" w:rsidR="005D604A" w:rsidRDefault="009E3FBC" w:rsidP="00FE67CB">
      <w:pPr>
        <w:pStyle w:val="a3"/>
        <w:spacing w:after="0" w:line="240" w:lineRule="auto"/>
        <w:ind w:leftChars="0" w:left="720" w:hanging="240"/>
        <w:rPr>
          <w:rFonts w:ascii="ＭＳ 明朝" w:eastAsia="ＭＳ 明朝" w:hAnsi="ＭＳ 明朝"/>
        </w:rPr>
      </w:pPr>
      <w:r>
        <w:rPr>
          <w:rFonts w:ascii="ＭＳ 明朝" w:eastAsia="ＭＳ 明朝" w:hAnsi="ＭＳ 明朝" w:hint="eastAsia"/>
        </w:rPr>
        <w:t>○　補助金申請書の記載内容は、事実に相違ありません。</w:t>
      </w:r>
    </w:p>
    <w:p w14:paraId="181EFF89" w14:textId="77777777" w:rsidR="005D604A" w:rsidRDefault="009E3FBC" w:rsidP="00FE67CB">
      <w:pPr>
        <w:pStyle w:val="a3"/>
        <w:spacing w:after="0" w:line="240" w:lineRule="auto"/>
        <w:ind w:leftChars="0" w:left="720" w:hanging="240"/>
        <w:rPr>
          <w:rFonts w:ascii="ＭＳ 明朝" w:eastAsia="ＭＳ 明朝" w:hAnsi="ＭＳ 明朝"/>
        </w:rPr>
      </w:pPr>
      <w:r>
        <w:rPr>
          <w:rFonts w:ascii="ＭＳ 明朝" w:eastAsia="ＭＳ 明朝" w:hAnsi="ＭＳ 明朝" w:hint="eastAsia"/>
        </w:rPr>
        <w:t>○　本補助金の申請要件の全てを満たしています。</w:t>
      </w:r>
    </w:p>
    <w:p w14:paraId="783DD793" w14:textId="77777777" w:rsidR="005D604A" w:rsidRDefault="009E3FBC" w:rsidP="00FE67CB">
      <w:pPr>
        <w:pStyle w:val="a3"/>
        <w:spacing w:after="0" w:line="240" w:lineRule="auto"/>
        <w:ind w:leftChars="0" w:left="720" w:hanging="240"/>
        <w:rPr>
          <w:rFonts w:ascii="ＭＳ 明朝" w:eastAsia="ＭＳ 明朝" w:hAnsi="ＭＳ 明朝"/>
        </w:rPr>
      </w:pPr>
      <w:r>
        <w:rPr>
          <w:rFonts w:ascii="ＭＳ 明朝" w:eastAsia="ＭＳ 明朝" w:hAnsi="ＭＳ 明朝" w:hint="eastAsia"/>
        </w:rPr>
        <w:t>○　申請日時点において、補助金要綱第２条に該当する事業を継続しており、本補助金の支給を受けた後も事業継続の意思があります。</w:t>
      </w:r>
    </w:p>
    <w:p w14:paraId="77841411" w14:textId="77777777" w:rsidR="005D604A" w:rsidRDefault="009E3FBC" w:rsidP="00FE67CB">
      <w:pPr>
        <w:pStyle w:val="a3"/>
        <w:spacing w:after="0" w:line="240" w:lineRule="auto"/>
        <w:ind w:leftChars="200" w:left="720" w:hangingChars="100" w:hanging="240"/>
        <w:rPr>
          <w:rFonts w:ascii="ＭＳ 明朝" w:eastAsia="ＭＳ 明朝" w:hAnsi="ＭＳ 明朝"/>
        </w:rPr>
      </w:pPr>
      <w:r>
        <w:rPr>
          <w:rFonts w:ascii="ＭＳ 明朝" w:eastAsia="ＭＳ 明朝" w:hAnsi="ＭＳ 明朝" w:hint="eastAsia"/>
        </w:rPr>
        <w:t>○　申請内容の証拠書類を保存するとともに、国・県から立入検査・報告・是正のための措置・証拠書類の提出の求めがあった場合は、これに応じます。</w:t>
      </w:r>
    </w:p>
    <w:p w14:paraId="2102BF26" w14:textId="77777777" w:rsidR="005D604A" w:rsidRDefault="009E3FBC" w:rsidP="00FE67CB">
      <w:pPr>
        <w:pStyle w:val="a3"/>
        <w:spacing w:after="0" w:line="240" w:lineRule="auto"/>
        <w:ind w:leftChars="200" w:left="720" w:hangingChars="100" w:hanging="240"/>
        <w:rPr>
          <w:rFonts w:ascii="ＭＳ 明朝" w:eastAsia="ＭＳ 明朝" w:hAnsi="ＭＳ 明朝"/>
        </w:rPr>
      </w:pPr>
      <w:r>
        <w:rPr>
          <w:rFonts w:ascii="ＭＳ 明朝" w:eastAsia="ＭＳ 明朝" w:hAnsi="ＭＳ 明朝" w:hint="eastAsia"/>
        </w:rPr>
        <w:t>○　国税及び県税の全税目に滞納はありません。</w:t>
      </w:r>
    </w:p>
    <w:p w14:paraId="016BC8BC" w14:textId="77777777" w:rsidR="005D604A" w:rsidRDefault="009E3FBC" w:rsidP="00FE67CB">
      <w:pPr>
        <w:pStyle w:val="a3"/>
        <w:spacing w:after="0" w:line="240" w:lineRule="auto"/>
        <w:ind w:leftChars="200" w:left="720" w:hangingChars="100" w:hanging="240"/>
        <w:rPr>
          <w:rFonts w:ascii="ＭＳ 明朝" w:eastAsia="ＭＳ 明朝" w:hAnsi="ＭＳ 明朝"/>
        </w:rPr>
      </w:pPr>
      <w:r>
        <w:rPr>
          <w:rFonts w:ascii="ＭＳ 明朝" w:eastAsia="ＭＳ 明朝" w:hAnsi="ＭＳ 明朝" w:hint="eastAsia"/>
        </w:rPr>
        <w:t>○　申請者の代表者、役員、又は使用人その他の従業員若しくは構成員等が、秋田県暴力団排除条例第２条第１号に規定する暴力団、同条第２号に規定する暴力団員に該当せず、かつ将来にわたっても該当しません。また、上記の暴力団及び暴力団員が申請事業者の経営に参画していません。</w:t>
      </w:r>
    </w:p>
    <w:p w14:paraId="1F00830E" w14:textId="77777777" w:rsidR="005D604A" w:rsidRDefault="009E3FBC" w:rsidP="00FE67CB">
      <w:pPr>
        <w:pStyle w:val="a3"/>
        <w:spacing w:after="0" w:line="240" w:lineRule="auto"/>
        <w:ind w:leftChars="200" w:left="720" w:hangingChars="100" w:hanging="240"/>
        <w:rPr>
          <w:rFonts w:ascii="ＭＳ 明朝" w:eastAsia="ＭＳ 明朝" w:hAnsi="ＭＳ 明朝"/>
        </w:rPr>
      </w:pPr>
      <w:r>
        <w:rPr>
          <w:rFonts w:ascii="ＭＳ 明朝" w:eastAsia="ＭＳ 明朝" w:hAnsi="ＭＳ 明朝" w:hint="eastAsia"/>
        </w:rPr>
        <w:t>〇　持続可能な物流体制を維持するため、物流事業の生産性の向上・効率化とともに、運送料金及び倉庫料金の適正な転嫁や従業員の労働環境の改善について努めます。</w:t>
      </w:r>
    </w:p>
    <w:p w14:paraId="32F42B11" w14:textId="21B77C20" w:rsidR="00FE67CB" w:rsidRDefault="00FE67CB" w:rsidP="00FE67CB">
      <w:pPr>
        <w:pStyle w:val="a3"/>
        <w:spacing w:line="240" w:lineRule="auto"/>
        <w:ind w:leftChars="200" w:left="720" w:hangingChars="100" w:hanging="240"/>
        <w:rPr>
          <w:rFonts w:ascii="ＭＳ 明朝" w:eastAsia="ＭＳ 明朝" w:hAnsi="ＭＳ 明朝"/>
        </w:rPr>
      </w:pPr>
    </w:p>
    <w:p w14:paraId="3D6611E1" w14:textId="7F3BD4A4" w:rsidR="005D604A" w:rsidRDefault="009E3FBC" w:rsidP="00FE67CB">
      <w:pPr>
        <w:pStyle w:val="a3"/>
        <w:spacing w:line="240" w:lineRule="auto"/>
        <w:ind w:leftChars="200" w:left="720" w:hangingChars="100" w:hanging="2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郵便番号</w:t>
      </w:r>
    </w:p>
    <w:p w14:paraId="0FC8BF41" w14:textId="1F1D61F1" w:rsidR="005D604A" w:rsidRDefault="009E3FBC" w:rsidP="00FE67CB">
      <w:pPr>
        <w:pStyle w:val="a3"/>
        <w:spacing w:line="240" w:lineRule="auto"/>
        <w:ind w:leftChars="200" w:left="720" w:hangingChars="100" w:hanging="240"/>
        <w:rPr>
          <w:rFonts w:ascii="ＭＳ 明朝" w:eastAsia="ＭＳ 明朝" w:hAnsi="ＭＳ 明朝"/>
        </w:rPr>
      </w:pPr>
      <w:r>
        <w:rPr>
          <w:rFonts w:ascii="ＭＳ 明朝" w:eastAsia="ＭＳ 明朝" w:hAnsi="ＭＳ 明朝" w:hint="eastAsia"/>
        </w:rPr>
        <w:t xml:space="preserve">　　　　　　　　　　　所在地（住所）</w:t>
      </w:r>
    </w:p>
    <w:p w14:paraId="235DE447" w14:textId="16D3523B" w:rsidR="005D604A" w:rsidRDefault="009E3FBC" w:rsidP="00FE67CB">
      <w:pPr>
        <w:pStyle w:val="a3"/>
        <w:spacing w:line="240" w:lineRule="auto"/>
        <w:ind w:leftChars="200" w:left="720" w:hangingChars="100" w:hanging="240"/>
        <w:rPr>
          <w:rFonts w:ascii="ＭＳ 明朝" w:eastAsia="ＭＳ 明朝" w:hAnsi="ＭＳ 明朝"/>
        </w:rPr>
      </w:pPr>
      <w:r>
        <w:rPr>
          <w:rFonts w:ascii="ＭＳ 明朝" w:eastAsia="ＭＳ 明朝" w:hAnsi="ＭＳ 明朝" w:hint="eastAsia"/>
        </w:rPr>
        <w:t xml:space="preserve">　　　　　　　　　　　事業者名称</w:t>
      </w:r>
    </w:p>
    <w:p w14:paraId="640B2C17" w14:textId="360C128D" w:rsidR="005D604A" w:rsidRDefault="009E3FBC" w:rsidP="00FE67CB">
      <w:pPr>
        <w:pStyle w:val="a3"/>
        <w:spacing w:line="240" w:lineRule="auto"/>
        <w:ind w:leftChars="200" w:left="720" w:hangingChars="100" w:hanging="240"/>
      </w:pPr>
      <w:r>
        <w:rPr>
          <w:rFonts w:ascii="ＭＳ 明朝" w:eastAsia="ＭＳ 明朝" w:hAnsi="ＭＳ 明朝" w:hint="eastAsia"/>
        </w:rPr>
        <w:t xml:space="preserve">　　　　　　　　　　　代表者職氏名</w:t>
      </w:r>
    </w:p>
    <w:p w14:paraId="1BA76651" w14:textId="083086B7" w:rsidR="005D604A" w:rsidRDefault="00FE67CB" w:rsidP="00FE67CB">
      <w:pPr>
        <w:spacing w:line="240" w:lineRule="auto"/>
        <w:ind w:leftChars="1050" w:left="2520" w:firstLineChars="350" w:firstLine="840"/>
        <w:jc w:val="left"/>
      </w:pPr>
      <w:r>
        <w:rPr>
          <w:rFonts w:hint="eastAsia"/>
          <w:noProof/>
        </w:rPr>
        <mc:AlternateContent>
          <mc:Choice Requires="wps">
            <w:drawing>
              <wp:anchor distT="0" distB="0" distL="71755" distR="71755" simplePos="0" relativeHeight="251659776" behindDoc="0" locked="0" layoutInCell="1" hidden="0" allowOverlap="1" wp14:anchorId="17E4A618" wp14:editId="1CD8528E">
                <wp:simplePos x="0" y="0"/>
                <wp:positionH relativeFrom="column">
                  <wp:posOffset>1934845</wp:posOffset>
                </wp:positionH>
                <wp:positionV relativeFrom="paragraph">
                  <wp:posOffset>305435</wp:posOffset>
                </wp:positionV>
                <wp:extent cx="3465830" cy="5842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465830" cy="584200"/>
                        </a:xfrm>
                        <a:prstGeom prst="bracketPair">
                          <a:avLst>
                            <a:gd name="adj" fmla="val 12759"/>
                          </a:avLst>
                        </a:prstGeom>
                        <a:ln w="9525" cap="flat" cmpd="sng" algn="ctr">
                          <a:solidFill>
                            <a:schemeClr val="tx1">
                              <a:lumMod val="65000"/>
                              <a:lumOff val="3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A3E3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152.35pt;margin-top:24.05pt;width:272.9pt;height:46pt;z-index:25165977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" adj="2756" strokecolor="#5a5a5a [2109]"/>
            </w:pict>
          </mc:Fallback>
        </mc:AlternateContent>
      </w:r>
    </w:p>
    <w:p w14:paraId="000D03DA" w14:textId="07429C55" w:rsidR="005D604A" w:rsidRDefault="009E3FBC" w:rsidP="00FE67CB">
      <w:pPr>
        <w:spacing w:line="240" w:lineRule="auto"/>
        <w:ind w:firstLineChars="1700" w:firstLine="3060"/>
        <w:jc w:val="left"/>
        <w:rPr>
          <w:sz w:val="22"/>
        </w:rPr>
      </w:pPr>
      <w:r>
        <w:rPr>
          <w:rFonts w:hint="eastAsia"/>
          <w:color w:val="595959" w:themeColor="text1" w:themeTint="A6"/>
          <w:sz w:val="18"/>
        </w:rPr>
        <w:t>・自署により提出してください。</w:t>
      </w:r>
    </w:p>
    <w:p w14:paraId="0E596E2E" w14:textId="77777777" w:rsidR="005D604A" w:rsidRDefault="009E3FBC" w:rsidP="00FE67CB">
      <w:pPr>
        <w:pStyle w:val="a3"/>
        <w:spacing w:line="240" w:lineRule="auto"/>
        <w:ind w:leftChars="1050" w:left="2520" w:firstLineChars="300" w:firstLine="540"/>
        <w:jc w:val="left"/>
      </w:pPr>
      <w:r>
        <w:rPr>
          <w:rFonts w:hint="eastAsia"/>
          <w:color w:val="595959" w:themeColor="text1" w:themeTint="A6"/>
          <w:sz w:val="18"/>
        </w:rPr>
        <w:t>・社判などの場合、代表者氏名の自署を付記してください。</w:t>
      </w:r>
    </w:p>
    <w:sectPr w:rsidR="005D604A" w:rsidSect="000575CF">
      <w:pgSz w:w="11906" w:h="16838"/>
      <w:pgMar w:top="1276"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8BE7" w14:textId="77777777" w:rsidR="009E3FBC" w:rsidRDefault="009E3FBC">
      <w:pPr>
        <w:spacing w:after="0" w:line="240" w:lineRule="auto"/>
      </w:pPr>
      <w:r>
        <w:separator/>
      </w:r>
    </w:p>
  </w:endnote>
  <w:endnote w:type="continuationSeparator" w:id="0">
    <w:p w14:paraId="32B72520" w14:textId="77777777" w:rsidR="009E3FBC" w:rsidRDefault="009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55C6" w14:textId="77777777" w:rsidR="009E3FBC" w:rsidRDefault="009E3FBC">
      <w:pPr>
        <w:spacing w:after="0" w:line="240" w:lineRule="auto"/>
      </w:pPr>
      <w:r>
        <w:separator/>
      </w:r>
    </w:p>
  </w:footnote>
  <w:footnote w:type="continuationSeparator" w:id="0">
    <w:p w14:paraId="3CDBEF46" w14:textId="77777777" w:rsidR="009E3FBC" w:rsidRDefault="009E3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D604A"/>
    <w:rsid w:val="000575CF"/>
    <w:rsid w:val="005D604A"/>
    <w:rsid w:val="009E3FBC"/>
    <w:rsid w:val="00D573B2"/>
    <w:rsid w:val="00FE6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12BF6"/>
  <w15:chartTrackingRefBased/>
  <w15:docId w15:val="{6A691491-FD02-4338-A345-3DB80FA7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哲朗</cp:lastModifiedBy>
  <cp:revision>3</cp:revision>
  <cp:lastPrinted>2025-03-26T05:20:00Z</cp:lastPrinted>
  <dcterms:created xsi:type="dcterms:W3CDTF">2025-03-26T05:18:00Z</dcterms:created>
  <dcterms:modified xsi:type="dcterms:W3CDTF">2025-03-26T05:20:00Z</dcterms:modified>
</cp:coreProperties>
</file>