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（別紙１０）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jc w:val="center"/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8"/>
          <w:u w:val="none" w:color="FF0000"/>
          <w:shd w:val="clear" w:color="auto" w:fill="auto"/>
        </w:rPr>
        <w:t>狩猟免許等取得支援補助金交付条件等遵守確約書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次の</w:t>
      </w:r>
      <w:r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  <w:t>猟免許等取得支援補助金交付条件等を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遵守することを確約します。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20" w:lineRule="exact"/>
        <w:ind w:firstLine="200" w:firstLineChars="100"/>
        <w:jc w:val="both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１　補助金の交付を受けた日から起算して８年を経過する日までは、猟友会から脱会しません。</w:t>
      </w:r>
    </w:p>
    <w:p>
      <w:pPr>
        <w:pStyle w:val="0"/>
        <w:adjustRightInd w:val="1"/>
        <w:spacing w:line="320" w:lineRule="exact"/>
        <w:jc w:val="left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　２　補助金の交付を受けた日から起算して８年を経過する日までは、捕獲業務に従事します。</w:t>
      </w:r>
    </w:p>
    <w:p>
      <w:pPr>
        <w:pStyle w:val="0"/>
        <w:adjustRightInd w:val="1"/>
        <w:spacing w:line="320" w:lineRule="exact"/>
        <w:ind w:left="400" w:hanging="400" w:hangingChars="200"/>
        <w:jc w:val="both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　３　補助金の交付を受けて取得した銃器等については、取得した日から起算して８年を経過する日までは、売却等をしません。</w:t>
      </w:r>
    </w:p>
    <w:p>
      <w:pPr>
        <w:pStyle w:val="0"/>
        <w:spacing w:line="360" w:lineRule="exact"/>
        <w:ind w:left="420" w:hanging="420" w:hangingChars="200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４</w:t>
      </w:r>
      <w:r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  <w:t>　</w:t>
      </w: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１から３までの交付条件（以下「交付条件という」。）</w:t>
      </w:r>
      <w:r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  <w:t>に違反した、又は違反することが確実となった場合（秋田県外へ転出することになった場合を含む）は、速やかに、別紙申出書（別紙８）を提出します。</w:t>
      </w:r>
    </w:p>
    <w:p>
      <w:pPr>
        <w:pStyle w:val="0"/>
        <w:adjustRightInd w:val="1"/>
        <w:spacing w:line="320" w:lineRule="exact"/>
        <w:ind w:left="400" w:leftChars="100" w:hanging="200" w:hangingChars="100"/>
        <w:jc w:val="both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  <w:r>
        <w:rPr>
          <w:rFonts w:hint="eastAsia" w:ascii="游ゴシック Medium" w:hAnsi="游ゴシック Medium" w:eastAsia="游ゴシック Medium"/>
          <w:color w:val="auto"/>
          <w:spacing w:val="0"/>
          <w:w w:val="100"/>
          <w:sz w:val="21"/>
          <w:u w:val="none" w:color="FF0000"/>
          <w:shd w:val="clear" w:color="auto" w:fill="auto"/>
        </w:rPr>
        <w:t>５　交付条件に違反したときは、補助金の全部又は一部の返還に応じます。</w:t>
      </w:r>
    </w:p>
    <w:p>
      <w:pPr>
        <w:pStyle w:val="0"/>
        <w:adjustRightInd w:val="1"/>
        <w:spacing w:line="320" w:lineRule="exact"/>
        <w:ind w:left="408" w:hanging="408" w:hangingChars="200"/>
        <w:jc w:val="both"/>
        <w:rPr>
          <w:rFonts w:hint="eastAsia" w:ascii="游ゴシック Medium" w:hAnsi="游ゴシック Medium" w:eastAsia="游ゴシック Medium"/>
          <w:color w:val="auto"/>
          <w:spacing w:val="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令和　　年　　月　　日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住所</w:t>
      </w: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spacing w:line="360" w:lineRule="exact"/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</w:pPr>
    </w:p>
    <w:p>
      <w:pPr>
        <w:pStyle w:val="0"/>
        <w:adjustRightInd w:val="1"/>
        <w:spacing w:line="360" w:lineRule="exact"/>
        <w:ind w:left="570" w:hanging="570" w:hangingChars="300"/>
        <w:jc w:val="both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　　　　　　　　　　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 xml:space="preserve">    </w:t>
      </w:r>
      <w:r>
        <w:rPr>
          <w:rFonts w:hint="eastAsia" w:ascii="游ゴシック" w:hAnsi="游ゴシック" w:eastAsia="游ゴシック"/>
          <w:color w:val="auto"/>
          <w:sz w:val="22"/>
          <w:u w:val="none" w:color="FF0000"/>
          <w:shd w:val="clear" w:color="auto" w:fill="auto"/>
        </w:rPr>
        <w:t>　　氏名　　　　　　　　　　　　　　　　㊞</w:t>
      </w:r>
      <w:bookmarkStart w:id="0" w:name="_GoBack"/>
      <w:bookmarkEnd w:id="0"/>
    </w:p>
    <w:p>
      <w:pPr>
        <w:pStyle w:val="0"/>
        <w:adjustRightInd w:val="1"/>
        <w:spacing w:line="360" w:lineRule="exact"/>
        <w:ind w:left="570" w:hanging="570" w:hangingChars="300"/>
        <w:jc w:val="both"/>
        <w:rPr>
          <w:rFonts w:hint="eastAsia" w:ascii="游ゴシック Medium" w:hAnsi="游ゴシック Medium" w:eastAsia="游ゴシック Medium"/>
          <w:color w:val="auto"/>
          <w:sz w:val="22"/>
          <w:u w:val="none" w:color="FF0000"/>
          <w:shd w:val="clear" w:color="auto" w:fill="auto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11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table"/>
    <w:basedOn w:val="11"/>
    <w:next w:val="18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2254</TotalTime>
  <Pages>16</Pages>
  <Words>13</Words>
  <Characters>6144</Characters>
  <Application>JUST Note</Application>
  <Lines>17349</Lines>
  <Paragraphs>385</Paragraphs>
  <CharactersWithSpaces>7340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北林　純哉</dc:creator>
  <cp:lastModifiedBy>手塚　昇</cp:lastModifiedBy>
  <cp:lastPrinted>2024-11-18T23:24:14Z</cp:lastPrinted>
  <dcterms:created xsi:type="dcterms:W3CDTF">2022-10-26T05:17:00Z</dcterms:created>
  <dcterms:modified xsi:type="dcterms:W3CDTF">2007-11-03T07:38:00Z</dcterms:modified>
  <cp:revision>64</cp:revision>
</cp:coreProperties>
</file>