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744B67" w14:textId="77777777" w:rsidR="000D5E6E" w:rsidRPr="00390B89" w:rsidRDefault="00547264">
      <w:pPr>
        <w:rPr>
          <w:sz w:val="22"/>
        </w:rPr>
      </w:pPr>
      <w:r w:rsidRPr="00390B89">
        <w:rPr>
          <w:rFonts w:hint="eastAsia"/>
          <w:sz w:val="22"/>
        </w:rPr>
        <w:t>様式第１２号</w:t>
      </w:r>
    </w:p>
    <w:p w14:paraId="5F7D7945" w14:textId="77777777" w:rsidR="000D5E6E" w:rsidRPr="00390B89" w:rsidRDefault="00547264">
      <w:pPr>
        <w:jc w:val="center"/>
        <w:rPr>
          <w:sz w:val="22"/>
        </w:rPr>
      </w:pPr>
      <w:r w:rsidRPr="00390B89">
        <w:rPr>
          <w:rFonts w:hint="eastAsia"/>
          <w:sz w:val="24"/>
        </w:rPr>
        <w:t>事業実施状況報告書</w:t>
      </w:r>
    </w:p>
    <w:p w14:paraId="6BA23783" w14:textId="77777777" w:rsidR="000D5E6E" w:rsidRPr="00390B89" w:rsidRDefault="000D5E6E">
      <w:pPr>
        <w:rPr>
          <w:sz w:val="22"/>
        </w:rPr>
      </w:pPr>
    </w:p>
    <w:p w14:paraId="49388890" w14:textId="5B4385C0" w:rsidR="000D5E6E" w:rsidRPr="00390B89" w:rsidRDefault="00547264" w:rsidP="00390B89">
      <w:pPr>
        <w:ind w:right="449"/>
        <w:jc w:val="right"/>
        <w:rPr>
          <w:rFonts w:ascii="ＭＳ 明朝" w:hAnsi="ＭＳ 明朝"/>
          <w:spacing w:val="2"/>
          <w:sz w:val="22"/>
        </w:rPr>
      </w:pPr>
      <w:r w:rsidRPr="00390B89">
        <w:rPr>
          <w:rFonts w:hint="eastAsia"/>
          <w:sz w:val="22"/>
        </w:rPr>
        <w:t xml:space="preserve">　年　月　日</w:t>
      </w:r>
    </w:p>
    <w:p w14:paraId="18DBCC6A" w14:textId="0E01809A" w:rsidR="000D5E6E" w:rsidRPr="00390B89" w:rsidRDefault="00547264">
      <w:pPr>
        <w:ind w:firstLineChars="100" w:firstLine="224"/>
        <w:rPr>
          <w:sz w:val="22"/>
        </w:rPr>
      </w:pPr>
      <w:r w:rsidRPr="00390B89">
        <w:rPr>
          <w:rFonts w:hint="eastAsia"/>
          <w:sz w:val="22"/>
        </w:rPr>
        <w:t>秋田県知事　あて</w:t>
      </w:r>
    </w:p>
    <w:p w14:paraId="433DB8A7" w14:textId="77777777" w:rsidR="000D5E6E" w:rsidRPr="00390B89" w:rsidRDefault="000D5E6E">
      <w:pPr>
        <w:rPr>
          <w:sz w:val="22"/>
        </w:rPr>
      </w:pPr>
    </w:p>
    <w:p w14:paraId="31E1B6B6" w14:textId="77777777" w:rsidR="000D5E6E" w:rsidRPr="00390B89" w:rsidRDefault="00547264">
      <w:pPr>
        <w:ind w:leftChars="1888" w:left="4044"/>
        <w:jc w:val="left"/>
        <w:rPr>
          <w:sz w:val="22"/>
        </w:rPr>
      </w:pPr>
      <w:r w:rsidRPr="00390B89">
        <w:rPr>
          <w:rFonts w:hint="eastAsia"/>
          <w:sz w:val="22"/>
        </w:rPr>
        <w:t xml:space="preserve">所在地　</w:t>
      </w:r>
    </w:p>
    <w:p w14:paraId="3B2B2801" w14:textId="77777777" w:rsidR="000D5E6E" w:rsidRPr="00390B89" w:rsidRDefault="00547264">
      <w:pPr>
        <w:ind w:leftChars="1888" w:left="4044"/>
        <w:jc w:val="left"/>
        <w:rPr>
          <w:spacing w:val="6"/>
          <w:sz w:val="22"/>
        </w:rPr>
      </w:pPr>
      <w:r w:rsidRPr="00390B89">
        <w:rPr>
          <w:rFonts w:hint="eastAsia"/>
          <w:spacing w:val="6"/>
          <w:sz w:val="22"/>
        </w:rPr>
        <w:t xml:space="preserve">法人名　</w:t>
      </w:r>
    </w:p>
    <w:p w14:paraId="01AA7793" w14:textId="77777777" w:rsidR="000D5E6E" w:rsidRPr="00390B89" w:rsidRDefault="00547264">
      <w:pPr>
        <w:ind w:leftChars="1888" w:left="4044"/>
        <w:rPr>
          <w:sz w:val="22"/>
        </w:rPr>
      </w:pPr>
      <w:r w:rsidRPr="00390B89">
        <w:rPr>
          <w:rFonts w:hint="eastAsia"/>
          <w:sz w:val="22"/>
        </w:rPr>
        <w:t xml:space="preserve">代表者職氏名　</w:t>
      </w:r>
    </w:p>
    <w:p w14:paraId="03B9E147" w14:textId="77777777" w:rsidR="000D5E6E" w:rsidRPr="00390B89" w:rsidRDefault="000D5E6E">
      <w:pPr>
        <w:rPr>
          <w:sz w:val="22"/>
        </w:rPr>
      </w:pPr>
    </w:p>
    <w:p w14:paraId="0D040DFB" w14:textId="77777777" w:rsidR="000D5E6E" w:rsidRPr="00390B89" w:rsidRDefault="00547264">
      <w:pPr>
        <w:ind w:firstLineChars="95" w:firstLine="213"/>
        <w:rPr>
          <w:sz w:val="22"/>
        </w:rPr>
      </w:pPr>
      <w:r w:rsidRPr="00390B89">
        <w:rPr>
          <w:rFonts w:hint="eastAsia"/>
          <w:sz w:val="22"/>
        </w:rPr>
        <w:t>県内ＩＣＴ企業競争力強化支援事業の実施状況について、県内ＩＣＴ企業競争力強化支援事業実施要領第２０条の規定に基づき、次のとおり報告します。</w:t>
      </w:r>
    </w:p>
    <w:p w14:paraId="6F990E98" w14:textId="77777777" w:rsidR="000D5E6E" w:rsidRPr="00390B89" w:rsidRDefault="000D5E6E">
      <w:pPr>
        <w:tabs>
          <w:tab w:val="left" w:pos="3374"/>
        </w:tabs>
        <w:rPr>
          <w:rFonts w:ascii="ＭＳ 明朝" w:hAnsi="ＭＳ 明朝"/>
          <w:kern w:val="0"/>
        </w:rPr>
      </w:pPr>
    </w:p>
    <w:p w14:paraId="5DD1C58C" w14:textId="77777777" w:rsidR="000D5E6E" w:rsidRPr="00390B89" w:rsidRDefault="00547264">
      <w:pPr>
        <w:tabs>
          <w:tab w:val="left" w:pos="3374"/>
        </w:tabs>
        <w:rPr>
          <w:rFonts w:ascii="ＭＳ 明朝" w:hAnsi="ＭＳ 明朝"/>
          <w:kern w:val="0"/>
        </w:rPr>
      </w:pPr>
      <w:r w:rsidRPr="00390B89">
        <w:rPr>
          <w:rFonts w:ascii="ＭＳ 明朝" w:hAnsi="ＭＳ 明朝" w:hint="eastAsia"/>
          <w:kern w:val="0"/>
        </w:rPr>
        <w:t>１　数値指標</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96"/>
        <w:gridCol w:w="2166"/>
        <w:gridCol w:w="2126"/>
        <w:gridCol w:w="2126"/>
      </w:tblGrid>
      <w:tr w:rsidR="00390B89" w:rsidRPr="00390B89" w14:paraId="0494863C" w14:textId="77777777">
        <w:trPr>
          <w:trHeight w:val="335"/>
        </w:trPr>
        <w:tc>
          <w:tcPr>
            <w:tcW w:w="2796"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bottom"/>
          </w:tcPr>
          <w:p w14:paraId="53946732" w14:textId="77777777" w:rsidR="000D5E6E" w:rsidRPr="00390B89" w:rsidRDefault="000D5E6E">
            <w:pPr>
              <w:snapToGrid w:val="0"/>
              <w:jc w:val="right"/>
              <w:rPr>
                <w:rFonts w:ascii="ＭＳ 明朝" w:hAnsi="ＭＳ 明朝"/>
                <w:kern w:val="0"/>
                <w:sz w:val="18"/>
              </w:rPr>
            </w:pPr>
          </w:p>
        </w:tc>
        <w:tc>
          <w:tcPr>
            <w:tcW w:w="2166" w:type="dxa"/>
            <w:tcBorders>
              <w:top w:val="single" w:sz="4" w:space="0" w:color="auto"/>
              <w:left w:val="single" w:sz="4" w:space="0" w:color="auto"/>
              <w:bottom w:val="single" w:sz="4" w:space="0" w:color="auto"/>
              <w:right w:val="single" w:sz="4" w:space="0" w:color="auto"/>
            </w:tcBorders>
            <w:shd w:val="clear" w:color="auto" w:fill="auto"/>
            <w:vAlign w:val="center"/>
          </w:tcPr>
          <w:p w14:paraId="7F47D31C" w14:textId="77777777" w:rsidR="000D5E6E" w:rsidRPr="00390B89" w:rsidRDefault="00547264">
            <w:pPr>
              <w:snapToGrid w:val="0"/>
              <w:jc w:val="center"/>
              <w:rPr>
                <w:rFonts w:ascii="ＭＳ 明朝" w:hAnsi="ＭＳ 明朝"/>
                <w:kern w:val="0"/>
              </w:rPr>
            </w:pPr>
            <w:r w:rsidRPr="00390B89">
              <w:rPr>
                <w:rFonts w:ascii="ＭＳ 明朝" w:hAnsi="ＭＳ 明朝" w:hint="eastAsia"/>
                <w:kern w:val="0"/>
              </w:rPr>
              <w:t>目標（ａ）</w:t>
            </w:r>
          </w:p>
          <w:p w14:paraId="017AD33C" w14:textId="77777777" w:rsidR="000D5E6E" w:rsidRPr="00390B89" w:rsidRDefault="00547264">
            <w:pPr>
              <w:wordWrap w:val="0"/>
              <w:snapToGrid w:val="0"/>
              <w:jc w:val="center"/>
              <w:rPr>
                <w:rFonts w:ascii="ＭＳ 明朝" w:hAnsi="ＭＳ 明朝"/>
                <w:kern w:val="0"/>
              </w:rPr>
            </w:pPr>
            <w:r w:rsidRPr="00390B89">
              <w:rPr>
                <w:rFonts w:ascii="ＭＳ 明朝" w:hAnsi="ＭＳ 明朝" w:hint="eastAsia"/>
                <w:kern w:val="0"/>
              </w:rPr>
              <w:t>（令和　年　月期）</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006543A" w14:textId="77777777" w:rsidR="000D5E6E" w:rsidRPr="00390B89" w:rsidRDefault="00547264">
            <w:pPr>
              <w:snapToGrid w:val="0"/>
              <w:jc w:val="center"/>
              <w:rPr>
                <w:rFonts w:ascii="ＭＳ 明朝" w:hAnsi="ＭＳ 明朝"/>
                <w:kern w:val="0"/>
              </w:rPr>
            </w:pPr>
            <w:r w:rsidRPr="00390B89">
              <w:rPr>
                <w:rFonts w:ascii="ＭＳ 明朝" w:hAnsi="ＭＳ 明朝" w:hint="eastAsia"/>
                <w:kern w:val="0"/>
              </w:rPr>
              <w:t>実績（ｂ）</w:t>
            </w:r>
          </w:p>
          <w:p w14:paraId="6DDA0E15" w14:textId="77777777" w:rsidR="000D5E6E" w:rsidRPr="00390B89" w:rsidRDefault="00547264">
            <w:pPr>
              <w:snapToGrid w:val="0"/>
              <w:jc w:val="center"/>
              <w:rPr>
                <w:rFonts w:ascii="ＭＳ 明朝" w:hAnsi="ＭＳ 明朝"/>
                <w:kern w:val="0"/>
              </w:rPr>
            </w:pPr>
            <w:r w:rsidRPr="00390B89">
              <w:rPr>
                <w:rFonts w:ascii="ＭＳ 明朝" w:hAnsi="ＭＳ 明朝" w:hint="eastAsia"/>
                <w:kern w:val="0"/>
              </w:rPr>
              <w:t>（令和　年　月期）</w:t>
            </w:r>
          </w:p>
        </w:tc>
        <w:tc>
          <w:tcPr>
            <w:tcW w:w="2126" w:type="dxa"/>
            <w:tcBorders>
              <w:top w:val="single" w:sz="4" w:space="0" w:color="auto"/>
              <w:left w:val="single" w:sz="4" w:space="0" w:color="auto"/>
              <w:bottom w:val="single" w:sz="4" w:space="0" w:color="auto"/>
              <w:right w:val="single" w:sz="6" w:space="0" w:color="auto"/>
            </w:tcBorders>
            <w:shd w:val="clear" w:color="auto" w:fill="auto"/>
            <w:vAlign w:val="center"/>
          </w:tcPr>
          <w:p w14:paraId="615B3F34" w14:textId="77777777" w:rsidR="000D5E6E" w:rsidRPr="00390B89" w:rsidRDefault="00547264">
            <w:pPr>
              <w:snapToGrid w:val="0"/>
              <w:jc w:val="center"/>
              <w:rPr>
                <w:rFonts w:ascii="ＭＳ 明朝" w:hAnsi="ＭＳ 明朝"/>
                <w:kern w:val="0"/>
              </w:rPr>
            </w:pPr>
            <w:r w:rsidRPr="00390B89">
              <w:rPr>
                <w:rFonts w:ascii="ＭＳ 明朝" w:hAnsi="ＭＳ 明朝" w:hint="eastAsia"/>
                <w:kern w:val="0"/>
              </w:rPr>
              <w:t>達成状況（ｂ－ａ）</w:t>
            </w:r>
          </w:p>
        </w:tc>
      </w:tr>
      <w:tr w:rsidR="00390B89" w:rsidRPr="00390B89" w14:paraId="42A7B6FF" w14:textId="77777777">
        <w:trPr>
          <w:trHeight w:val="369"/>
        </w:trPr>
        <w:tc>
          <w:tcPr>
            <w:tcW w:w="2796" w:type="dxa"/>
            <w:tcBorders>
              <w:top w:val="single" w:sz="4" w:space="0" w:color="auto"/>
              <w:left w:val="single" w:sz="4" w:space="0" w:color="auto"/>
              <w:bottom w:val="dotted" w:sz="4" w:space="0" w:color="auto"/>
              <w:right w:val="single" w:sz="4" w:space="0" w:color="auto"/>
            </w:tcBorders>
            <w:shd w:val="clear" w:color="auto" w:fill="auto"/>
            <w:vAlign w:val="center"/>
          </w:tcPr>
          <w:p w14:paraId="50EE6531" w14:textId="77777777" w:rsidR="000D5E6E" w:rsidRPr="00390B89" w:rsidRDefault="00547264">
            <w:pPr>
              <w:snapToGrid w:val="0"/>
              <w:rPr>
                <w:rFonts w:ascii="ＭＳ 明朝" w:hAnsi="ＭＳ 明朝"/>
                <w:kern w:val="0"/>
                <w:sz w:val="18"/>
              </w:rPr>
            </w:pPr>
            <w:r w:rsidRPr="00390B89">
              <w:rPr>
                <w:rFonts w:ascii="ＭＳ 明朝" w:hAnsi="ＭＳ 明朝" w:hint="eastAsia"/>
                <w:kern w:val="0"/>
              </w:rPr>
              <w:t>売上高</w:t>
            </w:r>
          </w:p>
        </w:tc>
        <w:tc>
          <w:tcPr>
            <w:tcW w:w="2166" w:type="dxa"/>
            <w:tcBorders>
              <w:top w:val="single" w:sz="4" w:space="0" w:color="auto"/>
              <w:left w:val="single" w:sz="4" w:space="0" w:color="auto"/>
              <w:bottom w:val="dotted" w:sz="4" w:space="0" w:color="auto"/>
              <w:right w:val="single" w:sz="4" w:space="0" w:color="auto"/>
            </w:tcBorders>
            <w:shd w:val="clear" w:color="auto" w:fill="auto"/>
            <w:vAlign w:val="center"/>
          </w:tcPr>
          <w:p w14:paraId="64ACE7E2" w14:textId="77777777" w:rsidR="000D5E6E" w:rsidRPr="00390B89" w:rsidRDefault="00547264">
            <w:pPr>
              <w:snapToGrid w:val="0"/>
              <w:jc w:val="right"/>
              <w:rPr>
                <w:rFonts w:ascii="ＭＳ 明朝" w:hAnsi="ＭＳ 明朝"/>
                <w:kern w:val="0"/>
              </w:rPr>
            </w:pPr>
            <w:r w:rsidRPr="00390B89">
              <w:rPr>
                <w:rFonts w:ascii="ＭＳ 明朝" w:hAnsi="ＭＳ 明朝" w:hint="eastAsia"/>
                <w:kern w:val="0"/>
              </w:rPr>
              <w:t>円</w:t>
            </w:r>
          </w:p>
        </w:tc>
        <w:tc>
          <w:tcPr>
            <w:tcW w:w="2126" w:type="dxa"/>
            <w:tcBorders>
              <w:top w:val="single" w:sz="4" w:space="0" w:color="auto"/>
              <w:left w:val="single" w:sz="4" w:space="0" w:color="auto"/>
              <w:bottom w:val="dotted" w:sz="4" w:space="0" w:color="auto"/>
              <w:right w:val="single" w:sz="4" w:space="0" w:color="auto"/>
            </w:tcBorders>
            <w:shd w:val="clear" w:color="auto" w:fill="auto"/>
            <w:vAlign w:val="center"/>
          </w:tcPr>
          <w:p w14:paraId="5848B632" w14:textId="77777777" w:rsidR="000D5E6E" w:rsidRPr="00390B89" w:rsidRDefault="00547264">
            <w:pPr>
              <w:snapToGrid w:val="0"/>
              <w:jc w:val="right"/>
              <w:rPr>
                <w:rFonts w:ascii="ＭＳ 明朝" w:hAnsi="ＭＳ 明朝"/>
                <w:kern w:val="0"/>
              </w:rPr>
            </w:pPr>
            <w:r w:rsidRPr="00390B89">
              <w:rPr>
                <w:rFonts w:ascii="ＭＳ 明朝" w:hAnsi="ＭＳ 明朝" w:hint="eastAsia"/>
                <w:kern w:val="0"/>
              </w:rPr>
              <w:t>円</w:t>
            </w:r>
          </w:p>
        </w:tc>
        <w:tc>
          <w:tcPr>
            <w:tcW w:w="2126" w:type="dxa"/>
            <w:tcBorders>
              <w:top w:val="single" w:sz="4" w:space="0" w:color="auto"/>
              <w:left w:val="single" w:sz="4" w:space="0" w:color="auto"/>
              <w:bottom w:val="dotted" w:sz="4" w:space="0" w:color="auto"/>
              <w:right w:val="single" w:sz="6" w:space="0" w:color="auto"/>
            </w:tcBorders>
            <w:shd w:val="clear" w:color="auto" w:fill="auto"/>
            <w:vAlign w:val="center"/>
          </w:tcPr>
          <w:p w14:paraId="788287FC" w14:textId="77777777" w:rsidR="000D5E6E" w:rsidRPr="00390B89" w:rsidRDefault="00547264">
            <w:pPr>
              <w:snapToGrid w:val="0"/>
              <w:jc w:val="right"/>
              <w:rPr>
                <w:rFonts w:ascii="ＭＳ 明朝" w:hAnsi="ＭＳ 明朝"/>
                <w:kern w:val="0"/>
              </w:rPr>
            </w:pPr>
            <w:r w:rsidRPr="00390B89">
              <w:rPr>
                <w:rFonts w:ascii="ＭＳ 明朝" w:hAnsi="ＭＳ 明朝" w:hint="eastAsia"/>
                <w:kern w:val="0"/>
              </w:rPr>
              <w:t>円</w:t>
            </w:r>
          </w:p>
        </w:tc>
      </w:tr>
      <w:tr w:rsidR="000D5E6E" w:rsidRPr="00390B89" w14:paraId="7BAC493A" w14:textId="77777777">
        <w:trPr>
          <w:trHeight w:val="369"/>
        </w:trPr>
        <w:tc>
          <w:tcPr>
            <w:tcW w:w="2796" w:type="dxa"/>
            <w:tcBorders>
              <w:top w:val="dotted" w:sz="4" w:space="0" w:color="auto"/>
              <w:left w:val="single" w:sz="4" w:space="0" w:color="auto"/>
              <w:bottom w:val="single" w:sz="4" w:space="0" w:color="auto"/>
              <w:right w:val="single" w:sz="4" w:space="0" w:color="auto"/>
            </w:tcBorders>
            <w:shd w:val="clear" w:color="auto" w:fill="auto"/>
            <w:vAlign w:val="center"/>
          </w:tcPr>
          <w:p w14:paraId="37243692" w14:textId="77777777" w:rsidR="000D5E6E" w:rsidRPr="00390B89" w:rsidRDefault="00547264">
            <w:r w:rsidRPr="00390B89">
              <w:rPr>
                <w:rFonts w:hint="eastAsia"/>
              </w:rPr>
              <w:t>伸び率（％）</w:t>
            </w:r>
          </w:p>
        </w:tc>
        <w:tc>
          <w:tcPr>
            <w:tcW w:w="2166" w:type="dxa"/>
            <w:tcBorders>
              <w:top w:val="dotted" w:sz="4" w:space="0" w:color="auto"/>
              <w:left w:val="single" w:sz="4" w:space="0" w:color="auto"/>
              <w:bottom w:val="single" w:sz="4" w:space="0" w:color="auto"/>
              <w:right w:val="single" w:sz="4" w:space="0" w:color="auto"/>
            </w:tcBorders>
            <w:shd w:val="clear" w:color="auto" w:fill="auto"/>
            <w:vAlign w:val="center"/>
          </w:tcPr>
          <w:p w14:paraId="034E4207" w14:textId="77777777" w:rsidR="000D5E6E" w:rsidRPr="00390B89" w:rsidRDefault="00547264">
            <w:pPr>
              <w:jc w:val="right"/>
            </w:pPr>
            <w:r w:rsidRPr="00390B89">
              <w:rPr>
                <w:rFonts w:ascii="ＭＳ 明朝" w:hAnsi="ＭＳ 明朝" w:hint="eastAsia"/>
                <w:kern w:val="0"/>
              </w:rPr>
              <w:t>％</w:t>
            </w:r>
          </w:p>
        </w:tc>
        <w:tc>
          <w:tcPr>
            <w:tcW w:w="2126" w:type="dxa"/>
            <w:tcBorders>
              <w:top w:val="dotted" w:sz="4" w:space="0" w:color="auto"/>
              <w:left w:val="single" w:sz="4" w:space="0" w:color="auto"/>
              <w:bottom w:val="single" w:sz="4" w:space="0" w:color="auto"/>
              <w:right w:val="single" w:sz="4" w:space="0" w:color="auto"/>
            </w:tcBorders>
            <w:shd w:val="clear" w:color="auto" w:fill="auto"/>
            <w:vAlign w:val="center"/>
          </w:tcPr>
          <w:p w14:paraId="6C47C8DA" w14:textId="77777777" w:rsidR="000D5E6E" w:rsidRPr="00390B89" w:rsidRDefault="00547264">
            <w:pPr>
              <w:jc w:val="right"/>
            </w:pPr>
            <w:r w:rsidRPr="00390B89">
              <w:rPr>
                <w:rFonts w:ascii="ＭＳ 明朝" w:hAnsi="ＭＳ 明朝" w:hint="eastAsia"/>
                <w:kern w:val="0"/>
              </w:rPr>
              <w:t>％</w:t>
            </w:r>
          </w:p>
        </w:tc>
        <w:tc>
          <w:tcPr>
            <w:tcW w:w="2126" w:type="dxa"/>
            <w:tcBorders>
              <w:top w:val="dotted" w:sz="4" w:space="0" w:color="auto"/>
              <w:left w:val="single" w:sz="4" w:space="0" w:color="auto"/>
              <w:bottom w:val="single" w:sz="4" w:space="0" w:color="auto"/>
              <w:right w:val="single" w:sz="6" w:space="0" w:color="auto"/>
            </w:tcBorders>
            <w:shd w:val="clear" w:color="auto" w:fill="auto"/>
            <w:vAlign w:val="center"/>
          </w:tcPr>
          <w:p w14:paraId="18F149E3" w14:textId="77777777" w:rsidR="000D5E6E" w:rsidRPr="00390B89" w:rsidRDefault="00547264">
            <w:pPr>
              <w:jc w:val="right"/>
            </w:pPr>
            <w:r w:rsidRPr="00390B89">
              <w:rPr>
                <w:rFonts w:ascii="ＭＳ 明朝" w:hAnsi="ＭＳ 明朝" w:hint="eastAsia"/>
                <w:kern w:val="0"/>
              </w:rPr>
              <w:t>％</w:t>
            </w:r>
          </w:p>
        </w:tc>
      </w:tr>
    </w:tbl>
    <w:p w14:paraId="1B822604" w14:textId="77777777" w:rsidR="000D5E6E" w:rsidRPr="00390B89" w:rsidRDefault="000D5E6E">
      <w:pPr>
        <w:rPr>
          <w:rFonts w:ascii="ＭＳ 明朝" w:hAnsi="ＭＳ 明朝"/>
          <w:kern w:val="0"/>
        </w:rPr>
      </w:pPr>
    </w:p>
    <w:p w14:paraId="6AF92950" w14:textId="77777777" w:rsidR="000D5E6E" w:rsidRPr="00390B89" w:rsidRDefault="00547264">
      <w:pPr>
        <w:rPr>
          <w:rFonts w:ascii="ＭＳ 明朝" w:hAnsi="ＭＳ 明朝"/>
          <w:kern w:val="0"/>
        </w:rPr>
      </w:pPr>
      <w:r w:rsidRPr="00390B89">
        <w:rPr>
          <w:rFonts w:ascii="ＭＳ 明朝" w:hAnsi="ＭＳ 明朝" w:hint="eastAsia"/>
          <w:kern w:val="0"/>
        </w:rPr>
        <w:t>２　達成状況に関する説明</w:t>
      </w:r>
    </w:p>
    <w:tbl>
      <w:tblPr>
        <w:tblStyle w:val="1"/>
        <w:tblW w:w="9202" w:type="auto"/>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none" w:sz="0" w:space="0" w:color="auto"/>
          <w:insideV w:val="none" w:sz="0" w:space="0" w:color="auto"/>
        </w:tblBorders>
        <w:tblLayout w:type="fixed"/>
        <w:tblLook w:val="04A0" w:firstRow="1" w:lastRow="0" w:firstColumn="1" w:lastColumn="0" w:noHBand="0" w:noVBand="1"/>
      </w:tblPr>
      <w:tblGrid>
        <w:gridCol w:w="9202"/>
      </w:tblGrid>
      <w:tr w:rsidR="000D5E6E" w:rsidRPr="00390B89" w14:paraId="2EADD2E6" w14:textId="77777777">
        <w:trPr>
          <w:trHeight w:val="946"/>
        </w:trPr>
        <w:tc>
          <w:tcPr>
            <w:tcW w:w="9202" w:type="dxa"/>
            <w:tcBorders>
              <w:tl2br w:val="nil"/>
              <w:tr2bl w:val="nil"/>
            </w:tcBorders>
          </w:tcPr>
          <w:p w14:paraId="73B2D54D" w14:textId="77777777" w:rsidR="000D5E6E" w:rsidRPr="00390B89" w:rsidRDefault="000D5E6E"/>
        </w:tc>
      </w:tr>
    </w:tbl>
    <w:p w14:paraId="5D8098FF" w14:textId="77777777" w:rsidR="000D5E6E" w:rsidRPr="00390B89" w:rsidRDefault="000D5E6E">
      <w:pPr>
        <w:tabs>
          <w:tab w:val="left" w:pos="3374"/>
        </w:tabs>
        <w:rPr>
          <w:rFonts w:ascii="ＭＳ 明朝" w:hAnsi="ＭＳ 明朝"/>
          <w:kern w:val="0"/>
          <w:sz w:val="22"/>
        </w:rPr>
      </w:pPr>
    </w:p>
    <w:p w14:paraId="297A4781" w14:textId="77777777" w:rsidR="000D5E6E" w:rsidRPr="00390B89" w:rsidRDefault="00547264">
      <w:pPr>
        <w:tabs>
          <w:tab w:val="left" w:pos="3374"/>
        </w:tabs>
        <w:rPr>
          <w:rFonts w:ascii="ＭＳ 明朝" w:hAnsi="ＭＳ 明朝"/>
          <w:kern w:val="0"/>
          <w:sz w:val="22"/>
        </w:rPr>
      </w:pPr>
      <w:r w:rsidRPr="00390B89">
        <w:rPr>
          <w:rFonts w:ascii="ＭＳ 明朝" w:hAnsi="ＭＳ 明朝" w:hint="eastAsia"/>
          <w:kern w:val="0"/>
          <w:sz w:val="22"/>
        </w:rPr>
        <w:t>３　従業員数及び給与支給総額等の状況</w:t>
      </w:r>
    </w:p>
    <w:tbl>
      <w:tblPr>
        <w:tblW w:w="535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24"/>
        <w:gridCol w:w="1926"/>
      </w:tblGrid>
      <w:tr w:rsidR="00390B89" w:rsidRPr="00390B89" w14:paraId="77DDE358" w14:textId="77777777">
        <w:trPr>
          <w:trHeight w:val="410"/>
        </w:trPr>
        <w:tc>
          <w:tcPr>
            <w:tcW w:w="3424" w:type="dxa"/>
            <w:tcBorders>
              <w:bottom w:val="single" w:sz="4" w:space="0" w:color="auto"/>
            </w:tcBorders>
          </w:tcPr>
          <w:p w14:paraId="5315E3AC" w14:textId="77777777" w:rsidR="000D5E6E" w:rsidRPr="00390B89" w:rsidRDefault="000D5E6E">
            <w:pPr>
              <w:rPr>
                <w:rFonts w:ascii="ＭＳ 明朝" w:hAnsi="ＭＳ 明朝"/>
              </w:rPr>
            </w:pPr>
          </w:p>
        </w:tc>
        <w:tc>
          <w:tcPr>
            <w:tcW w:w="1926" w:type="dxa"/>
            <w:shd w:val="clear" w:color="auto" w:fill="auto"/>
            <w:vAlign w:val="center"/>
          </w:tcPr>
          <w:p w14:paraId="09CC2617" w14:textId="77777777" w:rsidR="000D5E6E" w:rsidRPr="00390B89" w:rsidRDefault="00547264">
            <w:pPr>
              <w:jc w:val="center"/>
              <w:rPr>
                <w:rFonts w:ascii="ＭＳ 明朝" w:hAnsi="ＭＳ 明朝"/>
              </w:rPr>
            </w:pPr>
            <w:r w:rsidRPr="00390B89">
              <w:rPr>
                <w:rFonts w:ascii="ＭＳ 明朝" w:hAnsi="ＭＳ 明朝" w:hint="eastAsia"/>
              </w:rPr>
              <w:t>(令和　年  月期)</w:t>
            </w:r>
          </w:p>
        </w:tc>
      </w:tr>
      <w:tr w:rsidR="00390B89" w:rsidRPr="00390B89" w14:paraId="330139E5" w14:textId="77777777">
        <w:trPr>
          <w:trHeight w:val="359"/>
        </w:trPr>
        <w:tc>
          <w:tcPr>
            <w:tcW w:w="3424" w:type="dxa"/>
            <w:tcBorders>
              <w:top w:val="single" w:sz="4" w:space="0" w:color="auto"/>
              <w:bottom w:val="dotted" w:sz="4" w:space="0" w:color="auto"/>
            </w:tcBorders>
            <w:shd w:val="clear" w:color="auto" w:fill="auto"/>
            <w:vAlign w:val="center"/>
          </w:tcPr>
          <w:p w14:paraId="1667A081" w14:textId="77777777" w:rsidR="000D5E6E" w:rsidRPr="00390B89" w:rsidRDefault="00547264">
            <w:pPr>
              <w:pStyle w:val="a9"/>
              <w:spacing w:line="240" w:lineRule="exact"/>
              <w:ind w:leftChars="0" w:left="0"/>
              <w:rPr>
                <w:rFonts w:ascii="ＭＳ 明朝" w:hAnsi="ＭＳ 明朝"/>
              </w:rPr>
            </w:pPr>
            <w:r w:rsidRPr="00390B89">
              <w:rPr>
                <w:rFonts w:ascii="ＭＳ 明朝" w:hAnsi="ＭＳ 明朝" w:hint="eastAsia"/>
              </w:rPr>
              <w:t>正規従業員数※１</w:t>
            </w:r>
          </w:p>
        </w:tc>
        <w:tc>
          <w:tcPr>
            <w:tcW w:w="1926" w:type="dxa"/>
            <w:tcBorders>
              <w:top w:val="single" w:sz="4" w:space="0" w:color="auto"/>
              <w:bottom w:val="dotted" w:sz="4" w:space="0" w:color="auto"/>
            </w:tcBorders>
            <w:vAlign w:val="center"/>
          </w:tcPr>
          <w:p w14:paraId="20854051" w14:textId="77777777" w:rsidR="000D5E6E" w:rsidRPr="00390B89" w:rsidRDefault="00547264">
            <w:pPr>
              <w:jc w:val="right"/>
              <w:rPr>
                <w:rFonts w:ascii="ＭＳ 明朝" w:hAnsi="ＭＳ 明朝"/>
              </w:rPr>
            </w:pPr>
            <w:r w:rsidRPr="00390B89">
              <w:rPr>
                <w:rFonts w:ascii="ＭＳ 明朝" w:hAnsi="ＭＳ 明朝" w:hint="eastAsia"/>
              </w:rPr>
              <w:t>人</w:t>
            </w:r>
          </w:p>
        </w:tc>
      </w:tr>
      <w:tr w:rsidR="00390B89" w:rsidRPr="00390B89" w14:paraId="67B274CD" w14:textId="77777777">
        <w:trPr>
          <w:trHeight w:val="359"/>
        </w:trPr>
        <w:tc>
          <w:tcPr>
            <w:tcW w:w="3424" w:type="dxa"/>
            <w:tcBorders>
              <w:top w:val="dotted" w:sz="4" w:space="0" w:color="auto"/>
              <w:bottom w:val="dotted" w:sz="4" w:space="0" w:color="auto"/>
            </w:tcBorders>
            <w:shd w:val="clear" w:color="auto" w:fill="auto"/>
            <w:vAlign w:val="center"/>
          </w:tcPr>
          <w:p w14:paraId="5116D132" w14:textId="77777777" w:rsidR="000D5E6E" w:rsidRPr="00390B89" w:rsidRDefault="00547264">
            <w:pPr>
              <w:spacing w:line="240" w:lineRule="exact"/>
              <w:ind w:leftChars="294" w:left="630"/>
              <w:jc w:val="left"/>
              <w:rPr>
                <w:rFonts w:ascii="ＭＳ 明朝" w:hAnsi="ＭＳ 明朝"/>
              </w:rPr>
            </w:pPr>
            <w:r w:rsidRPr="00390B89">
              <w:rPr>
                <w:rFonts w:ascii="ＭＳ 明朝" w:hAnsi="ＭＳ 明朝" w:hint="eastAsia"/>
              </w:rPr>
              <w:t>うち県内</w:t>
            </w:r>
          </w:p>
        </w:tc>
        <w:tc>
          <w:tcPr>
            <w:tcW w:w="1926" w:type="dxa"/>
            <w:tcBorders>
              <w:top w:val="dotted" w:sz="4" w:space="0" w:color="auto"/>
              <w:bottom w:val="dotted" w:sz="4" w:space="0" w:color="auto"/>
            </w:tcBorders>
            <w:shd w:val="clear" w:color="auto" w:fill="auto"/>
            <w:vAlign w:val="center"/>
          </w:tcPr>
          <w:p w14:paraId="73643E2F" w14:textId="77777777" w:rsidR="000D5E6E" w:rsidRPr="00390B89" w:rsidRDefault="00547264">
            <w:pPr>
              <w:jc w:val="right"/>
              <w:rPr>
                <w:rFonts w:ascii="ＭＳ 明朝" w:hAnsi="ＭＳ 明朝"/>
              </w:rPr>
            </w:pPr>
            <w:r w:rsidRPr="00390B89">
              <w:rPr>
                <w:rFonts w:ascii="ＭＳ 明朝" w:hAnsi="ＭＳ 明朝" w:hint="eastAsia"/>
              </w:rPr>
              <w:t>人</w:t>
            </w:r>
          </w:p>
        </w:tc>
      </w:tr>
      <w:tr w:rsidR="00390B89" w:rsidRPr="00390B89" w14:paraId="78ADE6D3" w14:textId="77777777">
        <w:trPr>
          <w:trHeight w:val="340"/>
        </w:trPr>
        <w:tc>
          <w:tcPr>
            <w:tcW w:w="3424" w:type="dxa"/>
            <w:tcBorders>
              <w:top w:val="dotted" w:sz="4" w:space="0" w:color="auto"/>
              <w:bottom w:val="dotted" w:sz="4" w:space="0" w:color="auto"/>
            </w:tcBorders>
            <w:shd w:val="clear" w:color="auto" w:fill="auto"/>
            <w:vAlign w:val="center"/>
          </w:tcPr>
          <w:p w14:paraId="4437D3AF" w14:textId="77777777" w:rsidR="000D5E6E" w:rsidRPr="00390B89" w:rsidRDefault="00547264">
            <w:pPr>
              <w:spacing w:line="240" w:lineRule="exact"/>
              <w:ind w:leftChars="294" w:left="630"/>
              <w:jc w:val="left"/>
              <w:rPr>
                <w:rFonts w:ascii="ＭＳ 明朝" w:hAnsi="ＭＳ 明朝"/>
              </w:rPr>
            </w:pPr>
            <w:r w:rsidRPr="00390B89">
              <w:rPr>
                <w:rFonts w:ascii="ＭＳ 明朝" w:hAnsi="ＭＳ 明朝" w:hint="eastAsia"/>
              </w:rPr>
              <w:t>うち大卒・院卒</w:t>
            </w:r>
          </w:p>
        </w:tc>
        <w:tc>
          <w:tcPr>
            <w:tcW w:w="1926" w:type="dxa"/>
            <w:tcBorders>
              <w:top w:val="dotted" w:sz="4" w:space="0" w:color="auto"/>
              <w:bottom w:val="dotted" w:sz="4" w:space="0" w:color="auto"/>
            </w:tcBorders>
            <w:vAlign w:val="center"/>
          </w:tcPr>
          <w:p w14:paraId="2CC0BA0A" w14:textId="77777777" w:rsidR="000D5E6E" w:rsidRPr="00390B89" w:rsidRDefault="00547264">
            <w:pPr>
              <w:jc w:val="right"/>
              <w:rPr>
                <w:rFonts w:ascii="ＭＳ 明朝" w:hAnsi="ＭＳ 明朝"/>
              </w:rPr>
            </w:pPr>
            <w:r w:rsidRPr="00390B89">
              <w:rPr>
                <w:rFonts w:ascii="ＭＳ 明朝" w:hAnsi="ＭＳ 明朝" w:hint="eastAsia"/>
              </w:rPr>
              <w:t>人</w:t>
            </w:r>
          </w:p>
        </w:tc>
      </w:tr>
      <w:tr w:rsidR="00390B89" w:rsidRPr="00390B89" w14:paraId="05C8F065" w14:textId="77777777">
        <w:trPr>
          <w:trHeight w:val="340"/>
        </w:trPr>
        <w:tc>
          <w:tcPr>
            <w:tcW w:w="3424" w:type="dxa"/>
            <w:tcBorders>
              <w:top w:val="dotted" w:sz="4" w:space="0" w:color="auto"/>
              <w:bottom w:val="dotted" w:sz="4" w:space="0" w:color="auto"/>
            </w:tcBorders>
            <w:shd w:val="clear" w:color="auto" w:fill="auto"/>
            <w:vAlign w:val="center"/>
          </w:tcPr>
          <w:p w14:paraId="427D1AA6" w14:textId="77777777" w:rsidR="000D5E6E" w:rsidRPr="00390B89" w:rsidRDefault="00547264">
            <w:pPr>
              <w:ind w:leftChars="294" w:left="630"/>
              <w:jc w:val="left"/>
              <w:rPr>
                <w:rFonts w:ascii="ＭＳ 明朝" w:hAnsi="ＭＳ 明朝"/>
              </w:rPr>
            </w:pPr>
            <w:r w:rsidRPr="00390B89">
              <w:rPr>
                <w:rFonts w:ascii="ＭＳ 明朝" w:hAnsi="ＭＳ 明朝" w:hint="eastAsia"/>
              </w:rPr>
              <w:t>うち35歳未満</w:t>
            </w:r>
          </w:p>
        </w:tc>
        <w:tc>
          <w:tcPr>
            <w:tcW w:w="1926" w:type="dxa"/>
            <w:tcBorders>
              <w:top w:val="dotted" w:sz="4" w:space="0" w:color="auto"/>
              <w:bottom w:val="dotted" w:sz="4" w:space="0" w:color="auto"/>
            </w:tcBorders>
            <w:vAlign w:val="center"/>
          </w:tcPr>
          <w:p w14:paraId="54741EA8" w14:textId="77777777" w:rsidR="000D5E6E" w:rsidRPr="00390B89" w:rsidRDefault="00547264">
            <w:pPr>
              <w:jc w:val="right"/>
              <w:rPr>
                <w:rFonts w:ascii="ＭＳ 明朝" w:hAnsi="ＭＳ 明朝"/>
              </w:rPr>
            </w:pPr>
            <w:r w:rsidRPr="00390B89">
              <w:rPr>
                <w:rFonts w:ascii="ＭＳ 明朝" w:hAnsi="ＭＳ 明朝" w:hint="eastAsia"/>
              </w:rPr>
              <w:t>人</w:t>
            </w:r>
          </w:p>
        </w:tc>
      </w:tr>
      <w:tr w:rsidR="00390B89" w:rsidRPr="00390B89" w14:paraId="36F7CD7D" w14:textId="77777777">
        <w:trPr>
          <w:trHeight w:val="340"/>
        </w:trPr>
        <w:tc>
          <w:tcPr>
            <w:tcW w:w="3424" w:type="dxa"/>
            <w:tcBorders>
              <w:top w:val="dotted" w:sz="4" w:space="0" w:color="auto"/>
              <w:bottom w:val="single" w:sz="4" w:space="0" w:color="auto"/>
            </w:tcBorders>
            <w:shd w:val="clear" w:color="auto" w:fill="auto"/>
            <w:vAlign w:val="center"/>
          </w:tcPr>
          <w:p w14:paraId="08BB129C" w14:textId="77777777" w:rsidR="000D5E6E" w:rsidRPr="00390B89" w:rsidRDefault="00547264">
            <w:pPr>
              <w:ind w:leftChars="294" w:left="630"/>
              <w:jc w:val="left"/>
              <w:rPr>
                <w:rFonts w:ascii="ＭＳ 明朝" w:hAnsi="ＭＳ 明朝"/>
              </w:rPr>
            </w:pPr>
            <w:r w:rsidRPr="00390B89">
              <w:rPr>
                <w:rFonts w:ascii="ＭＳ 明朝" w:hAnsi="ＭＳ 明朝" w:hint="eastAsia"/>
              </w:rPr>
              <w:lastRenderedPageBreak/>
              <w:t>うち女性</w:t>
            </w:r>
          </w:p>
        </w:tc>
        <w:tc>
          <w:tcPr>
            <w:tcW w:w="1926" w:type="dxa"/>
            <w:tcBorders>
              <w:top w:val="dotted" w:sz="4" w:space="0" w:color="auto"/>
              <w:bottom w:val="single" w:sz="4" w:space="0" w:color="auto"/>
            </w:tcBorders>
            <w:vAlign w:val="center"/>
          </w:tcPr>
          <w:p w14:paraId="0BC59BD4" w14:textId="77777777" w:rsidR="000D5E6E" w:rsidRPr="00390B89" w:rsidRDefault="00547264">
            <w:pPr>
              <w:jc w:val="right"/>
              <w:rPr>
                <w:rFonts w:ascii="ＭＳ 明朝" w:hAnsi="ＭＳ 明朝"/>
              </w:rPr>
            </w:pPr>
            <w:r w:rsidRPr="00390B89">
              <w:rPr>
                <w:rFonts w:ascii="ＭＳ 明朝" w:hAnsi="ＭＳ 明朝" w:hint="eastAsia"/>
              </w:rPr>
              <w:t>人</w:t>
            </w:r>
          </w:p>
        </w:tc>
      </w:tr>
      <w:tr w:rsidR="00390B89" w:rsidRPr="00390B89" w14:paraId="5991A148" w14:textId="77777777">
        <w:trPr>
          <w:trHeight w:val="340"/>
        </w:trPr>
        <w:tc>
          <w:tcPr>
            <w:tcW w:w="3424" w:type="dxa"/>
            <w:tcBorders>
              <w:top w:val="single" w:sz="4" w:space="0" w:color="auto"/>
              <w:bottom w:val="dotted" w:sz="4" w:space="0" w:color="auto"/>
            </w:tcBorders>
            <w:shd w:val="clear" w:color="auto" w:fill="auto"/>
            <w:vAlign w:val="center"/>
          </w:tcPr>
          <w:p w14:paraId="5B92F419" w14:textId="77777777" w:rsidR="000D5E6E" w:rsidRPr="00390B89" w:rsidRDefault="00547264">
            <w:pPr>
              <w:pStyle w:val="a9"/>
              <w:spacing w:line="240" w:lineRule="exact"/>
              <w:ind w:leftChars="0" w:left="0"/>
              <w:rPr>
                <w:rFonts w:ascii="ＭＳ 明朝" w:hAnsi="ＭＳ 明朝"/>
              </w:rPr>
            </w:pPr>
            <w:r w:rsidRPr="00390B89">
              <w:rPr>
                <w:rFonts w:ascii="ＭＳ 明朝" w:hAnsi="ＭＳ 明朝" w:hint="eastAsia"/>
              </w:rPr>
              <w:t>非正規従業員数※１</w:t>
            </w:r>
          </w:p>
        </w:tc>
        <w:tc>
          <w:tcPr>
            <w:tcW w:w="1926" w:type="dxa"/>
            <w:tcBorders>
              <w:top w:val="single" w:sz="4" w:space="0" w:color="auto"/>
              <w:bottom w:val="dotted" w:sz="4" w:space="0" w:color="auto"/>
            </w:tcBorders>
            <w:vAlign w:val="center"/>
          </w:tcPr>
          <w:p w14:paraId="2FAB4C0F" w14:textId="77777777" w:rsidR="000D5E6E" w:rsidRPr="00390B89" w:rsidRDefault="00547264">
            <w:pPr>
              <w:jc w:val="right"/>
              <w:rPr>
                <w:rFonts w:ascii="ＭＳ 明朝" w:hAnsi="ＭＳ 明朝"/>
              </w:rPr>
            </w:pPr>
            <w:r w:rsidRPr="00390B89">
              <w:rPr>
                <w:rFonts w:ascii="ＭＳ 明朝" w:hAnsi="ＭＳ 明朝" w:hint="eastAsia"/>
              </w:rPr>
              <w:t>人</w:t>
            </w:r>
          </w:p>
        </w:tc>
      </w:tr>
      <w:tr w:rsidR="00390B89" w:rsidRPr="00390B89" w14:paraId="5F0DEFE8" w14:textId="77777777">
        <w:trPr>
          <w:trHeight w:val="340"/>
        </w:trPr>
        <w:tc>
          <w:tcPr>
            <w:tcW w:w="3424" w:type="dxa"/>
            <w:tcBorders>
              <w:top w:val="dotted" w:sz="4" w:space="0" w:color="auto"/>
              <w:bottom w:val="dotted" w:sz="4" w:space="0" w:color="auto"/>
            </w:tcBorders>
            <w:shd w:val="clear" w:color="auto" w:fill="auto"/>
            <w:vAlign w:val="center"/>
          </w:tcPr>
          <w:p w14:paraId="42E52C16" w14:textId="77777777" w:rsidR="000D5E6E" w:rsidRPr="00390B89" w:rsidRDefault="00547264">
            <w:pPr>
              <w:spacing w:line="240" w:lineRule="exact"/>
              <w:ind w:leftChars="294" w:left="630"/>
              <w:jc w:val="left"/>
              <w:rPr>
                <w:rFonts w:ascii="ＭＳ 明朝" w:hAnsi="ＭＳ 明朝"/>
              </w:rPr>
            </w:pPr>
            <w:r w:rsidRPr="00390B89">
              <w:rPr>
                <w:rFonts w:ascii="ＭＳ 明朝" w:hAnsi="ＭＳ 明朝" w:hint="eastAsia"/>
              </w:rPr>
              <w:t>うち県内</w:t>
            </w:r>
          </w:p>
        </w:tc>
        <w:tc>
          <w:tcPr>
            <w:tcW w:w="1926" w:type="dxa"/>
            <w:tcBorders>
              <w:top w:val="dotted" w:sz="4" w:space="0" w:color="auto"/>
              <w:bottom w:val="dotted" w:sz="4" w:space="0" w:color="auto"/>
            </w:tcBorders>
            <w:vAlign w:val="center"/>
          </w:tcPr>
          <w:p w14:paraId="6CD9152A" w14:textId="77777777" w:rsidR="000D5E6E" w:rsidRPr="00390B89" w:rsidRDefault="00547264">
            <w:pPr>
              <w:jc w:val="right"/>
              <w:rPr>
                <w:rFonts w:ascii="ＭＳ 明朝" w:hAnsi="ＭＳ 明朝"/>
              </w:rPr>
            </w:pPr>
            <w:r w:rsidRPr="00390B89">
              <w:rPr>
                <w:rFonts w:ascii="ＭＳ 明朝" w:hAnsi="ＭＳ 明朝" w:hint="eastAsia"/>
              </w:rPr>
              <w:t>人</w:t>
            </w:r>
          </w:p>
        </w:tc>
      </w:tr>
      <w:tr w:rsidR="00390B89" w:rsidRPr="00390B89" w14:paraId="056DDD20" w14:textId="77777777">
        <w:trPr>
          <w:trHeight w:val="340"/>
        </w:trPr>
        <w:tc>
          <w:tcPr>
            <w:tcW w:w="3424" w:type="dxa"/>
            <w:tcBorders>
              <w:top w:val="dotted" w:sz="4" w:space="0" w:color="auto"/>
              <w:bottom w:val="dotted" w:sz="4" w:space="0" w:color="auto"/>
            </w:tcBorders>
            <w:shd w:val="clear" w:color="auto" w:fill="auto"/>
            <w:vAlign w:val="center"/>
          </w:tcPr>
          <w:p w14:paraId="34B976AA" w14:textId="77777777" w:rsidR="000D5E6E" w:rsidRPr="00390B89" w:rsidRDefault="00547264">
            <w:pPr>
              <w:spacing w:line="240" w:lineRule="exact"/>
              <w:ind w:leftChars="294" w:left="630"/>
              <w:jc w:val="left"/>
              <w:rPr>
                <w:rFonts w:ascii="ＭＳ 明朝" w:hAnsi="ＭＳ 明朝"/>
              </w:rPr>
            </w:pPr>
            <w:r w:rsidRPr="00390B89">
              <w:rPr>
                <w:rFonts w:ascii="ＭＳ 明朝" w:hAnsi="ＭＳ 明朝" w:hint="eastAsia"/>
              </w:rPr>
              <w:t>うち大卒・院卒</w:t>
            </w:r>
          </w:p>
        </w:tc>
        <w:tc>
          <w:tcPr>
            <w:tcW w:w="1926" w:type="dxa"/>
            <w:tcBorders>
              <w:top w:val="dotted" w:sz="4" w:space="0" w:color="auto"/>
              <w:bottom w:val="dotted" w:sz="4" w:space="0" w:color="auto"/>
            </w:tcBorders>
            <w:vAlign w:val="center"/>
          </w:tcPr>
          <w:p w14:paraId="4A0A3A5D" w14:textId="77777777" w:rsidR="000D5E6E" w:rsidRPr="00390B89" w:rsidRDefault="00547264">
            <w:pPr>
              <w:jc w:val="right"/>
              <w:rPr>
                <w:rFonts w:ascii="ＭＳ 明朝" w:hAnsi="ＭＳ 明朝"/>
              </w:rPr>
            </w:pPr>
            <w:r w:rsidRPr="00390B89">
              <w:rPr>
                <w:rFonts w:ascii="ＭＳ 明朝" w:hAnsi="ＭＳ 明朝" w:hint="eastAsia"/>
              </w:rPr>
              <w:t>人</w:t>
            </w:r>
          </w:p>
        </w:tc>
      </w:tr>
      <w:tr w:rsidR="00390B89" w:rsidRPr="00390B89" w14:paraId="0BBDC9C9" w14:textId="77777777">
        <w:trPr>
          <w:trHeight w:val="340"/>
        </w:trPr>
        <w:tc>
          <w:tcPr>
            <w:tcW w:w="3424" w:type="dxa"/>
            <w:tcBorders>
              <w:top w:val="dotted" w:sz="4" w:space="0" w:color="auto"/>
              <w:bottom w:val="dotted" w:sz="4" w:space="0" w:color="auto"/>
            </w:tcBorders>
            <w:shd w:val="clear" w:color="auto" w:fill="auto"/>
            <w:vAlign w:val="center"/>
          </w:tcPr>
          <w:p w14:paraId="62C8D835" w14:textId="77777777" w:rsidR="000D5E6E" w:rsidRPr="00390B89" w:rsidRDefault="00547264">
            <w:pPr>
              <w:ind w:leftChars="294" w:left="630"/>
              <w:jc w:val="left"/>
              <w:rPr>
                <w:rFonts w:ascii="ＭＳ 明朝" w:hAnsi="ＭＳ 明朝"/>
              </w:rPr>
            </w:pPr>
            <w:r w:rsidRPr="00390B89">
              <w:rPr>
                <w:rFonts w:ascii="ＭＳ 明朝" w:hAnsi="ＭＳ 明朝" w:hint="eastAsia"/>
              </w:rPr>
              <w:t>うち35歳未満</w:t>
            </w:r>
          </w:p>
        </w:tc>
        <w:tc>
          <w:tcPr>
            <w:tcW w:w="1926" w:type="dxa"/>
            <w:tcBorders>
              <w:top w:val="dotted" w:sz="4" w:space="0" w:color="auto"/>
              <w:bottom w:val="dotted" w:sz="4" w:space="0" w:color="auto"/>
            </w:tcBorders>
            <w:vAlign w:val="center"/>
          </w:tcPr>
          <w:p w14:paraId="4E1B6350" w14:textId="77777777" w:rsidR="000D5E6E" w:rsidRPr="00390B89" w:rsidRDefault="00547264">
            <w:pPr>
              <w:jc w:val="right"/>
              <w:rPr>
                <w:rFonts w:ascii="ＭＳ 明朝" w:hAnsi="ＭＳ 明朝"/>
              </w:rPr>
            </w:pPr>
            <w:r w:rsidRPr="00390B89">
              <w:rPr>
                <w:rFonts w:ascii="ＭＳ 明朝" w:hAnsi="ＭＳ 明朝" w:hint="eastAsia"/>
              </w:rPr>
              <w:t>人</w:t>
            </w:r>
          </w:p>
        </w:tc>
      </w:tr>
      <w:tr w:rsidR="00390B89" w:rsidRPr="00390B89" w14:paraId="2DBE7DF6" w14:textId="77777777">
        <w:trPr>
          <w:trHeight w:val="340"/>
        </w:trPr>
        <w:tc>
          <w:tcPr>
            <w:tcW w:w="3424" w:type="dxa"/>
            <w:tcBorders>
              <w:top w:val="dotted" w:sz="4" w:space="0" w:color="auto"/>
              <w:bottom w:val="single" w:sz="4" w:space="0" w:color="auto"/>
            </w:tcBorders>
            <w:shd w:val="clear" w:color="auto" w:fill="auto"/>
            <w:vAlign w:val="center"/>
          </w:tcPr>
          <w:p w14:paraId="0AF2CFB5" w14:textId="77777777" w:rsidR="000D5E6E" w:rsidRPr="00390B89" w:rsidRDefault="00547264">
            <w:pPr>
              <w:ind w:leftChars="294" w:left="630"/>
              <w:jc w:val="left"/>
              <w:rPr>
                <w:rFonts w:ascii="ＭＳ 明朝" w:hAnsi="ＭＳ 明朝"/>
              </w:rPr>
            </w:pPr>
            <w:r w:rsidRPr="00390B89">
              <w:rPr>
                <w:rFonts w:ascii="ＭＳ 明朝" w:hAnsi="ＭＳ 明朝" w:hint="eastAsia"/>
              </w:rPr>
              <w:t>うち女性</w:t>
            </w:r>
          </w:p>
        </w:tc>
        <w:tc>
          <w:tcPr>
            <w:tcW w:w="1926" w:type="dxa"/>
            <w:tcBorders>
              <w:top w:val="dotted" w:sz="4" w:space="0" w:color="auto"/>
              <w:bottom w:val="single" w:sz="4" w:space="0" w:color="auto"/>
            </w:tcBorders>
            <w:vAlign w:val="center"/>
          </w:tcPr>
          <w:p w14:paraId="20170243" w14:textId="77777777" w:rsidR="000D5E6E" w:rsidRPr="00390B89" w:rsidRDefault="00547264">
            <w:pPr>
              <w:jc w:val="right"/>
              <w:rPr>
                <w:rFonts w:ascii="ＭＳ 明朝" w:hAnsi="ＭＳ 明朝"/>
              </w:rPr>
            </w:pPr>
            <w:r w:rsidRPr="00390B89">
              <w:rPr>
                <w:rFonts w:ascii="ＭＳ 明朝" w:hAnsi="ＭＳ 明朝" w:hint="eastAsia"/>
              </w:rPr>
              <w:t>人</w:t>
            </w:r>
          </w:p>
        </w:tc>
      </w:tr>
      <w:tr w:rsidR="00390B89" w:rsidRPr="00390B89" w14:paraId="24358B63" w14:textId="77777777">
        <w:trPr>
          <w:trHeight w:val="340"/>
        </w:trPr>
        <w:tc>
          <w:tcPr>
            <w:tcW w:w="3424" w:type="dxa"/>
            <w:tcBorders>
              <w:top w:val="single" w:sz="4" w:space="0" w:color="auto"/>
              <w:bottom w:val="single" w:sz="4" w:space="0" w:color="auto"/>
            </w:tcBorders>
            <w:shd w:val="clear" w:color="auto" w:fill="auto"/>
            <w:vAlign w:val="center"/>
          </w:tcPr>
          <w:p w14:paraId="7FF313FD" w14:textId="77777777" w:rsidR="000D5E6E" w:rsidRPr="00390B89" w:rsidRDefault="00547264">
            <w:pPr>
              <w:rPr>
                <w:rFonts w:ascii="ＭＳ 明朝" w:hAnsi="ＭＳ 明朝"/>
              </w:rPr>
            </w:pPr>
            <w:r w:rsidRPr="00390B89">
              <w:rPr>
                <w:rFonts w:ascii="ＭＳ 明朝" w:hAnsi="ＭＳ 明朝" w:hint="eastAsia"/>
              </w:rPr>
              <w:t>給与支給総額（支払金額）※２</w:t>
            </w:r>
          </w:p>
        </w:tc>
        <w:tc>
          <w:tcPr>
            <w:tcW w:w="1926" w:type="dxa"/>
            <w:tcBorders>
              <w:top w:val="single" w:sz="4" w:space="0" w:color="auto"/>
              <w:bottom w:val="single" w:sz="4" w:space="0" w:color="auto"/>
            </w:tcBorders>
            <w:vAlign w:val="center"/>
          </w:tcPr>
          <w:p w14:paraId="2B52D802" w14:textId="77777777" w:rsidR="000D5E6E" w:rsidRPr="00390B89" w:rsidRDefault="000D5E6E">
            <w:pPr>
              <w:rPr>
                <w:rFonts w:ascii="ＭＳ 明朝" w:hAnsi="ＭＳ 明朝"/>
              </w:rPr>
            </w:pPr>
          </w:p>
        </w:tc>
      </w:tr>
      <w:tr w:rsidR="00390B89" w:rsidRPr="00390B89" w14:paraId="204D6887" w14:textId="77777777">
        <w:trPr>
          <w:trHeight w:val="340"/>
        </w:trPr>
        <w:tc>
          <w:tcPr>
            <w:tcW w:w="3424" w:type="dxa"/>
            <w:tcBorders>
              <w:top w:val="single" w:sz="4" w:space="0" w:color="auto"/>
              <w:bottom w:val="single" w:sz="4" w:space="0" w:color="auto"/>
            </w:tcBorders>
            <w:shd w:val="clear" w:color="auto" w:fill="auto"/>
            <w:vAlign w:val="center"/>
          </w:tcPr>
          <w:p w14:paraId="35311375" w14:textId="77777777" w:rsidR="000D5E6E" w:rsidRPr="00390B89" w:rsidRDefault="00547264">
            <w:pPr>
              <w:rPr>
                <w:rFonts w:ascii="ＭＳ 明朝" w:hAnsi="ＭＳ 明朝"/>
              </w:rPr>
            </w:pPr>
            <w:r w:rsidRPr="00390B89">
              <w:rPr>
                <w:rFonts w:ascii="ＭＳ 明朝" w:hAnsi="ＭＳ 明朝" w:hint="eastAsia"/>
              </w:rPr>
              <w:t>給与受給者数（人員）※２</w:t>
            </w:r>
          </w:p>
        </w:tc>
        <w:tc>
          <w:tcPr>
            <w:tcW w:w="1926" w:type="dxa"/>
            <w:tcBorders>
              <w:top w:val="single" w:sz="4" w:space="0" w:color="auto"/>
              <w:bottom w:val="single" w:sz="4" w:space="0" w:color="auto"/>
            </w:tcBorders>
            <w:vAlign w:val="center"/>
          </w:tcPr>
          <w:p w14:paraId="36C435B6" w14:textId="77777777" w:rsidR="000D5E6E" w:rsidRPr="00390B89" w:rsidRDefault="00547264">
            <w:pPr>
              <w:jc w:val="right"/>
              <w:rPr>
                <w:rFonts w:ascii="ＭＳ 明朝" w:hAnsi="ＭＳ 明朝"/>
              </w:rPr>
            </w:pPr>
            <w:r w:rsidRPr="00390B89">
              <w:rPr>
                <w:rFonts w:ascii="ＭＳ 明朝" w:hAnsi="ＭＳ 明朝" w:hint="eastAsia"/>
              </w:rPr>
              <w:t>人</w:t>
            </w:r>
          </w:p>
        </w:tc>
      </w:tr>
    </w:tbl>
    <w:p w14:paraId="54AFBB9D" w14:textId="77777777" w:rsidR="000D5E6E" w:rsidRPr="00390B89" w:rsidRDefault="00547264">
      <w:pPr>
        <w:ind w:left="641" w:hangingChars="286" w:hanging="641"/>
        <w:rPr>
          <w:rFonts w:ascii="ＭＳ 明朝" w:hAnsi="ＭＳ 明朝"/>
          <w:kern w:val="0"/>
          <w:sz w:val="22"/>
        </w:rPr>
      </w:pPr>
      <w:r w:rsidRPr="00390B89">
        <w:rPr>
          <w:rFonts w:ascii="ＭＳ 明朝" w:hAnsi="ＭＳ 明朝" w:hint="eastAsia"/>
          <w:kern w:val="0"/>
          <w:sz w:val="22"/>
        </w:rPr>
        <w:t>※１　「従業員数」は期中の平均従業員数を記載してください。</w:t>
      </w:r>
    </w:p>
    <w:p w14:paraId="74BD5531" w14:textId="77777777" w:rsidR="000D5E6E" w:rsidRPr="00390B89" w:rsidRDefault="00547264">
      <w:pPr>
        <w:ind w:left="641" w:hangingChars="286" w:hanging="641"/>
        <w:rPr>
          <w:rFonts w:ascii="ＭＳ 明朝" w:hAnsi="ＭＳ 明朝"/>
          <w:kern w:val="0"/>
          <w:sz w:val="22"/>
        </w:rPr>
      </w:pPr>
      <w:r w:rsidRPr="00390B89">
        <w:rPr>
          <w:rFonts w:ascii="ＭＳ 明朝" w:hAnsi="ＭＳ 明朝" w:hint="eastAsia"/>
          <w:kern w:val="0"/>
          <w:sz w:val="22"/>
        </w:rPr>
        <w:t>※２　直近決算期以後の確定申告における「給与所得の源泉徴収票等の法定調書合計表」に基づき記載してください。</w:t>
      </w:r>
    </w:p>
    <w:p w14:paraId="1E7A2CDE" w14:textId="77777777" w:rsidR="000D5E6E" w:rsidRPr="00390B89" w:rsidRDefault="000D5E6E">
      <w:pPr>
        <w:tabs>
          <w:tab w:val="left" w:pos="3374"/>
        </w:tabs>
        <w:rPr>
          <w:rFonts w:ascii="ＭＳ 明朝" w:hAnsi="ＭＳ 明朝"/>
          <w:kern w:val="0"/>
          <w:sz w:val="22"/>
        </w:rPr>
      </w:pPr>
    </w:p>
    <w:p w14:paraId="5018020F" w14:textId="77777777" w:rsidR="000D5E6E" w:rsidRPr="00390B89" w:rsidRDefault="000D5E6E">
      <w:pPr>
        <w:tabs>
          <w:tab w:val="left" w:pos="3374"/>
        </w:tabs>
        <w:rPr>
          <w:rFonts w:ascii="ＭＳ 明朝" w:hAnsi="ＭＳ 明朝"/>
          <w:kern w:val="0"/>
          <w:sz w:val="22"/>
        </w:rPr>
      </w:pPr>
    </w:p>
    <w:p w14:paraId="4413E93E" w14:textId="77777777" w:rsidR="000D5E6E" w:rsidRPr="00390B89" w:rsidRDefault="00547264">
      <w:pPr>
        <w:tabs>
          <w:tab w:val="left" w:pos="3374"/>
        </w:tabs>
        <w:rPr>
          <w:rFonts w:ascii="ＭＳ 明朝" w:hAnsi="ＭＳ 明朝"/>
          <w:kern w:val="0"/>
          <w:sz w:val="22"/>
        </w:rPr>
      </w:pPr>
      <w:r w:rsidRPr="00390B89">
        <w:rPr>
          <w:rFonts w:ascii="ＭＳ 明朝" w:hAnsi="ＭＳ 明朝" w:hint="eastAsia"/>
          <w:kern w:val="0"/>
          <w:sz w:val="22"/>
        </w:rPr>
        <w:t>■添付書類</w:t>
      </w:r>
    </w:p>
    <w:p w14:paraId="4AE7C9A9" w14:textId="77777777" w:rsidR="000D5E6E" w:rsidRPr="00390B89" w:rsidRDefault="00547264">
      <w:pPr>
        <w:pStyle w:val="a9"/>
        <w:numPr>
          <w:ilvl w:val="0"/>
          <w:numId w:val="1"/>
        </w:numPr>
        <w:tabs>
          <w:tab w:val="left" w:pos="3856"/>
        </w:tabs>
        <w:ind w:leftChars="0" w:hanging="210"/>
        <w:rPr>
          <w:rFonts w:ascii="ＭＳ 明朝" w:hAnsi="ＭＳ 明朝"/>
          <w:spacing w:val="2"/>
          <w:kern w:val="0"/>
        </w:rPr>
      </w:pPr>
      <w:r w:rsidRPr="00390B89">
        <w:rPr>
          <w:rFonts w:ascii="ＭＳ 明朝" w:hAnsi="ＭＳ 明朝" w:hint="eastAsia"/>
          <w:spacing w:val="2"/>
          <w:kern w:val="0"/>
        </w:rPr>
        <w:t>直近決算期の財務諸表の写し（貸借対照表、損益計算書、販売費及び一般管理費内訳書、製造原価報告書）</w:t>
      </w:r>
    </w:p>
    <w:p w14:paraId="393045F1" w14:textId="77777777" w:rsidR="000D5E6E" w:rsidRPr="00390B89" w:rsidRDefault="00547264">
      <w:pPr>
        <w:pStyle w:val="a9"/>
        <w:numPr>
          <w:ilvl w:val="0"/>
          <w:numId w:val="1"/>
        </w:numPr>
        <w:tabs>
          <w:tab w:val="left" w:pos="3856"/>
        </w:tabs>
        <w:ind w:leftChars="0" w:hanging="210"/>
        <w:rPr>
          <w:rFonts w:ascii="ＭＳ 明朝" w:hAnsi="ＭＳ 明朝"/>
          <w:spacing w:val="2"/>
          <w:kern w:val="0"/>
        </w:rPr>
      </w:pPr>
      <w:r w:rsidRPr="00390B89">
        <w:rPr>
          <w:rFonts w:ascii="ＭＳ 明朝" w:hAnsi="ＭＳ 明朝" w:hint="eastAsia"/>
          <w:spacing w:val="2"/>
          <w:kern w:val="0"/>
        </w:rPr>
        <w:t>直近決算期以後の確定申告における給与所得の源泉徴収票等の法定調書合計表の写し</w:t>
      </w:r>
    </w:p>
    <w:sectPr w:rsidR="000D5E6E" w:rsidRPr="00390B89">
      <w:type w:val="continuous"/>
      <w:pgSz w:w="11906" w:h="16838"/>
      <w:pgMar w:top="1134" w:right="1077" w:bottom="851" w:left="1418" w:header="720" w:footer="720" w:gutter="0"/>
      <w:pgNumType w:fmt="numberInDash"/>
      <w:cols w:space="720"/>
      <w:noEndnote/>
      <w:docGrid w:type="linesAndChars" w:linePitch="335"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618BA" w14:textId="77777777" w:rsidR="00547264" w:rsidRDefault="00547264">
      <w:pPr>
        <w:spacing w:after="0" w:line="240" w:lineRule="auto"/>
      </w:pPr>
      <w:r>
        <w:separator/>
      </w:r>
    </w:p>
  </w:endnote>
  <w:endnote w:type="continuationSeparator" w:id="0">
    <w:p w14:paraId="520910FD" w14:textId="77777777" w:rsidR="00547264" w:rsidRDefault="005472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notTrueType/>
    <w:pitch w:val="variable"/>
    <w:sig w:usb0="00000000" w:usb1="00000000" w:usb2="00000000" w:usb3="00000000" w:csb0="010082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D133A" w14:textId="77777777" w:rsidR="00547264" w:rsidRDefault="00547264">
      <w:pPr>
        <w:spacing w:after="0" w:line="240" w:lineRule="auto"/>
      </w:pPr>
      <w:r>
        <w:separator/>
      </w:r>
    </w:p>
  </w:footnote>
  <w:footnote w:type="continuationSeparator" w:id="0">
    <w:p w14:paraId="09A0B7BB" w14:textId="77777777" w:rsidR="00547264" w:rsidRDefault="005472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9CAB2132"/>
    <w:lvl w:ilvl="0" w:tplc="00C8B461">
      <w:numFmt w:val="bullet"/>
      <w:lvlText w:val=""/>
      <w:lvlJc w:val="left"/>
      <w:pPr>
        <w:ind w:left="420" w:hanging="420"/>
      </w:pPr>
      <w:rPr>
        <w:rFonts w:ascii="Wingdings" w:hAnsi="Wingdings" w:hint="default"/>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num w:numId="1" w16cid:durableId="21298597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39"/>
  <w:defaultTableStyle w:val="1"/>
  <w:drawingGridHorizontalSpacing w:val="107"/>
  <w:drawingGridVerticalSpacing w:val="166"/>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0D5E6E"/>
    <w:rsid w:val="000D5E6E"/>
    <w:rsid w:val="000D74D5"/>
    <w:rsid w:val="00390B89"/>
    <w:rsid w:val="00547264"/>
    <w:rsid w:val="009236FA"/>
    <w:rsid w:val="00A845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45AEC1A"/>
  <w15:chartTrackingRefBased/>
  <w15:docId w15:val="{2E9AFC0F-57C6-4A61-A74C-8FC5289C4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kern w:val="2"/>
      <w:sz w:val="18"/>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a9">
    <w:name w:val="List Paragraph"/>
    <w:basedOn w:val="a"/>
    <w:qFormat/>
    <w:pPr>
      <w:ind w:leftChars="400" w:left="840"/>
    </w:pPr>
  </w:style>
  <w:style w:type="paragraph" w:customStyle="1" w:styleId="Default">
    <w:name w:val="Default"/>
    <w:pPr>
      <w:widowControl w:val="0"/>
      <w:autoSpaceDE w:val="0"/>
      <w:autoSpaceDN w:val="0"/>
      <w:adjustRightInd w:val="0"/>
    </w:pPr>
    <w:rPr>
      <w:rFonts w:ascii="ＭＳ ゴシック" w:eastAsia="ＭＳ ゴシック" w:hAnsi="ＭＳ ゴシック"/>
      <w:color w:val="000000"/>
      <w:sz w:val="24"/>
    </w:rPr>
  </w:style>
  <w:style w:type="character" w:customStyle="1" w:styleId="a4">
    <w:name w:val="ヘッダー (文字)"/>
    <w:basedOn w:val="a0"/>
    <w:link w:val="a3"/>
    <w:rPr>
      <w:kern w:val="2"/>
      <w:sz w:val="21"/>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paragraph" w:customStyle="1" w:styleId="ac">
    <w:name w:val="一太郎"/>
    <w:pPr>
      <w:widowControl w:val="0"/>
      <w:wordWrap w:val="0"/>
      <w:autoSpaceDE w:val="0"/>
      <w:autoSpaceDN w:val="0"/>
      <w:adjustRightInd w:val="0"/>
      <w:spacing w:line="344" w:lineRule="exact"/>
      <w:jc w:val="both"/>
    </w:pPr>
    <w:rPr>
      <w:spacing w:val="-2"/>
      <w:sz w:val="22"/>
    </w:rPr>
  </w:style>
  <w:style w:type="table" w:styleId="ad">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297</TotalTime>
  <Pages>2</Pages>
  <Words>84</Words>
  <Characters>480</Characters>
  <Application>Microsoft Office Word</Application>
  <DocSecurity>0</DocSecurity>
  <Lines>4</Lines>
  <Paragraphs>1</Paragraphs>
  <ScaleCrop>false</ScaleCrop>
  <Company/>
  <LinksUpToDate>false</LinksUpToDate>
  <CharactersWithSpaces>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佐竹　直人</cp:lastModifiedBy>
  <cp:revision>38</cp:revision>
  <cp:lastPrinted>2023-03-31T06:48:00Z</cp:lastPrinted>
  <dcterms:created xsi:type="dcterms:W3CDTF">2025-04-22T02:15:00Z</dcterms:created>
  <dcterms:modified xsi:type="dcterms:W3CDTF">2025-04-22T07:23:00Z</dcterms:modified>
</cp:coreProperties>
</file>