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Theme="majorEastAsia" w:hAnsiTheme="majorEastAsia" w:eastAsiaTheme="majorEastAsia"/>
          <w:color w:val="000000"/>
          <w:sz w:val="24"/>
        </w:rPr>
      </w:pPr>
      <w:r>
        <w:rPr>
          <w:rFonts w:hint="eastAsia" w:asciiTheme="majorEastAsia" w:hAnsiTheme="majorEastAsia" w:eastAsiaTheme="majorEastAsia"/>
          <w:color w:val="000000"/>
          <w:sz w:val="24"/>
        </w:rPr>
        <w:t>【様式６】</w:t>
      </w:r>
    </w:p>
    <w:p>
      <w:pPr>
        <w:pStyle w:val="0"/>
        <w:rPr>
          <w:rFonts w:hint="default"/>
          <w:color w:val="000000"/>
          <w:sz w:val="24"/>
        </w:rPr>
      </w:pPr>
    </w:p>
    <w:p>
      <w:pPr>
        <w:pStyle w:val="0"/>
        <w:rPr>
          <w:rFonts w:hint="default"/>
          <w:color w:val="000000"/>
          <w:sz w:val="24"/>
        </w:rPr>
      </w:pPr>
    </w:p>
    <w:p>
      <w:pPr>
        <w:pStyle w:val="0"/>
        <w:jc w:val="center"/>
        <w:rPr>
          <w:rFonts w:hint="default"/>
          <w:color w:val="000000"/>
          <w:sz w:val="56"/>
        </w:rPr>
      </w:pPr>
      <w:r>
        <w:rPr>
          <w:rFonts w:hint="eastAsia"/>
          <w:color w:val="000000"/>
          <w:sz w:val="56"/>
        </w:rPr>
        <w:t>企画提案書</w:t>
      </w:r>
    </w:p>
    <w:p>
      <w:pPr>
        <w:pStyle w:val="0"/>
        <w:rPr>
          <w:rFonts w:hint="default"/>
          <w:color w:val="000000"/>
          <w:sz w:val="24"/>
        </w:rPr>
      </w:pPr>
    </w:p>
    <w:p>
      <w:pPr>
        <w:pStyle w:val="0"/>
        <w:rPr>
          <w:rFonts w:hint="default"/>
          <w:color w:val="000000"/>
          <w:sz w:val="24"/>
        </w:rPr>
      </w:pPr>
    </w:p>
    <w:p>
      <w:pPr>
        <w:pStyle w:val="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pacing w:val="73"/>
          <w:kern w:val="0"/>
          <w:sz w:val="24"/>
          <w:fitText w:val="7200" w:id="1"/>
        </w:rPr>
        <w:t>業務の名称：採用力拡大支援事業業務委</w:t>
      </w:r>
      <w:r>
        <w:rPr>
          <w:rFonts w:hint="eastAsia"/>
          <w:color w:val="000000"/>
          <w:spacing w:val="6"/>
          <w:kern w:val="0"/>
          <w:sz w:val="24"/>
          <w:fitText w:val="7200" w:id="1"/>
        </w:rPr>
        <w:t>託</w:t>
      </w:r>
    </w:p>
    <w:p>
      <w:pPr>
        <w:pStyle w:val="0"/>
        <w:jc w:val="center"/>
        <w:rPr>
          <w:rFonts w:hint="default"/>
          <w:color w:val="000000"/>
          <w:sz w:val="24"/>
        </w:rPr>
      </w:pPr>
    </w:p>
    <w:p>
      <w:pPr>
        <w:pStyle w:val="0"/>
        <w:jc w:val="center"/>
        <w:rPr>
          <w:rFonts w:hint="default"/>
          <w:color w:val="000000"/>
          <w:sz w:val="24"/>
        </w:rPr>
      </w:pPr>
    </w:p>
    <w:p>
      <w:pPr>
        <w:pStyle w:val="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上記業務について、次のとおり提出します。</w:t>
      </w:r>
    </w:p>
    <w:p>
      <w:pPr>
        <w:pStyle w:val="0"/>
        <w:jc w:val="center"/>
        <w:rPr>
          <w:rFonts w:hint="default"/>
          <w:color w:val="000000"/>
          <w:sz w:val="24"/>
        </w:rPr>
      </w:pPr>
    </w:p>
    <w:p>
      <w:pPr>
        <w:pStyle w:val="0"/>
        <w:jc w:val="center"/>
        <w:rPr>
          <w:rFonts w:hint="default"/>
          <w:color w:val="000000"/>
          <w:sz w:val="24"/>
        </w:rPr>
      </w:pPr>
    </w:p>
    <w:p>
      <w:pPr>
        <w:pStyle w:val="0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令和　　年　　月　　日</w:t>
      </w:r>
    </w:p>
    <w:p>
      <w:pPr>
        <w:pStyle w:val="0"/>
        <w:jc w:val="right"/>
        <w:rPr>
          <w:rFonts w:hint="default"/>
          <w:color w:val="000000"/>
          <w:sz w:val="24"/>
        </w:rPr>
      </w:pPr>
    </w:p>
    <w:p>
      <w:pPr>
        <w:pStyle w:val="0"/>
        <w:jc w:val="lef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（あて先）秋田県知事</w:t>
      </w:r>
    </w:p>
    <w:p>
      <w:pPr>
        <w:pStyle w:val="0"/>
        <w:jc w:val="right"/>
        <w:rPr>
          <w:rFonts w:hint="default"/>
          <w:color w:val="000000"/>
          <w:sz w:val="24"/>
        </w:rPr>
      </w:pPr>
    </w:p>
    <w:p>
      <w:pPr>
        <w:pStyle w:val="0"/>
        <w:jc w:val="right"/>
        <w:rPr>
          <w:rFonts w:hint="default"/>
          <w:color w:val="000000"/>
          <w:sz w:val="24"/>
        </w:rPr>
      </w:pPr>
    </w:p>
    <w:p>
      <w:pPr>
        <w:pStyle w:val="0"/>
        <w:jc w:val="right"/>
        <w:rPr>
          <w:rFonts w:hint="default"/>
          <w:color w:val="000000"/>
          <w:sz w:val="24"/>
        </w:rPr>
      </w:pPr>
    </w:p>
    <w:p>
      <w:pPr>
        <w:pStyle w:val="0"/>
        <w:jc w:val="right"/>
        <w:rPr>
          <w:rFonts w:hint="default"/>
          <w:color w:val="000000"/>
          <w:sz w:val="24"/>
        </w:rPr>
      </w:pPr>
    </w:p>
    <w:p>
      <w:pPr>
        <w:pStyle w:val="0"/>
        <w:ind w:left="4200" w:leftChars="2000"/>
        <w:jc w:val="lef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（提案者）</w:t>
      </w:r>
    </w:p>
    <w:p>
      <w:pPr>
        <w:pStyle w:val="0"/>
        <w:ind w:left="4200" w:leftChars="2000"/>
        <w:jc w:val="left"/>
        <w:rPr>
          <w:rFonts w:hint="default"/>
          <w:color w:val="000000"/>
          <w:sz w:val="24"/>
        </w:rPr>
      </w:pPr>
    </w:p>
    <w:p>
      <w:pPr>
        <w:pStyle w:val="0"/>
        <w:ind w:left="4200" w:leftChars="2000"/>
        <w:jc w:val="lef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所在地</w:t>
      </w:r>
    </w:p>
    <w:p>
      <w:pPr>
        <w:pStyle w:val="0"/>
        <w:ind w:left="4200" w:leftChars="2000"/>
        <w:jc w:val="left"/>
        <w:rPr>
          <w:rFonts w:hint="default"/>
          <w:color w:val="000000"/>
          <w:sz w:val="24"/>
        </w:rPr>
      </w:pPr>
    </w:p>
    <w:p>
      <w:pPr>
        <w:pStyle w:val="0"/>
        <w:ind w:left="4200" w:leftChars="2000"/>
        <w:jc w:val="lef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商号又は名称</w:t>
      </w:r>
    </w:p>
    <w:p>
      <w:pPr>
        <w:pStyle w:val="0"/>
        <w:ind w:left="4200" w:leftChars="2000"/>
        <w:jc w:val="left"/>
        <w:rPr>
          <w:rFonts w:hint="default"/>
          <w:color w:val="000000"/>
          <w:sz w:val="24"/>
        </w:rPr>
      </w:pPr>
    </w:p>
    <w:p>
      <w:pPr>
        <w:pStyle w:val="0"/>
        <w:ind w:left="4200" w:leftChars="2000"/>
        <w:jc w:val="lef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代表者職・氏名　　　　　　　　　　　　　</w:t>
      </w:r>
    </w:p>
    <w:p>
      <w:pPr>
        <w:pStyle w:val="0"/>
        <w:ind w:left="4200" w:leftChars="2000"/>
        <w:jc w:val="left"/>
        <w:rPr>
          <w:rFonts w:hint="default"/>
          <w:color w:val="000000"/>
          <w:sz w:val="24"/>
        </w:rPr>
      </w:pPr>
    </w:p>
    <w:p>
      <w:pPr>
        <w:pStyle w:val="0"/>
        <w:widowControl w:val="1"/>
        <w:jc w:val="left"/>
        <w:rPr>
          <w:rFonts w:hint="default"/>
          <w:color w:val="000000"/>
          <w:sz w:val="24"/>
        </w:rPr>
      </w:pPr>
    </w:p>
    <w:p>
      <w:pPr>
        <w:rPr>
          <w:rFonts w:hint="default"/>
          <w:sz w:val="24"/>
        </w:rPr>
        <w:sectPr>
          <w:pgSz w:w="11906" w:h="16838"/>
          <w:pgMar w:top="1701" w:right="1077" w:bottom="1701" w:left="1077" w:header="851" w:footer="340" w:gutter="0"/>
          <w:pgNumType w:fmt="numberInDash"/>
          <w:cols w:space="720"/>
          <w:textDirection w:val="lrTb"/>
          <w:docGrid w:type="lines" w:linePitch="419"/>
        </w:sectPr>
      </w:pPr>
    </w:p>
    <w:tbl>
      <w:tblPr>
        <w:tblStyle w:val="24"/>
        <w:tblW w:w="994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3085"/>
        <w:gridCol w:w="6859"/>
      </w:tblGrid>
      <w:tr>
        <w:trPr>
          <w:tblHeader/>
        </w:trPr>
        <w:tc>
          <w:tcPr>
            <w:tcW w:w="308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D9"/>
            <w:vAlign w:val="top"/>
          </w:tcPr>
          <w:p>
            <w:pPr>
              <w:pStyle w:val="0"/>
              <w:jc w:val="center"/>
              <w:rPr>
                <w:rFonts w:hint="default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項目</w:t>
            </w:r>
          </w:p>
        </w:tc>
        <w:tc>
          <w:tcPr>
            <w:tcW w:w="6859" w:type="dxa"/>
            <w:tcBorders>
              <w:top w:val="single" w:color="auto" w:sz="12" w:space="0"/>
              <w:left w:val="none" w:color="auto" w:sz="0" w:space="0"/>
              <w:bottom w:val="single" w:color="auto" w:sz="4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themeFill="background1" w:themeFillTint="FF" w:themeFillShade="D9"/>
            <w:vAlign w:val="top"/>
          </w:tcPr>
          <w:p>
            <w:pPr>
              <w:pStyle w:val="0"/>
              <w:jc w:val="center"/>
              <w:rPr>
                <w:rFonts w:hint="default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提案内容</w:t>
            </w:r>
          </w:p>
        </w:tc>
      </w:tr>
      <w:tr>
        <w:trPr/>
        <w:tc>
          <w:tcPr>
            <w:tcW w:w="3085" w:type="dxa"/>
            <w:tcBorders>
              <w:top w:val="single" w:color="auto" w:sz="4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提案の要旨</w:t>
            </w:r>
          </w:p>
        </w:tc>
        <w:tc>
          <w:tcPr>
            <w:tcW w:w="6859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i w:val="1"/>
                <w:color w:val="000000"/>
              </w:rPr>
            </w:pPr>
            <w:r>
              <w:rPr>
                <w:rFonts w:hint="eastAsia"/>
                <w:i w:val="1"/>
                <w:color w:val="000000"/>
              </w:rPr>
              <w:t>提案の要旨を具体的にわかりやすく記載してください。</w:t>
            </w:r>
          </w:p>
          <w:p>
            <w:pPr>
              <w:pStyle w:val="0"/>
              <w:rPr>
                <w:rFonts w:hint="default"/>
                <w:i w:val="1"/>
                <w:color w:val="000000"/>
              </w:rPr>
            </w:pPr>
          </w:p>
          <w:p>
            <w:pPr>
              <w:pStyle w:val="0"/>
              <w:rPr>
                <w:rFonts w:hint="default"/>
                <w:color w:val="000000"/>
              </w:rPr>
            </w:pPr>
          </w:p>
          <w:p>
            <w:pPr>
              <w:pStyle w:val="0"/>
              <w:rPr>
                <w:rFonts w:hint="default"/>
                <w:color w:val="000000"/>
              </w:rPr>
            </w:pPr>
          </w:p>
        </w:tc>
      </w:tr>
      <w:tr>
        <w:trPr>
          <w:trHeight w:val="1598" w:hRule="atLeast"/>
        </w:trPr>
        <w:tc>
          <w:tcPr>
            <w:tcW w:w="3085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事業の内容</w:t>
            </w:r>
          </w:p>
          <w:p>
            <w:pPr>
              <w:pStyle w:val="0"/>
              <w:rPr>
                <w:rFonts w:hint="default"/>
                <w:color w:val="000000"/>
                <w:sz w:val="24"/>
              </w:rPr>
            </w:pPr>
          </w:p>
          <w:p>
            <w:pPr>
              <w:pStyle w:val="0"/>
              <w:rPr>
                <w:rFonts w:hint="default"/>
                <w:color w:val="000000"/>
                <w:sz w:val="24"/>
              </w:rPr>
            </w:pPr>
          </w:p>
          <w:p>
            <w:pPr>
              <w:pStyle w:val="0"/>
              <w:rPr>
                <w:rFonts w:hint="default"/>
                <w:i w:val="1"/>
                <w:color w:val="000000"/>
              </w:rPr>
            </w:pPr>
          </w:p>
          <w:p>
            <w:pPr>
              <w:pStyle w:val="0"/>
              <w:rPr>
                <w:rFonts w:hint="default"/>
                <w:i w:val="1"/>
                <w:color w:val="000000"/>
              </w:rPr>
            </w:pPr>
          </w:p>
          <w:p>
            <w:pPr>
              <w:pStyle w:val="0"/>
              <w:rPr>
                <w:rFonts w:hint="default"/>
                <w:i w:val="1"/>
                <w:color w:val="000000"/>
              </w:rPr>
            </w:pPr>
          </w:p>
          <w:p>
            <w:pPr>
              <w:pStyle w:val="0"/>
              <w:rPr>
                <w:rFonts w:hint="default"/>
                <w:i w:val="1"/>
                <w:color w:val="000000"/>
              </w:rPr>
            </w:pPr>
          </w:p>
          <w:p>
            <w:pPr>
              <w:pStyle w:val="0"/>
              <w:ind w:left="200" w:hanging="200" w:hangingChars="100"/>
              <w:rPr>
                <w:rFonts w:hint="default"/>
                <w:i w:val="1"/>
                <w:color w:val="000000"/>
                <w:sz w:val="20"/>
              </w:rPr>
            </w:pPr>
            <w:r>
              <w:rPr>
                <w:rFonts w:hint="eastAsia"/>
                <w:i w:val="1"/>
                <w:color w:val="000000"/>
                <w:sz w:val="20"/>
              </w:rPr>
              <w:t>※次の項目について具体的に記載してください。</w:t>
            </w:r>
          </w:p>
          <w:p>
            <w:pPr>
              <w:pStyle w:val="0"/>
              <w:ind w:left="200" w:hanging="200" w:hangingChars="100"/>
              <w:rPr>
                <w:rFonts w:hint="default"/>
                <w:i w:val="1"/>
                <w:color w:val="000000"/>
                <w:sz w:val="20"/>
              </w:rPr>
            </w:pPr>
            <w:r>
              <w:rPr>
                <w:rFonts w:hint="eastAsia"/>
                <w:i w:val="1"/>
                <w:color w:val="000000"/>
                <w:sz w:val="20"/>
              </w:rPr>
              <w:t>・実施にあたっての基本方針や考え方</w:t>
            </w:r>
          </w:p>
          <w:p>
            <w:pPr>
              <w:pStyle w:val="0"/>
              <w:ind w:left="200" w:hanging="200" w:hangingChars="100"/>
              <w:rPr>
                <w:rFonts w:hint="default"/>
                <w:i w:val="1"/>
                <w:color w:val="000000"/>
                <w:sz w:val="20"/>
              </w:rPr>
            </w:pPr>
            <w:r>
              <w:rPr>
                <w:rFonts w:hint="eastAsia"/>
                <w:i w:val="1"/>
                <w:color w:val="000000"/>
                <w:sz w:val="20"/>
              </w:rPr>
              <w:t>・企画内容と実施方法</w:t>
            </w:r>
          </w:p>
          <w:p>
            <w:pPr>
              <w:pStyle w:val="0"/>
              <w:ind w:left="200" w:hanging="200" w:hangingChars="100"/>
              <w:rPr>
                <w:rFonts w:hint="default"/>
                <w:i w:val="1"/>
                <w:color w:val="000000"/>
                <w:sz w:val="20"/>
              </w:rPr>
            </w:pPr>
            <w:r>
              <w:rPr>
                <w:rFonts w:hint="eastAsia"/>
                <w:i w:val="1"/>
                <w:color w:val="000000"/>
                <w:sz w:val="20"/>
              </w:rPr>
              <w:t>・実施にあたっての工夫と想定される効果</w:t>
            </w:r>
          </w:p>
          <w:p>
            <w:pPr>
              <w:pStyle w:val="0"/>
              <w:ind w:left="200" w:hanging="200" w:hangingChars="100"/>
              <w:rPr>
                <w:rFonts w:hint="default"/>
                <w:i w:val="1"/>
                <w:color w:val="000000"/>
                <w:sz w:val="20"/>
              </w:rPr>
            </w:pPr>
            <w:r>
              <w:rPr>
                <w:rFonts w:hint="eastAsia"/>
                <w:i w:val="1"/>
                <w:color w:val="000000"/>
                <w:sz w:val="20"/>
              </w:rPr>
              <w:t>・関係機関との連携方法</w:t>
            </w:r>
          </w:p>
          <w:p>
            <w:pPr>
              <w:pStyle w:val="0"/>
              <w:ind w:left="210" w:leftChars="100" w:firstLine="2200" w:firstLineChars="1100"/>
              <w:rPr>
                <w:rFonts w:hint="default"/>
                <w:color w:val="000000"/>
                <w:sz w:val="24"/>
              </w:rPr>
            </w:pPr>
            <w:r>
              <w:rPr>
                <w:rFonts w:hint="eastAsia"/>
                <w:i w:val="1"/>
                <w:color w:val="000000"/>
                <w:sz w:val="20"/>
              </w:rPr>
              <w:t>等</w:t>
            </w:r>
          </w:p>
        </w:tc>
        <w:tc>
          <w:tcPr>
            <w:tcW w:w="685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2"/>
              </w:rPr>
              <w:t>事業の全体像</w:t>
            </w:r>
          </w:p>
          <w:p>
            <w:pPr>
              <w:pStyle w:val="0"/>
              <w:rPr>
                <w:rFonts w:hint="default"/>
                <w:color w:val="000000"/>
                <w:sz w:val="24"/>
              </w:rPr>
            </w:pPr>
          </w:p>
          <w:p>
            <w:pPr>
              <w:pStyle w:val="0"/>
              <w:rPr>
                <w:rFonts w:hint="default"/>
                <w:color w:val="000000"/>
                <w:sz w:val="24"/>
              </w:rPr>
            </w:pPr>
          </w:p>
          <w:p>
            <w:pPr>
              <w:pStyle w:val="0"/>
              <w:rPr>
                <w:rFonts w:hint="default"/>
                <w:color w:val="000000"/>
                <w:sz w:val="24"/>
              </w:rPr>
            </w:pPr>
          </w:p>
        </w:tc>
      </w:tr>
      <w:tr>
        <w:trPr>
          <w:trHeight w:val="735" w:hRule="atLeast"/>
        </w:trPr>
        <w:tc>
          <w:tcPr>
            <w:tcW w:w="3085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685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セミナーに関すること</w:t>
            </w:r>
          </w:p>
          <w:p>
            <w:pPr>
              <w:pStyle w:val="0"/>
              <w:rPr>
                <w:rFonts w:hint="default"/>
                <w:i w:val="1"/>
                <w:color w:val="000000"/>
              </w:rPr>
            </w:pPr>
          </w:p>
          <w:p>
            <w:pPr>
              <w:pStyle w:val="0"/>
              <w:rPr>
                <w:rFonts w:hint="default"/>
                <w:i w:val="1"/>
                <w:color w:val="000000"/>
              </w:rPr>
            </w:pPr>
          </w:p>
          <w:p>
            <w:pPr>
              <w:pStyle w:val="0"/>
              <w:rPr>
                <w:rFonts w:hint="default"/>
                <w:i w:val="1"/>
                <w:color w:val="000000"/>
              </w:rPr>
            </w:pPr>
          </w:p>
        </w:tc>
      </w:tr>
      <w:tr>
        <w:trPr>
          <w:trHeight w:val="743" w:hRule="atLeast"/>
        </w:trPr>
        <w:tc>
          <w:tcPr>
            <w:tcW w:w="3085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</w:p>
        </w:tc>
        <w:tc>
          <w:tcPr>
            <w:tcW w:w="685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専門家派遣に関すること</w:t>
            </w:r>
          </w:p>
          <w:p>
            <w:pPr>
              <w:pStyle w:val="0"/>
              <w:rPr>
                <w:rFonts w:hint="default"/>
                <w:i w:val="1"/>
                <w:color w:val="000000"/>
              </w:rPr>
            </w:pPr>
          </w:p>
          <w:p>
            <w:pPr>
              <w:pStyle w:val="0"/>
              <w:rPr>
                <w:rFonts w:hint="default"/>
                <w:i w:val="1"/>
                <w:color w:val="000000"/>
              </w:rPr>
            </w:pPr>
          </w:p>
          <w:p>
            <w:pPr>
              <w:pStyle w:val="0"/>
              <w:rPr>
                <w:rFonts w:hint="default"/>
                <w:i w:val="1"/>
                <w:color w:val="000000"/>
              </w:rPr>
            </w:pPr>
          </w:p>
        </w:tc>
      </w:tr>
      <w:tr>
        <w:trPr>
          <w:trHeight w:val="743" w:hRule="atLeast"/>
        </w:trPr>
        <w:tc>
          <w:tcPr>
            <w:tcW w:w="3085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685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000000"/>
              </w:rPr>
            </w:pPr>
            <w:r>
              <w:rPr>
                <w:rFonts w:hint="eastAsia"/>
                <w:color w:val="000000"/>
              </w:rPr>
              <w:t>取組報告会の開催に関すること</w:t>
            </w:r>
          </w:p>
          <w:p>
            <w:pPr>
              <w:pStyle w:val="0"/>
              <w:rPr>
                <w:rFonts w:hint="default"/>
                <w:color w:val="000000"/>
              </w:rPr>
            </w:pPr>
          </w:p>
          <w:p>
            <w:pPr>
              <w:pStyle w:val="0"/>
              <w:rPr>
                <w:rFonts w:hint="default"/>
                <w:color w:val="000000"/>
              </w:rPr>
            </w:pPr>
          </w:p>
          <w:p>
            <w:pPr>
              <w:pStyle w:val="0"/>
              <w:rPr>
                <w:rFonts w:hint="default"/>
                <w:color w:val="000000"/>
              </w:rPr>
            </w:pPr>
          </w:p>
        </w:tc>
      </w:tr>
      <w:tr>
        <w:trPr/>
        <w:tc>
          <w:tcPr>
            <w:tcW w:w="3085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事業の広報について</w:t>
            </w:r>
          </w:p>
        </w:tc>
        <w:tc>
          <w:tcPr>
            <w:tcW w:w="685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ind w:left="200" w:hanging="200" w:hangingChars="100"/>
              <w:rPr>
                <w:rFonts w:hint="default"/>
                <w:i w:val="1"/>
                <w:color w:val="000000"/>
                <w:sz w:val="20"/>
              </w:rPr>
            </w:pPr>
          </w:p>
          <w:p>
            <w:pPr>
              <w:pStyle w:val="0"/>
              <w:ind w:left="200" w:hanging="200" w:hangingChars="100"/>
              <w:rPr>
                <w:rFonts w:hint="default"/>
                <w:i w:val="1"/>
                <w:color w:val="000000"/>
                <w:sz w:val="20"/>
              </w:rPr>
            </w:pPr>
          </w:p>
          <w:p>
            <w:pPr>
              <w:pStyle w:val="0"/>
              <w:ind w:left="200" w:hanging="200" w:hangingChars="100"/>
              <w:rPr>
                <w:rFonts w:hint="default"/>
                <w:i w:val="1"/>
                <w:color w:val="000000"/>
                <w:sz w:val="20"/>
              </w:rPr>
            </w:pPr>
          </w:p>
          <w:p>
            <w:pPr>
              <w:pStyle w:val="0"/>
              <w:ind w:left="200" w:hanging="200" w:hangingChars="100"/>
              <w:rPr>
                <w:rFonts w:hint="default"/>
                <w:i w:val="1"/>
                <w:color w:val="000000"/>
                <w:sz w:val="20"/>
              </w:rPr>
            </w:pPr>
          </w:p>
          <w:p>
            <w:pPr>
              <w:pStyle w:val="0"/>
              <w:ind w:left="200" w:hanging="200" w:hangingChars="100"/>
              <w:rPr>
                <w:rFonts w:hint="default"/>
                <w:color w:val="000000"/>
                <w:sz w:val="24"/>
              </w:rPr>
            </w:pPr>
            <w:r>
              <w:rPr>
                <w:rFonts w:hint="eastAsia"/>
                <w:i w:val="1"/>
                <w:color w:val="000000"/>
                <w:sz w:val="20"/>
              </w:rPr>
              <w:t>※事業周知及び参加者募集のための広報について、各事業別に、広報手段、利用媒体、配布先等可能な限り具体的に記載してください。</w:t>
            </w:r>
          </w:p>
        </w:tc>
      </w:tr>
      <w:tr>
        <w:trPr/>
        <w:tc>
          <w:tcPr>
            <w:tcW w:w="3085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業務実施体制</w:t>
            </w:r>
          </w:p>
        </w:tc>
        <w:tc>
          <w:tcPr>
            <w:tcW w:w="685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i w:val="1"/>
                <w:color w:val="000000"/>
                <w:sz w:val="20"/>
              </w:rPr>
            </w:pPr>
          </w:p>
          <w:p>
            <w:pPr>
              <w:pStyle w:val="0"/>
              <w:rPr>
                <w:rFonts w:hint="default"/>
                <w:i w:val="1"/>
                <w:color w:val="000000"/>
                <w:sz w:val="20"/>
              </w:rPr>
            </w:pPr>
          </w:p>
          <w:p>
            <w:pPr>
              <w:pStyle w:val="0"/>
              <w:rPr>
                <w:rFonts w:hint="default"/>
                <w:i w:val="1"/>
                <w:color w:val="000000"/>
                <w:sz w:val="20"/>
              </w:rPr>
            </w:pPr>
          </w:p>
          <w:p>
            <w:pPr>
              <w:pStyle w:val="0"/>
              <w:rPr>
                <w:rFonts w:hint="default"/>
                <w:i w:val="1"/>
                <w:color w:val="000000"/>
                <w:sz w:val="20"/>
              </w:rPr>
            </w:pPr>
          </w:p>
          <w:p>
            <w:pPr>
              <w:pStyle w:val="0"/>
              <w:rPr>
                <w:rFonts w:hint="eastAsia"/>
                <w:i w:val="1"/>
                <w:color w:val="000000"/>
                <w:sz w:val="20"/>
              </w:rPr>
            </w:pPr>
          </w:p>
          <w:p>
            <w:pPr>
              <w:pStyle w:val="0"/>
              <w:rPr>
                <w:rFonts w:hint="default"/>
                <w:color w:val="000000"/>
                <w:sz w:val="24"/>
              </w:rPr>
            </w:pPr>
            <w:r>
              <w:rPr>
                <w:rFonts w:hint="eastAsia"/>
                <w:i w:val="1"/>
                <w:color w:val="000000"/>
                <w:sz w:val="20"/>
              </w:rPr>
              <w:t>※事業を実施するための人員配置体制、業務分担等について記載してください。</w:t>
            </w:r>
          </w:p>
        </w:tc>
      </w:tr>
      <w:tr>
        <w:trPr>
          <w:trHeight w:val="1247" w:hRule="atLeast"/>
        </w:trPr>
        <w:tc>
          <w:tcPr>
            <w:tcW w:w="3085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実施スケジュー</w:t>
            </w:r>
            <w:bookmarkStart w:id="0" w:name="_GoBack"/>
            <w:bookmarkEnd w:id="0"/>
            <w:r>
              <w:rPr>
                <w:rFonts w:hint="eastAsia"/>
                <w:color w:val="000000"/>
                <w:sz w:val="24"/>
              </w:rPr>
              <w:t>ル</w:t>
            </w:r>
          </w:p>
        </w:tc>
        <w:tc>
          <w:tcPr>
            <w:tcW w:w="685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ind w:left="220" w:hanging="220" w:hangingChars="100"/>
              <w:rPr>
                <w:rFonts w:hint="default"/>
                <w:i w:val="1"/>
                <w:color w:val="000000"/>
                <w:sz w:val="22"/>
              </w:rPr>
            </w:pPr>
          </w:p>
          <w:p>
            <w:pPr>
              <w:pStyle w:val="0"/>
              <w:ind w:left="220" w:hanging="220" w:hangingChars="100"/>
              <w:rPr>
                <w:rFonts w:hint="default"/>
                <w:i w:val="1"/>
                <w:color w:val="000000"/>
                <w:sz w:val="22"/>
              </w:rPr>
            </w:pPr>
          </w:p>
          <w:p>
            <w:pPr>
              <w:pStyle w:val="0"/>
              <w:ind w:left="220" w:hanging="220" w:hangingChars="100"/>
              <w:rPr>
                <w:rFonts w:hint="eastAsia"/>
                <w:i w:val="1"/>
                <w:color w:val="000000"/>
                <w:sz w:val="22"/>
              </w:rPr>
            </w:pPr>
          </w:p>
          <w:p>
            <w:pPr>
              <w:pStyle w:val="0"/>
              <w:ind w:left="220" w:hanging="220" w:hangingChars="100"/>
              <w:rPr>
                <w:rFonts w:hint="default"/>
                <w:i w:val="1"/>
                <w:color w:val="000000"/>
                <w:sz w:val="22"/>
              </w:rPr>
            </w:pPr>
          </w:p>
          <w:p>
            <w:pPr>
              <w:pStyle w:val="0"/>
              <w:ind w:left="200" w:hanging="200" w:hangingChars="100"/>
              <w:rPr>
                <w:rFonts w:hint="default"/>
                <w:i w:val="1"/>
                <w:color w:val="000000"/>
                <w:sz w:val="22"/>
              </w:rPr>
            </w:pPr>
            <w:r>
              <w:rPr>
                <w:rFonts w:hint="eastAsia"/>
                <w:i w:val="1"/>
                <w:color w:val="000000"/>
                <w:sz w:val="20"/>
              </w:rPr>
              <w:t>※事業実施スケジュール、作業工程を具体的に記載してください。</w:t>
            </w:r>
          </w:p>
        </w:tc>
      </w:tr>
      <w:tr>
        <w:trPr/>
        <w:tc>
          <w:tcPr>
            <w:tcW w:w="3085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過去３年間の同種・類似業務の実施実績</w:t>
            </w:r>
          </w:p>
        </w:tc>
        <w:tc>
          <w:tcPr>
            <w:tcW w:w="6859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i w:val="1"/>
              </w:rPr>
            </w:pPr>
          </w:p>
          <w:p>
            <w:pPr>
              <w:pStyle w:val="0"/>
              <w:rPr>
                <w:rFonts w:hint="default"/>
                <w:i w:val="1"/>
              </w:rPr>
            </w:pPr>
          </w:p>
          <w:p>
            <w:pPr>
              <w:pStyle w:val="0"/>
              <w:rPr>
                <w:rFonts w:hint="default"/>
                <w:i w:val="1"/>
              </w:rPr>
            </w:pPr>
          </w:p>
          <w:p>
            <w:pPr>
              <w:pStyle w:val="0"/>
              <w:ind w:left="200" w:hanging="200" w:hangingChars="100"/>
              <w:rPr>
                <w:rFonts w:hint="default"/>
                <w:sz w:val="24"/>
              </w:rPr>
            </w:pPr>
            <w:r>
              <w:rPr>
                <w:rFonts w:hint="eastAsia"/>
                <w:i w:val="1"/>
                <w:sz w:val="20"/>
              </w:rPr>
              <w:t>※同種・類似業務の実施実績について、発注者、事業内容及び受注年がわかるように記載してください。</w:t>
            </w:r>
          </w:p>
        </w:tc>
      </w:tr>
      <w:tr>
        <w:trPr>
          <w:trHeight w:val="1247" w:hRule="atLeast"/>
        </w:trPr>
        <w:tc>
          <w:tcPr>
            <w:tcW w:w="3085" w:type="dxa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rPr>
                <w:rFonts w:hint="default"/>
                <w:sz w:val="24"/>
              </w:rPr>
            </w:pPr>
            <w:r>
              <w:rPr>
                <w:rFonts w:hint="eastAsia"/>
                <w:sz w:val="24"/>
              </w:rPr>
              <w:t>その他</w:t>
            </w:r>
          </w:p>
        </w:tc>
        <w:tc>
          <w:tcPr>
            <w:tcW w:w="6859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ind w:left="210" w:hanging="210" w:hangingChars="100"/>
              <w:rPr>
                <w:rFonts w:hint="default"/>
                <w:i w:val="1"/>
              </w:rPr>
            </w:pPr>
          </w:p>
          <w:p>
            <w:pPr>
              <w:pStyle w:val="0"/>
              <w:ind w:left="210" w:hanging="210" w:hangingChars="100"/>
              <w:rPr>
                <w:rFonts w:hint="default"/>
                <w:i w:val="1"/>
              </w:rPr>
            </w:pPr>
          </w:p>
          <w:p>
            <w:pPr>
              <w:pStyle w:val="0"/>
              <w:ind w:left="210" w:hanging="210" w:hangingChars="100"/>
              <w:rPr>
                <w:rFonts w:hint="default"/>
                <w:i w:val="1"/>
              </w:rPr>
            </w:pPr>
          </w:p>
          <w:p>
            <w:pPr>
              <w:pStyle w:val="0"/>
              <w:ind w:left="200" w:hanging="200" w:hangingChars="100"/>
              <w:rPr>
                <w:rFonts w:hint="default"/>
                <w:i w:val="1"/>
                <w:sz w:val="20"/>
              </w:rPr>
            </w:pPr>
            <w:r>
              <w:rPr>
                <w:rFonts w:hint="eastAsia"/>
                <w:i w:val="1"/>
                <w:sz w:val="20"/>
              </w:rPr>
              <w:t>※上記の項目以外で特筆すべき事項や、自由提案事業（仕様書に記載されている業務以外で、事業目的を達成するため効果的と思われる業務。ただし、予算額の範囲内での実施とする。）があれば記載してください。</w:t>
            </w:r>
          </w:p>
          <w:p>
            <w:pPr>
              <w:pStyle w:val="0"/>
              <w:ind w:left="210" w:leftChars="100"/>
              <w:rPr>
                <w:rFonts w:hint="default"/>
                <w:i w:val="1"/>
              </w:rPr>
            </w:pPr>
            <w:r>
              <w:rPr>
                <w:rFonts w:hint="eastAsia"/>
                <w:i w:val="1"/>
                <w:sz w:val="20"/>
              </w:rPr>
              <w:t>また、補足資料等があれば添付してください。</w:t>
            </w:r>
          </w:p>
        </w:tc>
      </w:tr>
    </w:tbl>
    <w:p>
      <w:pPr>
        <w:pStyle w:val="19"/>
        <w:numPr>
          <w:ilvl w:val="0"/>
          <w:numId w:val="1"/>
        </w:numPr>
        <w:ind w:leftChars="0"/>
        <w:rPr>
          <w:rFonts w:hint="default"/>
          <w:sz w:val="24"/>
        </w:rPr>
      </w:pPr>
      <w:r>
        <w:rPr>
          <w:rFonts w:hint="eastAsia"/>
          <w:sz w:val="24"/>
        </w:rPr>
        <w:t>本様式は適宜変更して差し支えありません。ただし、</w:t>
      </w:r>
      <w:r>
        <w:rPr>
          <w:rFonts w:hint="eastAsia"/>
          <w:sz w:val="24"/>
        </w:rPr>
        <w:t>A4</w:t>
      </w:r>
      <w:r>
        <w:rPr>
          <w:rFonts w:hint="eastAsia"/>
          <w:sz w:val="24"/>
        </w:rPr>
        <w:t>用紙で作成することとし、表紙、裏表紙を含め２０ページ以内としてください。</w:t>
      </w:r>
    </w:p>
    <w:sectPr>
      <w:pgSz w:w="11906" w:h="16838"/>
      <w:pgMar w:top="1021" w:right="1077" w:bottom="1021" w:left="1077" w:header="851" w:footer="340" w:gutter="0"/>
      <w:pgNumType w:fmt="numberInDash"/>
      <w:cols w:space="720"/>
      <w:textDirection w:val="lrTb"/>
      <w:docGrid w:type="lines" w:linePitch="36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B6FC794C"/>
    <w:lvl w:ilvl="0" w:tplc="35681F58">
      <w:numFmt w:val="bullet"/>
      <w:lvlText w:val="※"/>
      <w:lvlJc w:val="left"/>
      <w:pPr>
        <w:ind w:left="360" w:hanging="360"/>
      </w:pPr>
      <w:rPr>
        <w:rFonts w:hint="eastAsia" w:ascii="ＭＳ 明朝" w:hAnsi="ＭＳ 明朝" w:eastAsia="ＭＳ 明朝"/>
      </w:rPr>
    </w:lvl>
    <w:lvl w:ilvl="1" w:tplc="0409000B"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rawingGridVerticalSpacing w:val="369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283</TotalTime>
  <Pages>3</Pages>
  <Words>1</Words>
  <Characters>645</Characters>
  <Application>JUST Note</Application>
  <Lines>199</Lines>
  <Paragraphs>37</Paragraphs>
  <CharactersWithSpaces>664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芳賀 奏哉</cp:lastModifiedBy>
  <cp:lastPrinted>2025-03-25T08:08:51Z</cp:lastPrinted>
  <dcterms:created xsi:type="dcterms:W3CDTF">2018-04-13T04:51:00Z</dcterms:created>
  <dcterms:modified xsi:type="dcterms:W3CDTF">2025-01-21T02:00:06Z</dcterms:modified>
  <cp:revision>52</cp:revision>
</cp:coreProperties>
</file>