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9BF6" w14:textId="77777777" w:rsidR="00A03A9D" w:rsidRDefault="00A03A9D" w:rsidP="00A03A9D">
      <w:pPr>
        <w:ind w:firstLineChars="100" w:firstLine="224"/>
        <w:jc w:val="left"/>
      </w:pPr>
      <w:r>
        <w:rPr>
          <w:rFonts w:hint="eastAsia"/>
        </w:rPr>
        <w:t>様式（６－１）</w:t>
      </w:r>
    </w:p>
    <w:p w14:paraId="6BDD0B02" w14:textId="77777777" w:rsidR="00B74A9A" w:rsidRDefault="00465DA9">
      <w:pPr>
        <w:jc w:val="right"/>
      </w:pPr>
      <w:r>
        <w:rPr>
          <w:rFonts w:hint="eastAsia"/>
        </w:rPr>
        <w:t>点検日：　　　年　　月　　日</w:t>
      </w:r>
    </w:p>
    <w:p w14:paraId="7C8157A8" w14:textId="77777777" w:rsidR="00B74A9A" w:rsidRDefault="00465DA9">
      <w:pPr>
        <w:jc w:val="center"/>
      </w:pPr>
      <w:r>
        <w:rPr>
          <w:rFonts w:hint="eastAsia"/>
        </w:rPr>
        <w:t>下請契約等自己点検票</w:t>
      </w:r>
    </w:p>
    <w:p w14:paraId="090CC0AB" w14:textId="77777777" w:rsidR="00B74A9A" w:rsidRDefault="00B74A9A"/>
    <w:p w14:paraId="494824AE" w14:textId="77777777" w:rsidR="00B74A9A" w:rsidRDefault="00465DA9">
      <w:pPr>
        <w:ind w:firstLineChars="2151" w:firstLine="4814"/>
      </w:pPr>
      <w:r>
        <w:rPr>
          <w:rFonts w:hint="eastAsia"/>
        </w:rPr>
        <w:t>商号又は名称</w:t>
      </w:r>
    </w:p>
    <w:p w14:paraId="6FB408C4" w14:textId="7C73BC0A" w:rsidR="00B74A9A" w:rsidRDefault="00465DA9">
      <w:pPr>
        <w:ind w:firstLineChars="2151" w:firstLine="4814"/>
      </w:pPr>
      <w:r>
        <w:rPr>
          <w:rFonts w:hint="eastAsia"/>
        </w:rPr>
        <w:t xml:space="preserve">代表者氏名　　　　　　　　　　　　　　</w:t>
      </w:r>
    </w:p>
    <w:p w14:paraId="68C13412" w14:textId="77777777" w:rsidR="00B74A9A" w:rsidRDefault="00B74A9A">
      <w:pPr>
        <w:jc w:val="left"/>
      </w:pPr>
    </w:p>
    <w:p w14:paraId="56F793E5" w14:textId="77777777" w:rsidR="00B74A9A" w:rsidRDefault="00465DA9">
      <w:r>
        <w:rPr>
          <w:rFonts w:hint="eastAsia"/>
          <w:u w:val="single"/>
        </w:rPr>
        <w:t xml:space="preserve">下請負人名　　　　　　　　　　　　　　</w:t>
      </w:r>
      <w:r>
        <w:rPr>
          <w:rFonts w:hint="eastAsia"/>
          <w:sz w:val="16"/>
          <w:u w:val="single"/>
        </w:rPr>
        <w:t>（注１）</w:t>
      </w:r>
    </w:p>
    <w:tbl>
      <w:tblPr>
        <w:tblStyle w:val="a7"/>
        <w:tblW w:w="9639" w:type="dxa"/>
        <w:tblInd w:w="108" w:type="dxa"/>
        <w:tblLayout w:type="fixed"/>
        <w:tblLook w:val="04A0" w:firstRow="1" w:lastRow="0" w:firstColumn="1" w:lastColumn="0" w:noHBand="0" w:noVBand="1"/>
      </w:tblPr>
      <w:tblGrid>
        <w:gridCol w:w="1134"/>
        <w:gridCol w:w="4962"/>
        <w:gridCol w:w="708"/>
        <w:gridCol w:w="2835"/>
      </w:tblGrid>
      <w:tr w:rsidR="00B74A9A" w14:paraId="4B68EB22" w14:textId="77777777">
        <w:tc>
          <w:tcPr>
            <w:tcW w:w="1134" w:type="dxa"/>
            <w:vAlign w:val="center"/>
          </w:tcPr>
          <w:p w14:paraId="72F18D9B" w14:textId="77777777" w:rsidR="00B74A9A" w:rsidRDefault="00465DA9">
            <w:pPr>
              <w:jc w:val="center"/>
            </w:pPr>
            <w:r>
              <w:rPr>
                <w:rFonts w:hint="eastAsia"/>
              </w:rPr>
              <w:t>項目</w:t>
            </w:r>
          </w:p>
        </w:tc>
        <w:tc>
          <w:tcPr>
            <w:tcW w:w="4962" w:type="dxa"/>
            <w:vAlign w:val="center"/>
          </w:tcPr>
          <w:p w14:paraId="37D27636" w14:textId="77777777" w:rsidR="00B74A9A" w:rsidRDefault="00465DA9">
            <w:pPr>
              <w:jc w:val="center"/>
            </w:pPr>
            <w:r>
              <w:rPr>
                <w:rFonts w:hint="eastAsia"/>
              </w:rPr>
              <w:t>内容</w:t>
            </w:r>
          </w:p>
        </w:tc>
        <w:tc>
          <w:tcPr>
            <w:tcW w:w="708" w:type="dxa"/>
            <w:vAlign w:val="center"/>
          </w:tcPr>
          <w:p w14:paraId="200DB5AF" w14:textId="77777777" w:rsidR="00B74A9A" w:rsidRDefault="00465DA9">
            <w:pPr>
              <w:jc w:val="center"/>
            </w:pPr>
            <w:r>
              <w:rPr>
                <w:rFonts w:hint="eastAsia"/>
              </w:rPr>
              <w:t>適否</w:t>
            </w:r>
            <w:r>
              <w:rPr>
                <w:rFonts w:asciiTheme="minorEastAsia" w:hAnsiTheme="minorEastAsia" w:hint="eastAsia"/>
                <w:sz w:val="16"/>
              </w:rPr>
              <w:t>(注２)</w:t>
            </w:r>
          </w:p>
        </w:tc>
        <w:tc>
          <w:tcPr>
            <w:tcW w:w="2835" w:type="dxa"/>
            <w:vAlign w:val="center"/>
          </w:tcPr>
          <w:p w14:paraId="48FFB9AA" w14:textId="77777777" w:rsidR="00B74A9A" w:rsidRDefault="00465DA9">
            <w:pPr>
              <w:jc w:val="center"/>
            </w:pPr>
            <w:r>
              <w:rPr>
                <w:rFonts w:hint="eastAsia"/>
              </w:rPr>
              <w:t>備考</w:t>
            </w:r>
          </w:p>
          <w:p w14:paraId="1582865A" w14:textId="77777777" w:rsidR="00B74A9A" w:rsidRDefault="00465DA9">
            <w:pPr>
              <w:jc w:val="center"/>
            </w:pPr>
            <w:r>
              <w:rPr>
                <w:rFonts w:asciiTheme="minorEastAsia" w:hAnsiTheme="minorEastAsia" w:hint="eastAsia"/>
                <w:sz w:val="16"/>
              </w:rPr>
              <w:t>(注２)</w:t>
            </w:r>
          </w:p>
        </w:tc>
      </w:tr>
      <w:tr w:rsidR="00B74A9A" w14:paraId="4B9D2A8E" w14:textId="77777777">
        <w:trPr>
          <w:trHeight w:val="285"/>
        </w:trPr>
        <w:tc>
          <w:tcPr>
            <w:tcW w:w="1134" w:type="dxa"/>
            <w:vMerge w:val="restart"/>
          </w:tcPr>
          <w:p w14:paraId="13115949" w14:textId="77777777" w:rsidR="00B74A9A" w:rsidRDefault="00465DA9">
            <w:r>
              <w:rPr>
                <w:rFonts w:hint="eastAsia"/>
              </w:rPr>
              <w:t>下請負人の選定</w:t>
            </w:r>
          </w:p>
        </w:tc>
        <w:tc>
          <w:tcPr>
            <w:tcW w:w="4962" w:type="dxa"/>
          </w:tcPr>
          <w:p w14:paraId="1B9B0882" w14:textId="77777777" w:rsidR="00B74A9A" w:rsidRDefault="00465DA9">
            <w:r>
              <w:rPr>
                <w:rFonts w:hint="eastAsia"/>
              </w:rPr>
              <w:t>下請工事の種類に対応する有効な建設業許可を有する者である</w:t>
            </w:r>
            <w:r>
              <w:rPr>
                <w:rFonts w:hint="eastAsia"/>
              </w:rPr>
              <w:t xml:space="preserve"> </w:t>
            </w:r>
            <w:r>
              <w:rPr>
                <w:rFonts w:hint="eastAsia"/>
                <w:sz w:val="16"/>
              </w:rPr>
              <w:t>（注３）</w:t>
            </w:r>
          </w:p>
        </w:tc>
        <w:tc>
          <w:tcPr>
            <w:tcW w:w="708" w:type="dxa"/>
            <w:vAlign w:val="center"/>
          </w:tcPr>
          <w:p w14:paraId="25A2258A" w14:textId="77777777" w:rsidR="00B74A9A" w:rsidRDefault="00B74A9A">
            <w:pPr>
              <w:jc w:val="center"/>
            </w:pPr>
          </w:p>
        </w:tc>
        <w:tc>
          <w:tcPr>
            <w:tcW w:w="2835" w:type="dxa"/>
          </w:tcPr>
          <w:p w14:paraId="5886EF74" w14:textId="77777777" w:rsidR="00B74A9A" w:rsidRDefault="00B74A9A"/>
        </w:tc>
      </w:tr>
      <w:tr w:rsidR="00B74A9A" w14:paraId="6490A7BF" w14:textId="77777777">
        <w:trPr>
          <w:trHeight w:val="338"/>
        </w:trPr>
        <w:tc>
          <w:tcPr>
            <w:tcW w:w="1134" w:type="dxa"/>
            <w:vMerge/>
          </w:tcPr>
          <w:p w14:paraId="67765543" w14:textId="77777777" w:rsidR="00B74A9A" w:rsidRDefault="00B74A9A"/>
        </w:tc>
        <w:tc>
          <w:tcPr>
            <w:tcW w:w="4962" w:type="dxa"/>
          </w:tcPr>
          <w:p w14:paraId="41B1D6B6" w14:textId="77777777" w:rsidR="00B74A9A" w:rsidRDefault="00465DA9">
            <w:r>
              <w:rPr>
                <w:rFonts w:hint="eastAsia"/>
              </w:rPr>
              <w:t>社会保険等未加入業者でない</w:t>
            </w:r>
          </w:p>
          <w:p w14:paraId="5E86E91E" w14:textId="77777777" w:rsidR="00B74A9A" w:rsidRDefault="00B74A9A"/>
        </w:tc>
        <w:tc>
          <w:tcPr>
            <w:tcW w:w="708" w:type="dxa"/>
            <w:vAlign w:val="center"/>
          </w:tcPr>
          <w:p w14:paraId="78AA1E67" w14:textId="77777777" w:rsidR="00B74A9A" w:rsidRDefault="00B74A9A">
            <w:pPr>
              <w:jc w:val="center"/>
            </w:pPr>
          </w:p>
        </w:tc>
        <w:tc>
          <w:tcPr>
            <w:tcW w:w="2835" w:type="dxa"/>
          </w:tcPr>
          <w:p w14:paraId="315D54F2" w14:textId="77777777" w:rsidR="00B74A9A" w:rsidRDefault="00B74A9A"/>
        </w:tc>
      </w:tr>
      <w:tr w:rsidR="00B74A9A" w14:paraId="4D20B073" w14:textId="77777777">
        <w:trPr>
          <w:trHeight w:val="617"/>
        </w:trPr>
        <w:tc>
          <w:tcPr>
            <w:tcW w:w="1134" w:type="dxa"/>
            <w:vMerge/>
          </w:tcPr>
          <w:p w14:paraId="1C803071" w14:textId="77777777" w:rsidR="00B74A9A" w:rsidRDefault="00B74A9A"/>
        </w:tc>
        <w:tc>
          <w:tcPr>
            <w:tcW w:w="4962" w:type="dxa"/>
          </w:tcPr>
          <w:p w14:paraId="7CCF21A9" w14:textId="77777777" w:rsidR="00B74A9A" w:rsidRDefault="00465DA9">
            <w:r>
              <w:rPr>
                <w:rFonts w:hint="eastAsia"/>
              </w:rPr>
              <w:t>指名停止期間中の者でない</w:t>
            </w:r>
          </w:p>
          <w:p w14:paraId="314B3C98" w14:textId="77777777" w:rsidR="00B74A9A" w:rsidRDefault="00B74A9A"/>
        </w:tc>
        <w:tc>
          <w:tcPr>
            <w:tcW w:w="708" w:type="dxa"/>
            <w:vAlign w:val="center"/>
          </w:tcPr>
          <w:p w14:paraId="2E6051C9" w14:textId="77777777" w:rsidR="00B74A9A" w:rsidRDefault="00B74A9A">
            <w:pPr>
              <w:jc w:val="center"/>
            </w:pPr>
          </w:p>
        </w:tc>
        <w:tc>
          <w:tcPr>
            <w:tcW w:w="2835" w:type="dxa"/>
          </w:tcPr>
          <w:p w14:paraId="402E5932" w14:textId="77777777" w:rsidR="00B74A9A" w:rsidRDefault="00B74A9A"/>
        </w:tc>
      </w:tr>
      <w:tr w:rsidR="00B74A9A" w14:paraId="7D66FE8A" w14:textId="77777777">
        <w:trPr>
          <w:trHeight w:val="645"/>
        </w:trPr>
        <w:tc>
          <w:tcPr>
            <w:tcW w:w="1134" w:type="dxa"/>
            <w:vMerge/>
          </w:tcPr>
          <w:p w14:paraId="7A1E0B15" w14:textId="77777777" w:rsidR="00B74A9A" w:rsidRDefault="00B74A9A"/>
        </w:tc>
        <w:tc>
          <w:tcPr>
            <w:tcW w:w="4962" w:type="dxa"/>
          </w:tcPr>
          <w:p w14:paraId="6D9C26A1" w14:textId="77777777" w:rsidR="00B74A9A" w:rsidRDefault="00465DA9">
            <w:r>
              <w:rPr>
                <w:rFonts w:hint="eastAsia"/>
              </w:rPr>
              <w:t>工事の施工について著しく不適当な者でない</w:t>
            </w:r>
          </w:p>
          <w:p w14:paraId="1A82CE06" w14:textId="77777777" w:rsidR="00B74A9A" w:rsidRDefault="00B74A9A"/>
        </w:tc>
        <w:tc>
          <w:tcPr>
            <w:tcW w:w="708" w:type="dxa"/>
            <w:vAlign w:val="center"/>
          </w:tcPr>
          <w:p w14:paraId="2726866F" w14:textId="77777777" w:rsidR="00B74A9A" w:rsidRDefault="00B74A9A">
            <w:pPr>
              <w:jc w:val="center"/>
            </w:pPr>
          </w:p>
        </w:tc>
        <w:tc>
          <w:tcPr>
            <w:tcW w:w="2835" w:type="dxa"/>
          </w:tcPr>
          <w:p w14:paraId="0C002A64" w14:textId="77777777" w:rsidR="00B74A9A" w:rsidRDefault="00B74A9A"/>
        </w:tc>
      </w:tr>
      <w:tr w:rsidR="00B74A9A" w14:paraId="04B859B8" w14:textId="77777777">
        <w:trPr>
          <w:trHeight w:val="659"/>
        </w:trPr>
        <w:tc>
          <w:tcPr>
            <w:tcW w:w="1134" w:type="dxa"/>
            <w:vMerge/>
          </w:tcPr>
          <w:p w14:paraId="733FE785" w14:textId="77777777" w:rsidR="00B74A9A" w:rsidRDefault="00B74A9A"/>
        </w:tc>
        <w:tc>
          <w:tcPr>
            <w:tcW w:w="4962" w:type="dxa"/>
          </w:tcPr>
          <w:p w14:paraId="75A1CF07" w14:textId="77777777" w:rsidR="00B74A9A" w:rsidRDefault="00465DA9">
            <w:r>
              <w:rPr>
                <w:rFonts w:hint="eastAsia"/>
              </w:rPr>
              <w:t>県内に本店を有する者である</w:t>
            </w:r>
          </w:p>
          <w:p w14:paraId="5B90272B" w14:textId="77777777" w:rsidR="00B74A9A" w:rsidRDefault="00B74A9A"/>
        </w:tc>
        <w:tc>
          <w:tcPr>
            <w:tcW w:w="708" w:type="dxa"/>
            <w:vAlign w:val="center"/>
          </w:tcPr>
          <w:p w14:paraId="443B7E8D" w14:textId="77777777" w:rsidR="00B74A9A" w:rsidRDefault="00B74A9A">
            <w:pPr>
              <w:jc w:val="center"/>
            </w:pPr>
          </w:p>
        </w:tc>
        <w:tc>
          <w:tcPr>
            <w:tcW w:w="2835" w:type="dxa"/>
          </w:tcPr>
          <w:p w14:paraId="3972D093" w14:textId="77777777" w:rsidR="00B74A9A" w:rsidRDefault="00B74A9A"/>
        </w:tc>
      </w:tr>
      <w:tr w:rsidR="00B74A9A" w14:paraId="17FC42C9" w14:textId="77777777">
        <w:trPr>
          <w:trHeight w:val="504"/>
        </w:trPr>
        <w:tc>
          <w:tcPr>
            <w:tcW w:w="1134" w:type="dxa"/>
            <w:vMerge w:val="restart"/>
          </w:tcPr>
          <w:p w14:paraId="2F5691CE" w14:textId="77777777" w:rsidR="00B74A9A" w:rsidRDefault="00465DA9">
            <w:r>
              <w:rPr>
                <w:rFonts w:hint="eastAsia"/>
              </w:rPr>
              <w:t>下請契約締結のあり方</w:t>
            </w:r>
          </w:p>
        </w:tc>
        <w:tc>
          <w:tcPr>
            <w:tcW w:w="4962" w:type="dxa"/>
          </w:tcPr>
          <w:p w14:paraId="27245AE3" w14:textId="77777777" w:rsidR="00B74A9A" w:rsidRDefault="00465DA9">
            <w:r>
              <w:rPr>
                <w:rFonts w:hint="eastAsia"/>
              </w:rPr>
              <w:t>建設業法第１９条第１項第１号から第１４号までに掲げる事項の全てが書面で定められている</w:t>
            </w:r>
          </w:p>
        </w:tc>
        <w:tc>
          <w:tcPr>
            <w:tcW w:w="708" w:type="dxa"/>
            <w:vAlign w:val="center"/>
          </w:tcPr>
          <w:p w14:paraId="38BF8225" w14:textId="77777777" w:rsidR="00B74A9A" w:rsidRDefault="00B74A9A">
            <w:pPr>
              <w:jc w:val="center"/>
            </w:pPr>
          </w:p>
        </w:tc>
        <w:tc>
          <w:tcPr>
            <w:tcW w:w="2835" w:type="dxa"/>
          </w:tcPr>
          <w:p w14:paraId="25F08A74" w14:textId="77777777" w:rsidR="00B74A9A" w:rsidRDefault="00B74A9A"/>
        </w:tc>
      </w:tr>
      <w:tr w:rsidR="00B74A9A" w14:paraId="599C6B56" w14:textId="77777777">
        <w:trPr>
          <w:trHeight w:val="504"/>
        </w:trPr>
        <w:tc>
          <w:tcPr>
            <w:tcW w:w="1134" w:type="dxa"/>
            <w:vMerge/>
          </w:tcPr>
          <w:p w14:paraId="439AC6CD" w14:textId="77777777" w:rsidR="00B74A9A" w:rsidRDefault="00B74A9A"/>
        </w:tc>
        <w:tc>
          <w:tcPr>
            <w:tcW w:w="4962" w:type="dxa"/>
          </w:tcPr>
          <w:p w14:paraId="23C97FA4" w14:textId="77777777" w:rsidR="00B74A9A" w:rsidRDefault="00465DA9">
            <w:r>
              <w:rPr>
                <w:rFonts w:ascii="ＭＳ 明朝" w:eastAsia="ＭＳ 明朝" w:hAnsi="ＭＳ 明朝" w:hint="eastAsia"/>
                <w:color w:val="000000"/>
                <w:u w:color="000000"/>
              </w:rPr>
              <w:t>法定福利費が内訳明示された見積書の提出を見積条件に明示し、当該見積書を徴収している</w:t>
            </w:r>
          </w:p>
        </w:tc>
        <w:tc>
          <w:tcPr>
            <w:tcW w:w="708" w:type="dxa"/>
            <w:vAlign w:val="center"/>
          </w:tcPr>
          <w:p w14:paraId="04326FE7" w14:textId="77777777" w:rsidR="00B74A9A" w:rsidRDefault="00B74A9A"/>
        </w:tc>
        <w:tc>
          <w:tcPr>
            <w:tcW w:w="2835" w:type="dxa"/>
          </w:tcPr>
          <w:p w14:paraId="1DFBA2AC" w14:textId="77777777" w:rsidR="00B74A9A" w:rsidRDefault="00B74A9A"/>
        </w:tc>
      </w:tr>
      <w:tr w:rsidR="00B74A9A" w14:paraId="6493E2A1" w14:textId="77777777">
        <w:trPr>
          <w:trHeight w:val="705"/>
        </w:trPr>
        <w:tc>
          <w:tcPr>
            <w:tcW w:w="1134" w:type="dxa"/>
            <w:vMerge/>
          </w:tcPr>
          <w:p w14:paraId="60CEADB0" w14:textId="77777777" w:rsidR="00B74A9A" w:rsidRDefault="00B74A9A"/>
        </w:tc>
        <w:tc>
          <w:tcPr>
            <w:tcW w:w="4962" w:type="dxa"/>
          </w:tcPr>
          <w:p w14:paraId="73EA24E8" w14:textId="77777777" w:rsidR="00B74A9A" w:rsidRDefault="00465DA9">
            <w:r>
              <w:rPr>
                <w:rFonts w:hint="eastAsia"/>
              </w:rPr>
              <w:t>対等な立場で公正な契約を適正な額の請負代金で締結しており、下請負人へのしわ寄せはない</w:t>
            </w:r>
          </w:p>
        </w:tc>
        <w:tc>
          <w:tcPr>
            <w:tcW w:w="708" w:type="dxa"/>
            <w:vAlign w:val="center"/>
          </w:tcPr>
          <w:p w14:paraId="7896CEAA" w14:textId="77777777" w:rsidR="00B74A9A" w:rsidRDefault="00B74A9A">
            <w:pPr>
              <w:jc w:val="center"/>
            </w:pPr>
          </w:p>
        </w:tc>
        <w:tc>
          <w:tcPr>
            <w:tcW w:w="2835" w:type="dxa"/>
          </w:tcPr>
          <w:p w14:paraId="4C834FA9" w14:textId="77777777" w:rsidR="00B74A9A" w:rsidRDefault="00B74A9A"/>
        </w:tc>
      </w:tr>
      <w:tr w:rsidR="00B74A9A" w14:paraId="447EF98F" w14:textId="77777777">
        <w:trPr>
          <w:trHeight w:val="563"/>
        </w:trPr>
        <w:tc>
          <w:tcPr>
            <w:tcW w:w="1134" w:type="dxa"/>
            <w:vMerge/>
          </w:tcPr>
          <w:p w14:paraId="186A2B55" w14:textId="77777777" w:rsidR="00B74A9A" w:rsidRDefault="00B74A9A"/>
        </w:tc>
        <w:tc>
          <w:tcPr>
            <w:tcW w:w="4962" w:type="dxa"/>
          </w:tcPr>
          <w:p w14:paraId="3C0D247C" w14:textId="77777777" w:rsidR="00B74A9A" w:rsidRDefault="00465DA9">
            <w:r>
              <w:rPr>
                <w:rFonts w:hint="eastAsia"/>
              </w:rPr>
              <w:t>契約締結後に、使用資材等の購入先を指定し購入させるような行為は行っていない</w:t>
            </w:r>
          </w:p>
        </w:tc>
        <w:tc>
          <w:tcPr>
            <w:tcW w:w="708" w:type="dxa"/>
            <w:vAlign w:val="center"/>
          </w:tcPr>
          <w:p w14:paraId="5F3D8342" w14:textId="77777777" w:rsidR="00B74A9A" w:rsidRDefault="00B74A9A">
            <w:pPr>
              <w:jc w:val="center"/>
            </w:pPr>
          </w:p>
        </w:tc>
        <w:tc>
          <w:tcPr>
            <w:tcW w:w="2835" w:type="dxa"/>
          </w:tcPr>
          <w:p w14:paraId="55E16F7D" w14:textId="77777777" w:rsidR="00B74A9A" w:rsidRDefault="00B74A9A"/>
        </w:tc>
      </w:tr>
      <w:tr w:rsidR="00B74A9A" w14:paraId="31E51A2D" w14:textId="77777777">
        <w:trPr>
          <w:trHeight w:val="102"/>
        </w:trPr>
        <w:tc>
          <w:tcPr>
            <w:tcW w:w="1134" w:type="dxa"/>
            <w:vMerge w:val="restart"/>
          </w:tcPr>
          <w:p w14:paraId="5638B30C" w14:textId="77777777" w:rsidR="00B74A9A" w:rsidRDefault="00465DA9">
            <w:r>
              <w:rPr>
                <w:rFonts w:hint="eastAsia"/>
              </w:rPr>
              <w:t>下請契約書上の下請代金の支払に関する規定</w:t>
            </w:r>
          </w:p>
        </w:tc>
        <w:tc>
          <w:tcPr>
            <w:tcW w:w="4962" w:type="dxa"/>
          </w:tcPr>
          <w:p w14:paraId="5839B3DE" w14:textId="77777777" w:rsidR="00B74A9A" w:rsidRDefault="00465DA9">
            <w:r>
              <w:rPr>
                <w:rFonts w:hint="eastAsia"/>
              </w:rPr>
              <w:t>労務費相当分は現金払とする</w:t>
            </w:r>
          </w:p>
          <w:p w14:paraId="38B623B1" w14:textId="77777777" w:rsidR="00B74A9A" w:rsidRDefault="00B74A9A"/>
        </w:tc>
        <w:tc>
          <w:tcPr>
            <w:tcW w:w="708" w:type="dxa"/>
            <w:vAlign w:val="center"/>
          </w:tcPr>
          <w:p w14:paraId="3E840130" w14:textId="77777777" w:rsidR="00B74A9A" w:rsidRDefault="00B74A9A">
            <w:pPr>
              <w:jc w:val="center"/>
            </w:pPr>
          </w:p>
        </w:tc>
        <w:tc>
          <w:tcPr>
            <w:tcW w:w="2835" w:type="dxa"/>
          </w:tcPr>
          <w:p w14:paraId="692E57A4" w14:textId="77777777" w:rsidR="00B74A9A" w:rsidRDefault="00B74A9A"/>
        </w:tc>
      </w:tr>
      <w:tr w:rsidR="00B74A9A" w14:paraId="37D4AF60" w14:textId="77777777">
        <w:trPr>
          <w:trHeight w:val="70"/>
        </w:trPr>
        <w:tc>
          <w:tcPr>
            <w:tcW w:w="1134" w:type="dxa"/>
            <w:vMerge/>
          </w:tcPr>
          <w:p w14:paraId="3D2A03E5" w14:textId="77777777" w:rsidR="00B74A9A" w:rsidRDefault="00B74A9A"/>
        </w:tc>
        <w:tc>
          <w:tcPr>
            <w:tcW w:w="4962" w:type="dxa"/>
          </w:tcPr>
          <w:p w14:paraId="0FE42FFA" w14:textId="16EA242A" w:rsidR="00B74A9A" w:rsidRDefault="00465DA9">
            <w:r>
              <w:rPr>
                <w:rFonts w:hint="eastAsia"/>
              </w:rPr>
              <w:t>手形期間は６０日以内である</w:t>
            </w:r>
          </w:p>
          <w:p w14:paraId="40113DBF" w14:textId="77777777" w:rsidR="00B74A9A" w:rsidRDefault="00B74A9A"/>
        </w:tc>
        <w:tc>
          <w:tcPr>
            <w:tcW w:w="708" w:type="dxa"/>
            <w:vAlign w:val="center"/>
          </w:tcPr>
          <w:p w14:paraId="707A9D81" w14:textId="77777777" w:rsidR="00B74A9A" w:rsidRDefault="00B74A9A">
            <w:pPr>
              <w:jc w:val="center"/>
            </w:pPr>
          </w:p>
        </w:tc>
        <w:tc>
          <w:tcPr>
            <w:tcW w:w="2835" w:type="dxa"/>
          </w:tcPr>
          <w:p w14:paraId="2AF944E4" w14:textId="77777777" w:rsidR="00B74A9A" w:rsidRDefault="00B74A9A"/>
        </w:tc>
      </w:tr>
      <w:tr w:rsidR="00B74A9A" w14:paraId="10E360AE" w14:textId="77777777" w:rsidTr="00731A0A">
        <w:trPr>
          <w:trHeight w:val="675"/>
        </w:trPr>
        <w:tc>
          <w:tcPr>
            <w:tcW w:w="1134" w:type="dxa"/>
            <w:vMerge/>
          </w:tcPr>
          <w:p w14:paraId="7558D9D4" w14:textId="77777777" w:rsidR="00B74A9A" w:rsidRDefault="00B74A9A"/>
        </w:tc>
        <w:tc>
          <w:tcPr>
            <w:tcW w:w="4962" w:type="dxa"/>
            <w:tcBorders>
              <w:bottom w:val="single" w:sz="4" w:space="0" w:color="auto"/>
            </w:tcBorders>
          </w:tcPr>
          <w:p w14:paraId="6CA97FB1" w14:textId="77777777" w:rsidR="00B74A9A" w:rsidRDefault="00465DA9">
            <w:r>
              <w:rPr>
                <w:rFonts w:hint="eastAsia"/>
              </w:rPr>
              <w:t>県から前払金（部分払）が支払われる場合、下請負人に対して前払金（部分払）を支払う</w:t>
            </w:r>
          </w:p>
        </w:tc>
        <w:tc>
          <w:tcPr>
            <w:tcW w:w="708" w:type="dxa"/>
            <w:vAlign w:val="center"/>
          </w:tcPr>
          <w:p w14:paraId="3D9495DF" w14:textId="77777777" w:rsidR="00B74A9A" w:rsidRDefault="00B74A9A">
            <w:pPr>
              <w:jc w:val="center"/>
            </w:pPr>
          </w:p>
        </w:tc>
        <w:tc>
          <w:tcPr>
            <w:tcW w:w="2835" w:type="dxa"/>
          </w:tcPr>
          <w:p w14:paraId="08466D7F" w14:textId="77777777" w:rsidR="00B74A9A" w:rsidRDefault="00B74A9A"/>
        </w:tc>
      </w:tr>
      <w:tr w:rsidR="00B74A9A" w14:paraId="368A5E04" w14:textId="77777777" w:rsidTr="00731A0A">
        <w:trPr>
          <w:trHeight w:val="659"/>
        </w:trPr>
        <w:tc>
          <w:tcPr>
            <w:tcW w:w="1134" w:type="dxa"/>
          </w:tcPr>
          <w:p w14:paraId="7E00A7E2" w14:textId="77777777" w:rsidR="00B74A9A" w:rsidRDefault="00465DA9">
            <w:r>
              <w:rPr>
                <w:rFonts w:hint="eastAsia"/>
              </w:rPr>
              <w:t>一括下請負の有無</w:t>
            </w:r>
          </w:p>
        </w:tc>
        <w:tc>
          <w:tcPr>
            <w:tcW w:w="4962" w:type="dxa"/>
            <w:tcBorders>
              <w:bottom w:val="single" w:sz="4" w:space="0" w:color="000000"/>
            </w:tcBorders>
          </w:tcPr>
          <w:p w14:paraId="51CE03D4" w14:textId="77777777" w:rsidR="00B74A9A" w:rsidRDefault="00465DA9">
            <w:r>
              <w:rPr>
                <w:rFonts w:hint="eastAsia"/>
              </w:rPr>
              <w:t>一括して請け負わせていない</w:t>
            </w:r>
          </w:p>
          <w:p w14:paraId="7A357D89" w14:textId="77777777" w:rsidR="00C9661A" w:rsidRDefault="00C9661A"/>
        </w:tc>
        <w:tc>
          <w:tcPr>
            <w:tcW w:w="708" w:type="dxa"/>
            <w:vAlign w:val="center"/>
          </w:tcPr>
          <w:p w14:paraId="711DFB76" w14:textId="77777777" w:rsidR="00B74A9A" w:rsidRDefault="00B74A9A" w:rsidP="00731A0A"/>
        </w:tc>
        <w:tc>
          <w:tcPr>
            <w:tcW w:w="2835" w:type="dxa"/>
          </w:tcPr>
          <w:p w14:paraId="2644C01A" w14:textId="77777777" w:rsidR="00B74A9A" w:rsidRDefault="00B74A9A"/>
        </w:tc>
      </w:tr>
      <w:tr w:rsidR="00B74A9A" w14:paraId="7A95C704" w14:textId="77777777" w:rsidTr="00731A0A">
        <w:trPr>
          <w:trHeight w:val="705"/>
        </w:trPr>
        <w:tc>
          <w:tcPr>
            <w:tcW w:w="1134" w:type="dxa"/>
            <w:vMerge w:val="restart"/>
          </w:tcPr>
          <w:p w14:paraId="75459E9C" w14:textId="77777777" w:rsidR="00B74A9A" w:rsidRDefault="00465DA9">
            <w:r>
              <w:rPr>
                <w:rFonts w:hint="eastAsia"/>
              </w:rPr>
              <w:t>その他</w:t>
            </w:r>
          </w:p>
        </w:tc>
        <w:tc>
          <w:tcPr>
            <w:tcW w:w="4962" w:type="dxa"/>
            <w:tcBorders>
              <w:top w:val="single" w:sz="4" w:space="0" w:color="000000"/>
              <w:bottom w:val="single" w:sz="4" w:space="0" w:color="auto"/>
            </w:tcBorders>
          </w:tcPr>
          <w:p w14:paraId="0AE2BABD" w14:textId="7B77AD79" w:rsidR="00731A0A" w:rsidRPr="00F90829" w:rsidRDefault="00731A0A" w:rsidP="00731A0A">
            <w:r w:rsidRPr="00F90829">
              <w:rPr>
                <w:rFonts w:hint="eastAsia"/>
              </w:rPr>
              <w:t>建設業退職金共済制度</w:t>
            </w:r>
            <w:r w:rsidR="00763D4E" w:rsidRPr="00F90829">
              <w:rPr>
                <w:rFonts w:hint="eastAsia"/>
              </w:rPr>
              <w:t>等により退職金制度を確立しているか</w:t>
            </w:r>
          </w:p>
        </w:tc>
        <w:tc>
          <w:tcPr>
            <w:tcW w:w="708" w:type="dxa"/>
            <w:tcBorders>
              <w:bottom w:val="single" w:sz="4" w:space="0" w:color="auto"/>
            </w:tcBorders>
            <w:vAlign w:val="center"/>
          </w:tcPr>
          <w:p w14:paraId="3722A613" w14:textId="77777777" w:rsidR="00B74A9A" w:rsidRDefault="00B74A9A">
            <w:pPr>
              <w:jc w:val="center"/>
            </w:pPr>
          </w:p>
        </w:tc>
        <w:tc>
          <w:tcPr>
            <w:tcW w:w="2835" w:type="dxa"/>
            <w:tcBorders>
              <w:bottom w:val="single" w:sz="4" w:space="0" w:color="auto"/>
            </w:tcBorders>
          </w:tcPr>
          <w:p w14:paraId="4749F055" w14:textId="77777777" w:rsidR="00B74A9A" w:rsidRDefault="00B74A9A"/>
        </w:tc>
      </w:tr>
      <w:tr w:rsidR="00731A0A" w14:paraId="52139CB3" w14:textId="77777777" w:rsidTr="00731A0A">
        <w:trPr>
          <w:trHeight w:val="706"/>
        </w:trPr>
        <w:tc>
          <w:tcPr>
            <w:tcW w:w="1134" w:type="dxa"/>
            <w:vMerge/>
          </w:tcPr>
          <w:p w14:paraId="33684AE1" w14:textId="77777777" w:rsidR="00731A0A" w:rsidRDefault="00731A0A"/>
        </w:tc>
        <w:tc>
          <w:tcPr>
            <w:tcW w:w="4962" w:type="dxa"/>
            <w:tcBorders>
              <w:top w:val="single" w:sz="4" w:space="0" w:color="auto"/>
              <w:bottom w:val="single" w:sz="4" w:space="0" w:color="000000"/>
            </w:tcBorders>
          </w:tcPr>
          <w:p w14:paraId="430D7932" w14:textId="3F25AA51" w:rsidR="00731A0A" w:rsidRDefault="00731A0A" w:rsidP="00731A0A">
            <w:r>
              <w:rPr>
                <w:rFonts w:hint="eastAsia"/>
              </w:rPr>
              <w:t>暴力団又は暴力団員による被害又は不当要求はない</w:t>
            </w:r>
          </w:p>
        </w:tc>
        <w:tc>
          <w:tcPr>
            <w:tcW w:w="708" w:type="dxa"/>
            <w:tcBorders>
              <w:top w:val="single" w:sz="4" w:space="0" w:color="auto"/>
              <w:bottom w:val="single" w:sz="4" w:space="0" w:color="000000"/>
            </w:tcBorders>
            <w:vAlign w:val="center"/>
          </w:tcPr>
          <w:p w14:paraId="76EF5CBC" w14:textId="77777777" w:rsidR="00731A0A" w:rsidRDefault="00731A0A">
            <w:pPr>
              <w:jc w:val="center"/>
            </w:pPr>
          </w:p>
        </w:tc>
        <w:tc>
          <w:tcPr>
            <w:tcW w:w="2835" w:type="dxa"/>
            <w:tcBorders>
              <w:top w:val="single" w:sz="4" w:space="0" w:color="auto"/>
              <w:bottom w:val="single" w:sz="4" w:space="0" w:color="000000"/>
            </w:tcBorders>
          </w:tcPr>
          <w:p w14:paraId="57C595E0" w14:textId="77777777" w:rsidR="00731A0A" w:rsidRDefault="00731A0A"/>
        </w:tc>
      </w:tr>
      <w:tr w:rsidR="00B74A9A" w14:paraId="4935B961" w14:textId="77777777" w:rsidTr="00731A0A">
        <w:trPr>
          <w:trHeight w:val="273"/>
        </w:trPr>
        <w:tc>
          <w:tcPr>
            <w:tcW w:w="1134" w:type="dxa"/>
            <w:vMerge/>
          </w:tcPr>
          <w:p w14:paraId="5F00D1FF" w14:textId="77777777" w:rsidR="00B74A9A" w:rsidRDefault="00B74A9A"/>
        </w:tc>
        <w:tc>
          <w:tcPr>
            <w:tcW w:w="4962" w:type="dxa"/>
            <w:tcBorders>
              <w:top w:val="single" w:sz="4" w:space="0" w:color="000000"/>
            </w:tcBorders>
          </w:tcPr>
          <w:p w14:paraId="3D85130E" w14:textId="77777777" w:rsidR="00B74A9A" w:rsidRDefault="00465DA9">
            <w:r>
              <w:rPr>
                <w:rFonts w:hint="eastAsia"/>
              </w:rPr>
              <w:t>その他建設業法、労働基準法、職業安定法、労働者派遣法等の規定に違反する事実はない</w:t>
            </w:r>
          </w:p>
        </w:tc>
        <w:tc>
          <w:tcPr>
            <w:tcW w:w="708" w:type="dxa"/>
            <w:tcBorders>
              <w:top w:val="single" w:sz="4" w:space="0" w:color="000000"/>
            </w:tcBorders>
            <w:vAlign w:val="center"/>
          </w:tcPr>
          <w:p w14:paraId="3538DDBF" w14:textId="77777777" w:rsidR="00B74A9A" w:rsidRDefault="00B74A9A">
            <w:pPr>
              <w:jc w:val="center"/>
            </w:pPr>
          </w:p>
        </w:tc>
        <w:tc>
          <w:tcPr>
            <w:tcW w:w="2835" w:type="dxa"/>
            <w:tcBorders>
              <w:top w:val="single" w:sz="4" w:space="0" w:color="000000"/>
            </w:tcBorders>
          </w:tcPr>
          <w:p w14:paraId="619FC42C" w14:textId="77777777" w:rsidR="00B74A9A" w:rsidRDefault="00B74A9A"/>
        </w:tc>
      </w:tr>
    </w:tbl>
    <w:p w14:paraId="2D159F92" w14:textId="77777777" w:rsidR="00B74A9A" w:rsidRDefault="00465DA9">
      <w:pPr>
        <w:rPr>
          <w:rFonts w:asciiTheme="minorEastAsia" w:hAnsiTheme="minorEastAsia"/>
          <w:sz w:val="21"/>
        </w:rPr>
      </w:pPr>
      <w:r>
        <w:rPr>
          <w:rFonts w:asciiTheme="minorEastAsia" w:hAnsiTheme="minorEastAsia" w:hint="eastAsia"/>
          <w:sz w:val="21"/>
        </w:rPr>
        <w:t>（注１）下請負人毎に別葉とすること。</w:t>
      </w:r>
    </w:p>
    <w:p w14:paraId="31977C02" w14:textId="77777777" w:rsidR="00B74A9A" w:rsidRDefault="00465DA9">
      <w:pPr>
        <w:rPr>
          <w:rFonts w:asciiTheme="minorEastAsia" w:hAnsiTheme="minorEastAsia"/>
          <w:sz w:val="21"/>
        </w:rPr>
      </w:pPr>
      <w:r>
        <w:rPr>
          <w:rFonts w:asciiTheme="minorEastAsia" w:hAnsiTheme="minorEastAsia" w:hint="eastAsia"/>
          <w:sz w:val="21"/>
        </w:rPr>
        <w:t>（注２）自己点検の結果について、適否欄に適・否を記載し、備考欄に理由や方針等を記載すること。</w:t>
      </w:r>
    </w:p>
    <w:p w14:paraId="1B7D15A5" w14:textId="77777777" w:rsidR="00B74A9A" w:rsidRDefault="00465DA9">
      <w:pPr>
        <w:ind w:left="775" w:hangingChars="400" w:hanging="775"/>
        <w:rPr>
          <w:rFonts w:asciiTheme="minorEastAsia" w:hAnsiTheme="minorEastAsia"/>
          <w:sz w:val="21"/>
        </w:rPr>
      </w:pPr>
      <w:r>
        <w:rPr>
          <w:rFonts w:asciiTheme="minorEastAsia" w:hAnsiTheme="minorEastAsia" w:hint="eastAsia"/>
          <w:sz w:val="21"/>
        </w:rPr>
        <w:t>（注３）土木工事業（土木一式工事）又は建築工事業（建築一式工事）の許可のみ有する下請負人は、５００万円以上の専門工事を請け負うことができないので、このことに十分留意すること。</w:t>
      </w:r>
    </w:p>
    <w:sectPr w:rsidR="00B74A9A" w:rsidSect="00731A0A">
      <w:pgSz w:w="11906" w:h="16838" w:code="9"/>
      <w:pgMar w:top="567" w:right="1134" w:bottom="567" w:left="1134" w:header="851" w:footer="992" w:gutter="0"/>
      <w:cols w:space="720"/>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5F5B" w14:textId="77777777" w:rsidR="00A53E38" w:rsidRDefault="00465DA9">
      <w:r>
        <w:separator/>
      </w:r>
    </w:p>
  </w:endnote>
  <w:endnote w:type="continuationSeparator" w:id="0">
    <w:p w14:paraId="11AD55FC" w14:textId="77777777" w:rsidR="00A53E38" w:rsidRDefault="0046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2845" w14:textId="77777777" w:rsidR="00A53E38" w:rsidRDefault="00465DA9">
      <w:r>
        <w:separator/>
      </w:r>
    </w:p>
  </w:footnote>
  <w:footnote w:type="continuationSeparator" w:id="0">
    <w:p w14:paraId="2F92922A" w14:textId="77777777" w:rsidR="00A53E38" w:rsidRDefault="00465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9A"/>
    <w:rsid w:val="00294285"/>
    <w:rsid w:val="00465DA9"/>
    <w:rsid w:val="00731A0A"/>
    <w:rsid w:val="00763D4E"/>
    <w:rsid w:val="00A03A9D"/>
    <w:rsid w:val="00A53E38"/>
    <w:rsid w:val="00B74A9A"/>
    <w:rsid w:val="00C9661A"/>
    <w:rsid w:val="00F9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7B8D7"/>
  <w15:chartTrackingRefBased/>
  <w15:docId w15:val="{6E585318-BAB5-4AFF-B5C9-238BCF67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EBEE-928A-489E-BAB3-2451DA612957}">
  <ds:schemaRefs>
    <ds:schemaRef ds:uri="http://schemas.openxmlformats.org/officeDocument/2006/bibliography"/>
  </ds:schemaRefs>
</ds:datastoreItem>
</file>