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（様式１号）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（あて先）</w:t>
      </w:r>
      <w:r>
        <w:rPr>
          <w:rFonts w:hint="eastAsia"/>
          <w:sz w:val="24"/>
        </w:rPr>
        <w:t>秋田県知事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4200" w:leftChars="20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ind w:left="4200" w:leftChars="20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4200" w:leftChars="20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　　　　</w:t>
      </w:r>
    </w:p>
    <w:p>
      <w:pPr>
        <w:pStyle w:val="0"/>
        <w:ind w:left="4200" w:leftChars="20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「農泊ビジネス起業支援</w:t>
      </w:r>
      <w:bookmarkStart w:id="0" w:name="_GoBack"/>
      <w:bookmarkEnd w:id="0"/>
      <w:r>
        <w:rPr>
          <w:rFonts w:hint="eastAsia"/>
          <w:sz w:val="28"/>
        </w:rPr>
        <w:t>補助金」応募書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/>
          <w:sz w:val="24"/>
        </w:rPr>
        <w:t>標記の補助金事業を実施したいので、農泊ビジネス起業支援補助金募集要項第７の規定に基づき、関係書類を添えて応募します。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添付書類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（１）事業計画書（様式第２号）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（２）収支予算書（様式第３号）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（３）工事見積書の写し及び施工前の現況写真、又は購入設備のカタログ及び見積書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（４）施設の改修を行う場合は、改修後の平面図又は見取図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（５）住民票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事業計画書の１申請者の※１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２を証明する場合添付</w:t>
      </w:r>
      <w:r>
        <w:rPr>
          <w:rFonts w:hint="eastAsia"/>
          <w:sz w:val="18"/>
        </w:rPr>
        <w:t>)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18" w:right="1134" w:bottom="851" w:left="1418" w:header="851" w:footer="992" w:gutter="0"/>
      <w:cols w:space="720"/>
      <w:textDirection w:val="lrTb"/>
      <w:docGrid w:type="lines" w:linePitch="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43</Words>
  <Characters>251</Characters>
  <Application>JUST Note</Application>
  <Lines>2</Lines>
  <Paragraphs>1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大越　菜々子</cp:lastModifiedBy>
  <cp:lastPrinted>2025-04-14T09:59:59Z</cp:lastPrinted>
  <dcterms:created xsi:type="dcterms:W3CDTF">2017-06-29T00:40:00Z</dcterms:created>
  <dcterms:modified xsi:type="dcterms:W3CDTF">2025-04-14T10:02:04Z</dcterms:modified>
  <cp:revision>13</cp:revision>
</cp:coreProperties>
</file>