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45C6" w14:textId="4FAC419A" w:rsidR="00061B45" w:rsidRDefault="007F02C5">
      <w:pPr>
        <w:jc w:val="center"/>
        <w:rPr>
          <w:rFonts w:asciiTheme="majorEastAsia" w:eastAsiaTheme="majorEastAsia" w:hAnsiTheme="majorEastAsia"/>
          <w:sz w:val="36"/>
        </w:rPr>
      </w:pPr>
      <w:r>
        <w:rPr>
          <w:rFonts w:asciiTheme="majorEastAsia" w:eastAsiaTheme="majorEastAsia" w:hAnsiTheme="majorEastAsia" w:hint="eastAsia"/>
          <w:sz w:val="36"/>
        </w:rPr>
        <w:t>第９</w:t>
      </w:r>
      <w:r w:rsidR="00B321AE">
        <w:rPr>
          <w:rFonts w:asciiTheme="majorEastAsia" w:eastAsiaTheme="majorEastAsia" w:hAnsiTheme="majorEastAsia" w:hint="eastAsia"/>
          <w:sz w:val="36"/>
        </w:rPr>
        <w:t>７</w:t>
      </w:r>
      <w:r>
        <w:rPr>
          <w:rFonts w:asciiTheme="majorEastAsia" w:eastAsiaTheme="majorEastAsia" w:hAnsiTheme="majorEastAsia" w:hint="eastAsia"/>
          <w:sz w:val="36"/>
        </w:rPr>
        <w:t>回秋田県文化財保護審議会の開催について</w:t>
      </w:r>
    </w:p>
    <w:p w14:paraId="4EAEA2AF" w14:textId="77777777" w:rsidR="00061B45" w:rsidRPr="00B321AE" w:rsidRDefault="00061B45">
      <w:pPr>
        <w:rPr>
          <w:rFonts w:asciiTheme="majorEastAsia" w:eastAsiaTheme="majorEastAsia" w:hAnsiTheme="majorEastAsia"/>
          <w:sz w:val="24"/>
        </w:rPr>
      </w:pPr>
    </w:p>
    <w:p w14:paraId="1CA3E0AE" w14:textId="32897FFA" w:rsidR="00061B45" w:rsidRDefault="007F02C5">
      <w:pPr>
        <w:rPr>
          <w:rFonts w:asciiTheme="majorEastAsia" w:eastAsiaTheme="majorEastAsia" w:hAnsiTheme="majorEastAsia"/>
          <w:sz w:val="28"/>
        </w:rPr>
      </w:pPr>
      <w:r>
        <w:rPr>
          <w:rFonts w:asciiTheme="majorEastAsia" w:eastAsiaTheme="majorEastAsia" w:hAnsiTheme="majorEastAsia" w:hint="eastAsia"/>
          <w:sz w:val="28"/>
        </w:rPr>
        <w:t>第９</w:t>
      </w:r>
      <w:r w:rsidR="00B321AE">
        <w:rPr>
          <w:rFonts w:asciiTheme="majorEastAsia" w:eastAsiaTheme="majorEastAsia" w:hAnsiTheme="majorEastAsia" w:hint="eastAsia"/>
          <w:sz w:val="28"/>
        </w:rPr>
        <w:t>７</w:t>
      </w:r>
      <w:r>
        <w:rPr>
          <w:rFonts w:asciiTheme="majorEastAsia" w:eastAsiaTheme="majorEastAsia" w:hAnsiTheme="majorEastAsia" w:hint="eastAsia"/>
          <w:sz w:val="28"/>
        </w:rPr>
        <w:t>回秋田県文化財保護審議会を開催します。</w:t>
      </w:r>
    </w:p>
    <w:p w14:paraId="55EF232A" w14:textId="77777777" w:rsidR="00061B45" w:rsidRPr="00B321AE" w:rsidRDefault="00061B45">
      <w:pPr>
        <w:rPr>
          <w:rFonts w:asciiTheme="majorEastAsia" w:eastAsiaTheme="majorEastAsia" w:hAnsiTheme="majorEastAsia"/>
          <w:sz w:val="24"/>
        </w:rPr>
      </w:pPr>
    </w:p>
    <w:p w14:paraId="5224E5B0" w14:textId="72741145" w:rsidR="00061B45" w:rsidRDefault="007F02C5">
      <w:pPr>
        <w:rPr>
          <w:rFonts w:asciiTheme="majorEastAsia" w:eastAsiaTheme="majorEastAsia" w:hAnsiTheme="majorEastAsia"/>
          <w:sz w:val="24"/>
        </w:rPr>
      </w:pPr>
      <w:r>
        <w:rPr>
          <w:rFonts w:asciiTheme="majorEastAsia" w:eastAsiaTheme="majorEastAsia" w:hAnsiTheme="majorEastAsia" w:hint="eastAsia"/>
          <w:sz w:val="24"/>
        </w:rPr>
        <w:t>◆日　時　　　令和</w:t>
      </w:r>
      <w:r w:rsidR="00B321AE">
        <w:rPr>
          <w:rFonts w:asciiTheme="majorEastAsia" w:eastAsiaTheme="majorEastAsia" w:hAnsiTheme="majorEastAsia" w:hint="eastAsia"/>
          <w:sz w:val="24"/>
        </w:rPr>
        <w:t>４</w:t>
      </w:r>
      <w:r>
        <w:rPr>
          <w:rFonts w:asciiTheme="majorEastAsia" w:eastAsiaTheme="majorEastAsia" w:hAnsiTheme="majorEastAsia" w:hint="eastAsia"/>
          <w:sz w:val="24"/>
        </w:rPr>
        <w:t>年７月２</w:t>
      </w:r>
      <w:r w:rsidR="00B321AE">
        <w:rPr>
          <w:rFonts w:asciiTheme="majorEastAsia" w:eastAsiaTheme="majorEastAsia" w:hAnsiTheme="majorEastAsia" w:hint="eastAsia"/>
          <w:sz w:val="24"/>
        </w:rPr>
        <w:t>８</w:t>
      </w:r>
      <w:r>
        <w:rPr>
          <w:rFonts w:asciiTheme="majorEastAsia" w:eastAsiaTheme="majorEastAsia" w:hAnsiTheme="majorEastAsia" w:hint="eastAsia"/>
          <w:sz w:val="24"/>
        </w:rPr>
        <w:t>日（木）　午後１時３０分から４時３０分</w:t>
      </w:r>
    </w:p>
    <w:p w14:paraId="6C8C6C33" w14:textId="7F230406" w:rsidR="00061B45" w:rsidRDefault="007F02C5">
      <w:pPr>
        <w:rPr>
          <w:rFonts w:asciiTheme="majorEastAsia" w:eastAsiaTheme="majorEastAsia" w:hAnsiTheme="majorEastAsia"/>
          <w:sz w:val="24"/>
        </w:rPr>
      </w:pPr>
      <w:r>
        <w:rPr>
          <w:rFonts w:asciiTheme="majorEastAsia" w:eastAsiaTheme="majorEastAsia" w:hAnsiTheme="majorEastAsia" w:hint="eastAsia"/>
          <w:sz w:val="24"/>
        </w:rPr>
        <w:t>◆場　所　　　秋田地方総合庁舎</w:t>
      </w:r>
      <w:r w:rsidR="00B321AE">
        <w:rPr>
          <w:rFonts w:asciiTheme="majorEastAsia" w:eastAsiaTheme="majorEastAsia" w:hAnsiTheme="majorEastAsia" w:hint="eastAsia"/>
          <w:sz w:val="24"/>
        </w:rPr>
        <w:t>４</w:t>
      </w:r>
      <w:r>
        <w:rPr>
          <w:rFonts w:asciiTheme="majorEastAsia" w:eastAsiaTheme="majorEastAsia" w:hAnsiTheme="majorEastAsia" w:hint="eastAsia"/>
          <w:sz w:val="24"/>
        </w:rPr>
        <w:t>階　総</w:t>
      </w:r>
      <w:r w:rsidR="00B321AE">
        <w:rPr>
          <w:rFonts w:asciiTheme="majorEastAsia" w:eastAsiaTheme="majorEastAsia" w:hAnsiTheme="majorEastAsia" w:hint="eastAsia"/>
          <w:sz w:val="24"/>
        </w:rPr>
        <w:t>４０２・４０３</w:t>
      </w:r>
      <w:r>
        <w:rPr>
          <w:rFonts w:asciiTheme="majorEastAsia" w:eastAsiaTheme="majorEastAsia" w:hAnsiTheme="majorEastAsia" w:hint="eastAsia"/>
          <w:sz w:val="24"/>
        </w:rPr>
        <w:t>会議室</w:t>
      </w:r>
    </w:p>
    <w:p w14:paraId="621FC382" w14:textId="745A158A" w:rsidR="00061B45" w:rsidRDefault="007F02C5">
      <w:pPr>
        <w:rPr>
          <w:rFonts w:asciiTheme="majorEastAsia" w:eastAsiaTheme="majorEastAsia" w:hAnsiTheme="majorEastAsia"/>
          <w:sz w:val="24"/>
        </w:rPr>
      </w:pPr>
      <w:r>
        <w:rPr>
          <w:rFonts w:asciiTheme="majorEastAsia" w:eastAsiaTheme="majorEastAsia" w:hAnsiTheme="majorEastAsia" w:hint="eastAsia"/>
          <w:sz w:val="24"/>
        </w:rPr>
        <w:t>◆参加者　　　秋田県文化財保護審議会委員　　　　　　　１</w:t>
      </w:r>
      <w:r w:rsidR="00A96047">
        <w:rPr>
          <w:rFonts w:asciiTheme="majorEastAsia" w:eastAsiaTheme="majorEastAsia" w:hAnsiTheme="majorEastAsia" w:hint="eastAsia"/>
          <w:sz w:val="24"/>
        </w:rPr>
        <w:t>３</w:t>
      </w:r>
      <w:r>
        <w:rPr>
          <w:rFonts w:asciiTheme="majorEastAsia" w:eastAsiaTheme="majorEastAsia" w:hAnsiTheme="majorEastAsia" w:hint="eastAsia"/>
          <w:sz w:val="24"/>
        </w:rPr>
        <w:t>名</w:t>
      </w:r>
    </w:p>
    <w:p w14:paraId="779C2A1D" w14:textId="77777777" w:rsidR="00061B45" w:rsidRDefault="007F02C5">
      <w:pPr>
        <w:rPr>
          <w:rFonts w:asciiTheme="majorEastAsia" w:eastAsiaTheme="majorEastAsia" w:hAnsiTheme="majorEastAsia"/>
          <w:sz w:val="24"/>
        </w:rPr>
      </w:pPr>
      <w:r>
        <w:rPr>
          <w:rFonts w:asciiTheme="majorEastAsia" w:eastAsiaTheme="majorEastAsia" w:hAnsiTheme="majorEastAsia" w:hint="eastAsia"/>
          <w:sz w:val="24"/>
        </w:rPr>
        <w:t xml:space="preserve">　　　　　　　秋田県教育委員会教育長</w:t>
      </w:r>
    </w:p>
    <w:p w14:paraId="3D089D36" w14:textId="55423B4D" w:rsidR="00061B45" w:rsidRDefault="007F02C5">
      <w:pPr>
        <w:rPr>
          <w:rFonts w:asciiTheme="majorEastAsia" w:eastAsiaTheme="majorEastAsia" w:hAnsiTheme="majorEastAsia"/>
          <w:sz w:val="24"/>
        </w:rPr>
      </w:pPr>
      <w:r>
        <w:rPr>
          <w:rFonts w:asciiTheme="majorEastAsia" w:eastAsiaTheme="majorEastAsia" w:hAnsiTheme="majorEastAsia" w:hint="eastAsia"/>
          <w:sz w:val="24"/>
        </w:rPr>
        <w:t xml:space="preserve">　　　　　　　秋田県教育庁生涯学習課文化財保護室職員　１</w:t>
      </w:r>
      <w:r w:rsidR="00C90D2C">
        <w:rPr>
          <w:rFonts w:asciiTheme="majorEastAsia" w:eastAsiaTheme="majorEastAsia" w:hAnsiTheme="majorEastAsia" w:hint="eastAsia"/>
          <w:sz w:val="24"/>
        </w:rPr>
        <w:t>３</w:t>
      </w:r>
      <w:r>
        <w:rPr>
          <w:rFonts w:asciiTheme="majorEastAsia" w:eastAsiaTheme="majorEastAsia" w:hAnsiTheme="majorEastAsia" w:hint="eastAsia"/>
          <w:sz w:val="24"/>
        </w:rPr>
        <w:t>名</w:t>
      </w:r>
    </w:p>
    <w:p w14:paraId="0E83F211" w14:textId="77777777" w:rsidR="00061B45" w:rsidRDefault="007F02C5">
      <w:pPr>
        <w:ind w:left="1638" w:hangingChars="600" w:hanging="1638"/>
        <w:rPr>
          <w:rFonts w:asciiTheme="majorEastAsia" w:eastAsiaTheme="majorEastAsia" w:hAnsiTheme="majorEastAsia"/>
          <w:sz w:val="24"/>
        </w:rPr>
      </w:pPr>
      <w:r>
        <w:rPr>
          <w:rFonts w:asciiTheme="majorEastAsia" w:eastAsiaTheme="majorEastAsia" w:hAnsiTheme="majorEastAsia" w:hint="eastAsia"/>
          <w:sz w:val="24"/>
        </w:rPr>
        <w:t>◆その他　　　今回は「秋田県文化財保護審議会における会議の公開の基準の運用に関する指針」２（１）に基づき、</w:t>
      </w:r>
      <w:r>
        <w:rPr>
          <w:rFonts w:asciiTheme="majorEastAsia" w:eastAsiaTheme="majorEastAsia" w:hAnsiTheme="majorEastAsia" w:hint="eastAsia"/>
          <w:sz w:val="24"/>
          <w:u w:val="single"/>
        </w:rPr>
        <w:t>非公開</w:t>
      </w:r>
      <w:r>
        <w:rPr>
          <w:rFonts w:asciiTheme="majorEastAsia" w:eastAsiaTheme="majorEastAsia" w:hAnsiTheme="majorEastAsia" w:hint="eastAsia"/>
          <w:sz w:val="24"/>
        </w:rPr>
        <w:t>となります。</w:t>
      </w:r>
    </w:p>
    <w:p w14:paraId="76EA3AA8" w14:textId="77777777" w:rsidR="00061B45" w:rsidRDefault="00061B45">
      <w:pPr>
        <w:rPr>
          <w:rFonts w:asciiTheme="majorEastAsia" w:eastAsiaTheme="majorEastAsia" w:hAnsiTheme="majorEastAsia"/>
          <w:sz w:val="24"/>
        </w:rPr>
      </w:pPr>
    </w:p>
    <w:p w14:paraId="12D93FFC" w14:textId="77777777" w:rsidR="00061B45" w:rsidRDefault="00061B45">
      <w:pPr>
        <w:rPr>
          <w:rFonts w:asciiTheme="majorEastAsia" w:eastAsiaTheme="majorEastAsia" w:hAnsiTheme="majorEastAsia"/>
          <w:sz w:val="24"/>
        </w:rPr>
      </w:pPr>
    </w:p>
    <w:p w14:paraId="33787140" w14:textId="77777777" w:rsidR="00061B45" w:rsidRDefault="00061B45">
      <w:pPr>
        <w:rPr>
          <w:rFonts w:asciiTheme="majorEastAsia" w:eastAsiaTheme="majorEastAsia" w:hAnsiTheme="majorEastAsia"/>
          <w:sz w:val="24"/>
        </w:rPr>
      </w:pPr>
    </w:p>
    <w:p w14:paraId="2E9D81C3" w14:textId="77777777" w:rsidR="00061B45" w:rsidRDefault="007F02C5">
      <w:pPr>
        <w:rPr>
          <w:rFonts w:asciiTheme="majorEastAsia" w:eastAsiaTheme="majorEastAsia" w:hAnsiTheme="majorEastAsia"/>
          <w:w w:val="90"/>
          <w:sz w:val="24"/>
        </w:rPr>
      </w:pPr>
      <w:r>
        <w:rPr>
          <w:rFonts w:asciiTheme="majorEastAsia" w:eastAsiaTheme="majorEastAsia" w:hAnsiTheme="majorEastAsia" w:hint="eastAsia"/>
          <w:w w:val="90"/>
          <w:sz w:val="24"/>
        </w:rPr>
        <w:t>＊添付　秋田県文化財保護審議会における会議の公開の基準の運用に関する指針</w:t>
      </w:r>
    </w:p>
    <w:sectPr w:rsidR="00061B45">
      <w:pgSz w:w="11906" w:h="16838"/>
      <w:pgMar w:top="1134" w:right="1134" w:bottom="1134" w:left="1134" w:header="720" w:footer="720" w:gutter="0"/>
      <w:cols w:space="720"/>
      <w:docGrid w:type="linesAndChars" w:linePitch="364"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6C5E3" w14:textId="77777777" w:rsidR="006100F5" w:rsidRDefault="006100F5">
      <w:r>
        <w:separator/>
      </w:r>
    </w:p>
  </w:endnote>
  <w:endnote w:type="continuationSeparator" w:id="0">
    <w:p w14:paraId="05DEB316" w14:textId="77777777" w:rsidR="006100F5" w:rsidRDefault="0061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B15AF" w14:textId="77777777" w:rsidR="006100F5" w:rsidRDefault="006100F5">
      <w:r>
        <w:separator/>
      </w:r>
    </w:p>
  </w:footnote>
  <w:footnote w:type="continuationSeparator" w:id="0">
    <w:p w14:paraId="71205CA8" w14:textId="77777777" w:rsidR="006100F5" w:rsidRDefault="00610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52"/>
  <w:drawingGridVerticalSpacing w:val="18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B45"/>
    <w:rsid w:val="00061B45"/>
    <w:rsid w:val="006100F5"/>
    <w:rsid w:val="007F02C5"/>
    <w:rsid w:val="00A96047"/>
    <w:rsid w:val="00B321AE"/>
    <w:rsid w:val="00C90D2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433DD"/>
  <w15:chartTrackingRefBased/>
  <w15:docId w15:val="{89E13F60-22C2-46CB-91BA-C4E90548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博光</dc:creator>
  <cp:lastModifiedBy>和泉　洋介</cp:lastModifiedBy>
  <cp:revision>3</cp:revision>
  <cp:lastPrinted>2022-07-22T00:54:00Z</cp:lastPrinted>
  <dcterms:created xsi:type="dcterms:W3CDTF">2021-04-15T22:59:00Z</dcterms:created>
  <dcterms:modified xsi:type="dcterms:W3CDTF">2022-07-22T01:02:00Z</dcterms:modified>
</cp:coreProperties>
</file>