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E609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>（様式第１号）</w:t>
      </w:r>
    </w:p>
    <w:p w14:paraId="7D3DB6FD" w14:textId="77777777" w:rsidR="00B7156D" w:rsidRPr="00D47CA5" w:rsidRDefault="00B7156D" w:rsidP="00B7156D">
      <w:pPr>
        <w:wordWrap w:val="0"/>
        <w:jc w:val="right"/>
        <w:rPr>
          <w:szCs w:val="21"/>
        </w:rPr>
      </w:pPr>
      <w:r w:rsidRPr="00D47CA5">
        <w:rPr>
          <w:rFonts w:hint="eastAsia"/>
          <w:szCs w:val="21"/>
        </w:rPr>
        <w:t xml:space="preserve">年　　　月　　　日　</w:t>
      </w:r>
    </w:p>
    <w:p w14:paraId="43A2124E" w14:textId="77777777" w:rsidR="00B7156D" w:rsidRPr="00D47CA5" w:rsidRDefault="00B7156D" w:rsidP="00B7156D">
      <w:pPr>
        <w:jc w:val="center"/>
        <w:rPr>
          <w:szCs w:val="21"/>
        </w:rPr>
      </w:pPr>
      <w:r w:rsidRPr="00D47CA5">
        <w:rPr>
          <w:rFonts w:hint="eastAsia"/>
          <w:szCs w:val="21"/>
        </w:rPr>
        <w:t>ものづくり革新総合支援事業　採択申請書</w:t>
      </w:r>
    </w:p>
    <w:p w14:paraId="3BA500B2" w14:textId="77777777" w:rsidR="00B7156D" w:rsidRPr="00D47CA5" w:rsidRDefault="00B7156D" w:rsidP="00B7156D">
      <w:pPr>
        <w:rPr>
          <w:szCs w:val="21"/>
        </w:rPr>
      </w:pPr>
    </w:p>
    <w:p w14:paraId="441875A5" w14:textId="77777777" w:rsidR="00B7156D" w:rsidRPr="00D47CA5" w:rsidRDefault="00B7156D" w:rsidP="00B7156D">
      <w:pPr>
        <w:ind w:firstLineChars="100" w:firstLine="220"/>
        <w:rPr>
          <w:szCs w:val="21"/>
        </w:rPr>
      </w:pPr>
      <w:r w:rsidRPr="00D47CA5">
        <w:rPr>
          <w:rFonts w:hint="eastAsia"/>
          <w:szCs w:val="21"/>
        </w:rPr>
        <w:t>秋田県知事　　　　　　　　　宛</w:t>
      </w:r>
    </w:p>
    <w:p w14:paraId="796611A1" w14:textId="77777777" w:rsidR="00B7156D" w:rsidRPr="00D47CA5" w:rsidRDefault="00B7156D" w:rsidP="00B7156D">
      <w:pPr>
        <w:rPr>
          <w:szCs w:val="21"/>
        </w:rPr>
      </w:pPr>
    </w:p>
    <w:p w14:paraId="5BBF53C2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住　　　　　所　</w:t>
      </w:r>
    </w:p>
    <w:p w14:paraId="55FD267F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　　　　　　　　</w:t>
      </w:r>
    </w:p>
    <w:p w14:paraId="6BBABAFD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名　　　　　称　</w:t>
      </w:r>
    </w:p>
    <w:p w14:paraId="75A4687A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代表者の職氏名　</w:t>
      </w:r>
    </w:p>
    <w:p w14:paraId="3F49182A" w14:textId="77777777" w:rsidR="00B7156D" w:rsidRPr="00D47CA5" w:rsidRDefault="00B7156D" w:rsidP="00B7156D">
      <w:pPr>
        <w:rPr>
          <w:szCs w:val="21"/>
        </w:rPr>
      </w:pPr>
    </w:p>
    <w:p w14:paraId="7230E93C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 xml:space="preserve">　ものづくり革新総合支援事業の補助を受けたいので、同事業実施要領第６条に基づき申請します。</w:t>
      </w:r>
    </w:p>
    <w:p w14:paraId="4CA39CCA" w14:textId="77777777" w:rsidR="00B7156D" w:rsidRPr="00D47CA5" w:rsidRDefault="00B7156D" w:rsidP="00B7156D">
      <w:pPr>
        <w:ind w:firstLineChars="100" w:firstLine="220"/>
        <w:rPr>
          <w:szCs w:val="21"/>
        </w:rPr>
      </w:pPr>
      <w:r w:rsidRPr="00D47CA5">
        <w:rPr>
          <w:rFonts w:hint="eastAsia"/>
          <w:szCs w:val="21"/>
        </w:rPr>
        <w:t>〔添付書類〕</w:t>
      </w:r>
    </w:p>
    <w:p w14:paraId="3BC2D5F0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事業計画書（様式第２号）</w:t>
      </w:r>
    </w:p>
    <w:p w14:paraId="3C9628E3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誓約書</w:t>
      </w:r>
    </w:p>
    <w:p w14:paraId="67AB57FE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支援機関確認書</w:t>
      </w:r>
    </w:p>
    <w:p w14:paraId="335B88B6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直近３期分の財務諸表（貸借対照表、損益計算書、販売費及び一般管理費内訳書、製造原価報告書）</w:t>
      </w:r>
    </w:p>
    <w:p w14:paraId="59987500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定款及び履歴事項全部証明書（個人事業主の場合は個人事項証明書）</w:t>
      </w:r>
    </w:p>
    <w:p w14:paraId="48CD5465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事業計画書内の対象経費の積算根拠となる参考見積書</w:t>
      </w:r>
    </w:p>
    <w:p w14:paraId="082B86E7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会社案内等会社の概要がわかるもの</w:t>
      </w:r>
    </w:p>
    <w:p w14:paraId="08E30817" w14:textId="77777777" w:rsidR="00B7156D" w:rsidRPr="00D47CA5" w:rsidRDefault="00B7156D" w:rsidP="00B7156D">
      <w:pPr>
        <w:ind w:firstLineChars="100" w:firstLine="220"/>
        <w:rPr>
          <w:szCs w:val="21"/>
        </w:rPr>
      </w:pPr>
      <w:r w:rsidRPr="00D47CA5">
        <w:rPr>
          <w:rFonts w:hint="eastAsia"/>
          <w:szCs w:val="21"/>
        </w:rPr>
        <w:t>〔経営革新計画承認加算を申請する場合〕</w:t>
      </w:r>
    </w:p>
    <w:p w14:paraId="08BA085D" w14:textId="77777777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中小企業等経営強化法第１４条第１項の規定に基づく承認書</w:t>
      </w:r>
    </w:p>
    <w:p w14:paraId="63DF9F7D" w14:textId="77777777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承認を得た経営革新計画</w:t>
      </w:r>
    </w:p>
    <w:p w14:paraId="14F67819" w14:textId="77777777" w:rsidR="00B7156D" w:rsidRPr="00D47CA5" w:rsidRDefault="00B7156D" w:rsidP="00B7156D">
      <w:pPr>
        <w:ind w:firstLineChars="100" w:firstLine="220"/>
        <w:rPr>
          <w:szCs w:val="21"/>
        </w:rPr>
      </w:pPr>
      <w:r w:rsidRPr="00D47CA5">
        <w:rPr>
          <w:rFonts w:hint="eastAsia"/>
          <w:szCs w:val="21"/>
        </w:rPr>
        <w:t>〔加点を申請する場合〕</w:t>
      </w:r>
    </w:p>
    <w:p w14:paraId="4E6A09F5" w14:textId="77777777" w:rsidR="00B7156D" w:rsidRDefault="00B7156D" w:rsidP="00B7156D">
      <w:pPr>
        <w:pStyle w:val="a3"/>
        <w:ind w:leftChars="0" w:left="851"/>
        <w:rPr>
          <w:szCs w:val="21"/>
        </w:rPr>
      </w:pPr>
      <w:r w:rsidRPr="00D47CA5">
        <w:rPr>
          <w:rFonts w:hint="eastAsia"/>
          <w:szCs w:val="21"/>
        </w:rPr>
        <w:t>加点要件を満たしていることを証する資料</w:t>
      </w:r>
    </w:p>
    <w:p w14:paraId="550CE2A8" w14:textId="77777777" w:rsidR="00B7156D" w:rsidRPr="00A81AD9" w:rsidRDefault="00B7156D" w:rsidP="00B7156D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【加算申請欄】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03F9A6C6" w14:textId="77777777" w:rsidTr="00A81AD9">
        <w:trPr>
          <w:jc w:val="center"/>
        </w:trPr>
        <w:tc>
          <w:tcPr>
            <w:tcW w:w="9918" w:type="dxa"/>
            <w:gridSpan w:val="2"/>
          </w:tcPr>
          <w:p w14:paraId="6A601B06" w14:textId="77777777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ものづくり革新総合支援事業実施要領第９条第２項の規定により、補助上限額に対する加算を申請します。</w:t>
            </w:r>
          </w:p>
        </w:tc>
      </w:tr>
      <w:tr w:rsidR="00B7156D" w14:paraId="14673EFA" w14:textId="77777777" w:rsidTr="00A81AD9">
        <w:trPr>
          <w:jc w:val="center"/>
        </w:trPr>
        <w:tc>
          <w:tcPr>
            <w:tcW w:w="567" w:type="dxa"/>
          </w:tcPr>
          <w:p w14:paraId="1B7FBB7F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E48A825" w14:textId="64150E18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経営革新計画承認</w:t>
            </w:r>
            <w:r w:rsidR="00E5678B">
              <w:rPr>
                <w:rFonts w:hint="eastAsia"/>
                <w:sz w:val="18"/>
                <w:szCs w:val="16"/>
              </w:rPr>
              <w:t>等</w:t>
            </w:r>
            <w:r w:rsidRPr="00A81AD9">
              <w:rPr>
                <w:rFonts w:hint="eastAsia"/>
                <w:sz w:val="18"/>
                <w:szCs w:val="16"/>
              </w:rPr>
              <w:t>加算</w:t>
            </w:r>
            <w:r>
              <w:rPr>
                <w:rFonts w:hint="eastAsia"/>
                <w:sz w:val="18"/>
                <w:szCs w:val="16"/>
              </w:rPr>
              <w:t>（最大５００万円加算）</w:t>
            </w:r>
          </w:p>
        </w:tc>
      </w:tr>
      <w:tr w:rsidR="00B7156D" w14:paraId="05B100B3" w14:textId="77777777" w:rsidTr="00A81AD9">
        <w:trPr>
          <w:jc w:val="center"/>
        </w:trPr>
        <w:tc>
          <w:tcPr>
            <w:tcW w:w="567" w:type="dxa"/>
          </w:tcPr>
          <w:p w14:paraId="57E7C4C0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173E1F9" w14:textId="77777777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スマートファクトリー加算</w:t>
            </w:r>
            <w:r>
              <w:rPr>
                <w:rFonts w:hint="eastAsia"/>
                <w:sz w:val="18"/>
                <w:szCs w:val="16"/>
              </w:rPr>
              <w:t>（最大２００万円加算）</w:t>
            </w:r>
          </w:p>
        </w:tc>
      </w:tr>
    </w:tbl>
    <w:p w14:paraId="72749496" w14:textId="77777777" w:rsidR="00B7156D" w:rsidRDefault="00B7156D" w:rsidP="00B7156D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【加点申請欄】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159428C2" w14:textId="77777777" w:rsidTr="00A81AD9">
        <w:trPr>
          <w:jc w:val="center"/>
        </w:trPr>
        <w:tc>
          <w:tcPr>
            <w:tcW w:w="9918" w:type="dxa"/>
            <w:gridSpan w:val="2"/>
          </w:tcPr>
          <w:p w14:paraId="7D753C38" w14:textId="77777777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ものづくり革新総合支援事業審査要領第４条に定める</w:t>
            </w:r>
            <w:r>
              <w:rPr>
                <w:rFonts w:hint="eastAsia"/>
                <w:sz w:val="18"/>
                <w:szCs w:val="16"/>
              </w:rPr>
              <w:t>次の</w:t>
            </w:r>
            <w:r w:rsidRPr="00A81AD9">
              <w:rPr>
                <w:rFonts w:hint="eastAsia"/>
                <w:sz w:val="18"/>
                <w:szCs w:val="16"/>
              </w:rPr>
              <w:t>加点要件に該当するので、審査会において加点を申請します。</w:t>
            </w:r>
          </w:p>
        </w:tc>
      </w:tr>
      <w:tr w:rsidR="00B7156D" w14:paraId="32A9634A" w14:textId="77777777" w:rsidTr="00A81AD9">
        <w:trPr>
          <w:jc w:val="center"/>
        </w:trPr>
        <w:tc>
          <w:tcPr>
            <w:tcW w:w="567" w:type="dxa"/>
          </w:tcPr>
          <w:p w14:paraId="6FEC4A0E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6E1E209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女性活躍推進法に係る一般事業主行動計画を策定し、県に届け出ている。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60A592A" w14:textId="77777777" w:rsidTr="00A81AD9">
        <w:trPr>
          <w:jc w:val="center"/>
        </w:trPr>
        <w:tc>
          <w:tcPr>
            <w:tcW w:w="567" w:type="dxa"/>
          </w:tcPr>
          <w:p w14:paraId="2752D691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FFE337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「えるぼしチャレンジ企業」として県から認定を受けている。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C8C7DB3" w14:textId="77777777" w:rsidTr="00A81AD9">
        <w:trPr>
          <w:jc w:val="center"/>
        </w:trPr>
        <w:tc>
          <w:tcPr>
            <w:tcW w:w="567" w:type="dxa"/>
          </w:tcPr>
          <w:p w14:paraId="160B8BC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3FE443B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47EA0812" w14:textId="77777777" w:rsidTr="00A81AD9">
        <w:trPr>
          <w:jc w:val="center"/>
        </w:trPr>
        <w:tc>
          <w:tcPr>
            <w:tcW w:w="567" w:type="dxa"/>
          </w:tcPr>
          <w:p w14:paraId="14BF15F2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1B99732" w14:textId="061B10C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次世代育成</w:t>
            </w:r>
            <w:r w:rsidR="00620189">
              <w:rPr>
                <w:rFonts w:hint="eastAsia"/>
                <w:sz w:val="18"/>
                <w:szCs w:val="16"/>
              </w:rPr>
              <w:t>支援対策推進</w:t>
            </w:r>
            <w:r w:rsidRPr="00A81AD9">
              <w:rPr>
                <w:rFonts w:hint="eastAsia"/>
                <w:sz w:val="18"/>
                <w:szCs w:val="16"/>
              </w:rPr>
              <w:t>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6D0EF6CE" w14:textId="77777777" w:rsidTr="00A81AD9">
        <w:trPr>
          <w:jc w:val="center"/>
        </w:trPr>
        <w:tc>
          <w:tcPr>
            <w:tcW w:w="567" w:type="dxa"/>
          </w:tcPr>
          <w:p w14:paraId="78446923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382694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「くるみん認定」を受けている。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2DAD9B29" w14:textId="77777777" w:rsidTr="00A81AD9">
        <w:trPr>
          <w:jc w:val="center"/>
        </w:trPr>
        <w:tc>
          <w:tcPr>
            <w:tcW w:w="567" w:type="dxa"/>
          </w:tcPr>
          <w:p w14:paraId="721F2775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0399FA0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若者雇用促進法に基づく「ユースエール認定」を受けている。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12C8B1DB" w14:textId="77777777" w:rsidTr="00A81AD9">
        <w:trPr>
          <w:jc w:val="center"/>
        </w:trPr>
        <w:tc>
          <w:tcPr>
            <w:tcW w:w="567" w:type="dxa"/>
          </w:tcPr>
          <w:p w14:paraId="78264C2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04499A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新規学卒</w:t>
            </w:r>
            <w:r w:rsidRPr="00A81AD9">
              <w:rPr>
                <w:rFonts w:hint="eastAsia"/>
                <w:sz w:val="18"/>
                <w:szCs w:val="16"/>
              </w:rPr>
              <w:t>者の初任給水準の向上に取り組んでいる。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CDF391C" w14:textId="77777777" w:rsidTr="00A81AD9">
        <w:trPr>
          <w:jc w:val="center"/>
        </w:trPr>
        <w:tc>
          <w:tcPr>
            <w:tcW w:w="567" w:type="dxa"/>
          </w:tcPr>
          <w:p w14:paraId="385BEBF6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9780832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秋田県ＳＤＧｓパートナーとして登録を受けている。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D07418" w14:paraId="781701E0" w14:textId="77777777" w:rsidTr="00A81AD9">
        <w:trPr>
          <w:jc w:val="center"/>
        </w:trPr>
        <w:tc>
          <w:tcPr>
            <w:tcW w:w="567" w:type="dxa"/>
          </w:tcPr>
          <w:p w14:paraId="68DFB773" w14:textId="77777777" w:rsidR="00D07418" w:rsidRPr="008E2966" w:rsidRDefault="00D07418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698D9842" w14:textId="5B341F3F" w:rsidR="00D07418" w:rsidRPr="008E2966" w:rsidRDefault="00D07418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8E2966">
              <w:rPr>
                <w:rFonts w:hint="eastAsia"/>
                <w:sz w:val="18"/>
                <w:szCs w:val="16"/>
              </w:rPr>
              <w:t>「パートナーシップ構築宣言」を作成し、ポータルサイトにおいて登録・公表している</w:t>
            </w:r>
            <w:r w:rsidRPr="008E2966">
              <w:rPr>
                <w:sz w:val="18"/>
                <w:szCs w:val="16"/>
              </w:rPr>
              <w:tab/>
            </w:r>
            <w:r w:rsidRPr="008E2966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DF070F7" w14:textId="77777777" w:rsidTr="00A81AD9">
        <w:trPr>
          <w:jc w:val="center"/>
        </w:trPr>
        <w:tc>
          <w:tcPr>
            <w:tcW w:w="567" w:type="dxa"/>
          </w:tcPr>
          <w:p w14:paraId="2A9EC3EF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7CF7CB8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国、県等の補助金を活用した研究開発の成果を展開している。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</w:tbl>
    <w:p w14:paraId="7D703920" w14:textId="77777777" w:rsidR="006B6E1E" w:rsidRDefault="006B6E1E"/>
    <w:sectPr w:rsidR="006B6E1E" w:rsidSect="00B7156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13C4"/>
    <w:multiLevelType w:val="hybridMultilevel"/>
    <w:tmpl w:val="9830FAA8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AD6C9486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F3E53A7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380279977">
    <w:abstractNumId w:val="1"/>
  </w:num>
  <w:num w:numId="2" w16cid:durableId="66971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D"/>
    <w:rsid w:val="00146C89"/>
    <w:rsid w:val="0037227A"/>
    <w:rsid w:val="00620189"/>
    <w:rsid w:val="006B6E1E"/>
    <w:rsid w:val="008E2966"/>
    <w:rsid w:val="00B7156D"/>
    <w:rsid w:val="00C67CA0"/>
    <w:rsid w:val="00D07418"/>
    <w:rsid w:val="00DC6357"/>
    <w:rsid w:val="00E5678B"/>
    <w:rsid w:val="00E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A9E85"/>
  <w15:chartTrackingRefBased/>
  <w15:docId w15:val="{54DF9632-9651-454B-8630-56A498E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6D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6D"/>
    <w:pPr>
      <w:ind w:leftChars="400" w:left="840"/>
    </w:pPr>
  </w:style>
  <w:style w:type="table" w:styleId="a4">
    <w:name w:val="Table Grid"/>
    <w:basedOn w:val="a1"/>
    <w:uiPriority w:val="39"/>
    <w:rsid w:val="00B7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2022-05-12T12:17:00Z</dcterms:created>
  <dcterms:modified xsi:type="dcterms:W3CDTF">2023-04-11T11:37:00Z</dcterms:modified>
</cp:coreProperties>
</file>