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【様式４】</w:t>
      </w:r>
    </w:p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righ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年　　月　　日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284"/>
        </w:tabs>
        <w:overflowPunct w:val="0"/>
        <w:adjustRightInd w:val="0"/>
        <w:ind w:firstLine="228" w:firstLineChars="1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秋田県知事　佐竹　敬久　あて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143"/>
          <w:kern w:val="0"/>
          <w:sz w:val="22"/>
          <w:fitText w:val="1232" w:id="1"/>
        </w:rPr>
        <w:t>所在</w:t>
      </w:r>
      <w:r>
        <w:rPr>
          <w:rFonts w:hint="eastAsia" w:asciiTheme="minorEastAsia" w:hAnsiTheme="minorEastAsia"/>
          <w:color w:val="000000"/>
          <w:kern w:val="0"/>
          <w:sz w:val="22"/>
          <w:fitText w:val="1232" w:id="1"/>
        </w:rPr>
        <w:t>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2"/>
        </w:rPr>
        <w:t>商号又は名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2"/>
        </w:rPr>
        <w:t>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3"/>
        </w:rPr>
        <w:t>代表者職氏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3"/>
        </w:rPr>
        <w:t>名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　　　　　　　　　　　　　印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新体育館整備基礎調査業務委託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に係る</w:t>
      </w: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企画提案競技参加申込書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ind w:firstLine="228" w:firstLineChars="10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標記業務委託に係る企画提案競技への参加について、別紙企画提案書を添えて申し込みます。</w:t>
      </w:r>
    </w:p>
    <w:p>
      <w:pPr>
        <w:pStyle w:val="0"/>
        <w:tabs>
          <w:tab w:val="left" w:leader="none" w:pos="567"/>
        </w:tabs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720" w:footer="851" w:gutter="0"/>
      <w:pgNumType w:fmt="numberInDash" w:start="1"/>
      <w:cols w:space="720"/>
      <w:noEndnote w:val="1"/>
      <w:textDirection w:val="lrTb"/>
      <w:docGrid w:type="linesAndChars" w:linePitch="33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藤原　浩二</cp:lastModifiedBy>
  <dcterms:modified xsi:type="dcterms:W3CDTF">2022-02-03T06:57:36Z</dcterms:modified>
  <cp:revision>0</cp:revision>
</cp:coreProperties>
</file>