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様式第６号（第１３条関係）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8"/>
        </w:rPr>
        <w:t>あきたパートナーシップ宣誓書受領証明書等返還届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　　　　　　年　　　月　　　日</w:t>
      </w:r>
      <w:r>
        <w:rPr>
          <w:rFonts w:hint="eastAsia" w:asciiTheme="minorEastAsia" w:hAnsiTheme="minorEastAsia"/>
          <w:sz w:val="22"/>
        </w:rPr>
        <w:t>　</w:t>
      </w:r>
    </w:p>
    <w:p>
      <w:pPr>
        <w:pStyle w:val="0"/>
        <w:spacing w:line="380" w:lineRule="exact"/>
        <w:ind w:left="0" w:leftChars="0" w:firstLine="240" w:firstLineChars="100"/>
        <w:rPr>
          <w:rFonts w:hint="default" w:asciiTheme="minorEastAsia" w:hAnsiTheme="minorEastAsia"/>
          <w:sz w:val="24"/>
        </w:rPr>
      </w:pPr>
    </w:p>
    <w:p>
      <w:pPr>
        <w:pStyle w:val="0"/>
        <w:spacing w:line="380" w:lineRule="exact"/>
        <w:ind w:left="0" w:leftChars="0"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あきたパートナーシップ宣誓証明制度実施要綱第１３条の規定により、あきたパートナーシップ宣誓書の写し及びあきたパートナーシップ宣誓書受領証明書を</w:t>
      </w:r>
    </w:p>
    <w:p>
      <w:pPr>
        <w:pStyle w:val="0"/>
        <w:ind w:right="960" w:rightChars="0" w:firstLine="240" w:firstLineChars="100"/>
        <w:rPr>
          <w:rFonts w:hint="default" w:asciiTheme="minorEastAsia" w:hAnsiTheme="minorEastAsia"/>
          <w:sz w:val="24"/>
          <w:u w:val="none" w:color="auto"/>
        </w:rPr>
      </w:pPr>
      <w:r>
        <w:rPr>
          <w:rFonts w:hint="eastAsia" w:asciiTheme="minorEastAsia" w:hAnsiTheme="minorEastAsia"/>
          <w:sz w:val="24"/>
          <w:u w:val="none" w:color="auto"/>
        </w:rPr>
        <w:t>　□　返還します。</w:t>
      </w:r>
    </w:p>
    <w:p>
      <w:pPr>
        <w:pStyle w:val="0"/>
        <w:ind w:right="960"/>
        <w:rPr>
          <w:rFonts w:hint="default" w:asciiTheme="minorEastAsia" w:hAnsiTheme="minorEastAsia"/>
          <w:sz w:val="24"/>
          <w:u w:val="none" w:color="auto"/>
        </w:rPr>
      </w:pPr>
      <w:r>
        <w:rPr>
          <w:rFonts w:hint="eastAsia" w:asciiTheme="minorEastAsia" w:hAnsiTheme="minorEastAsia"/>
          <w:sz w:val="24"/>
          <w:u w:val="none" w:color="auto"/>
        </w:rPr>
        <w:t>　　□　紛失等で返還できませんが、次のとおり届け出ます。</w:t>
      </w:r>
    </w:p>
    <w:p>
      <w:pPr>
        <w:pStyle w:val="0"/>
        <w:ind w:right="960" w:rightChars="0" w:firstLine="240" w:firstLineChars="100"/>
        <w:rPr>
          <w:rFonts w:hint="default" w:asciiTheme="minorEastAsia" w:hAnsiTheme="minorEastAsia"/>
          <w:sz w:val="24"/>
          <w:u w:val="none" w:color="auto"/>
        </w:rPr>
      </w:pPr>
      <w:r>
        <w:rPr>
          <w:rFonts w:hint="eastAsia" w:asciiTheme="minorEastAsia" w:hAnsiTheme="minorEastAsia"/>
          <w:sz w:val="24"/>
          <w:u w:val="none" w:color="auto"/>
        </w:rPr>
        <w:t>　</w:t>
      </w:r>
      <w:r>
        <w:rPr>
          <w:rFonts w:hint="eastAsia" w:asciiTheme="minorEastAsia" w:hAnsiTheme="minorEastAsia"/>
          <w:sz w:val="21"/>
          <w:u w:val="none" w:color="auto"/>
        </w:rPr>
        <w:t>（該当するものに「レ」を記入してください。）</w:t>
      </w:r>
    </w:p>
    <w:p>
      <w:pPr>
        <w:pStyle w:val="0"/>
        <w:ind w:right="960"/>
        <w:rPr>
          <w:rFonts w:hint="default" w:asciiTheme="minorEastAsia" w:hAnsiTheme="minorEastAsia"/>
          <w:sz w:val="24"/>
          <w:u w:val="none" w:color="auto"/>
        </w:rPr>
      </w:pPr>
    </w:p>
    <w:p>
      <w:pPr>
        <w:pStyle w:val="0"/>
        <w:ind w:right="960" w:rightChars="0" w:firstLine="240" w:firstLineChars="100"/>
        <w:rPr>
          <w:rFonts w:hint="default" w:asciiTheme="minorEastAsia" w:hAnsiTheme="minorEastAsia"/>
          <w:sz w:val="24"/>
          <w:u w:val="none" w:color="auto"/>
        </w:rPr>
      </w:pPr>
      <w:r>
        <w:rPr>
          <w:rFonts w:hint="eastAsia" w:asciiTheme="minorEastAsia" w:hAnsiTheme="minorEastAsia"/>
          <w:sz w:val="24"/>
          <w:u w:val="none" w:color="auto"/>
        </w:rPr>
        <w:t>返還等の理由</w:t>
      </w:r>
      <w:r>
        <w:rPr>
          <w:rFonts w:hint="eastAsia" w:asciiTheme="minorEastAsia" w:hAnsiTheme="minorEastAsia"/>
          <w:sz w:val="21"/>
          <w:u w:val="none" w:color="auto"/>
        </w:rPr>
        <w:t>（該当するものに「レ」を記入してください。）</w:t>
      </w:r>
    </w:p>
    <w:p>
      <w:pPr>
        <w:pStyle w:val="0"/>
        <w:ind w:right="960"/>
        <w:rPr>
          <w:rFonts w:hint="default" w:asciiTheme="minorEastAsia" w:hAnsiTheme="minorEastAsia"/>
          <w:sz w:val="24"/>
          <w:u w:val="none" w:color="auto"/>
        </w:rPr>
      </w:pPr>
      <w:r>
        <w:rPr>
          <w:rFonts w:hint="eastAsia" w:asciiTheme="minorEastAsia" w:hAnsiTheme="minorEastAsia"/>
          <w:sz w:val="24"/>
          <w:u w:val="none" w:color="auto"/>
        </w:rPr>
        <w:t>　　□　パートナーシップ関係が解消された</w:t>
      </w:r>
    </w:p>
    <w:p>
      <w:pPr>
        <w:pStyle w:val="0"/>
        <w:ind w:right="960"/>
        <w:rPr>
          <w:rFonts w:hint="default" w:asciiTheme="minorEastAsia" w:hAnsiTheme="minorEastAsia"/>
          <w:sz w:val="24"/>
          <w:u w:val="none" w:color="auto"/>
        </w:rPr>
      </w:pPr>
      <w:r>
        <w:rPr>
          <w:rFonts w:hint="eastAsia" w:asciiTheme="minorEastAsia" w:hAnsiTheme="minorEastAsia"/>
          <w:sz w:val="24"/>
          <w:u w:val="none" w:color="auto"/>
        </w:rPr>
        <w:t>　　□　双方共に県内に住所を有しなくなった</w:t>
      </w:r>
    </w:p>
    <w:p>
      <w:pPr>
        <w:pStyle w:val="0"/>
        <w:ind w:right="960"/>
        <w:rPr>
          <w:rFonts w:hint="default" w:asciiTheme="minorEastAsia" w:hAnsiTheme="minorEastAsia"/>
          <w:sz w:val="24"/>
          <w:u w:val="none" w:color="auto"/>
        </w:rPr>
      </w:pPr>
      <w:r>
        <w:rPr>
          <w:rFonts w:hint="eastAsia" w:asciiTheme="minorEastAsia" w:hAnsiTheme="minorEastAsia"/>
          <w:sz w:val="24"/>
          <w:u w:val="none" w:color="auto"/>
        </w:rPr>
        <w:t>　　□　パートナーが死亡した</w:t>
      </w:r>
    </w:p>
    <w:p>
      <w:pPr>
        <w:pStyle w:val="0"/>
        <w:ind w:right="960"/>
        <w:rPr>
          <w:rFonts w:hint="default" w:asciiTheme="minorEastAsia" w:hAnsiTheme="minorEastAsia"/>
          <w:sz w:val="24"/>
          <w:u w:val="none" w:color="auto"/>
        </w:rPr>
      </w:pPr>
      <w:r>
        <w:rPr>
          <w:rFonts w:hint="eastAsia" w:asciiTheme="minorEastAsia" w:hAnsiTheme="minorEastAsia"/>
          <w:sz w:val="24"/>
          <w:u w:val="none" w:color="auto"/>
        </w:rPr>
        <w:t>　　□　その他（　　　　　　　　　　　　　　　　　　　　　　　）</w:t>
      </w:r>
    </w:p>
    <w:p>
      <w:pPr>
        <w:pStyle w:val="0"/>
        <w:ind w:right="960"/>
        <w:rPr>
          <w:rFonts w:hint="default" w:asciiTheme="minorEastAsia" w:hAnsiTheme="minorEastAsia"/>
          <w:sz w:val="24"/>
          <w:u w:val="none" w:color="auto"/>
        </w:rPr>
      </w:pPr>
    </w:p>
    <w:tbl>
      <w:tblPr>
        <w:tblStyle w:val="24"/>
        <w:tblpPr w:leftFromText="0" w:rightFromText="0" w:topFromText="0" w:bottomFromText="0" w:vertAnchor="text" w:horzAnchor="margin" w:tblpX="325" w:tblpY="32"/>
        <w:tblOverlap w:val="never"/>
        <w:tblW w:w="97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597"/>
        <w:gridCol w:w="3308"/>
        <w:gridCol w:w="1596"/>
        <w:gridCol w:w="3251"/>
      </w:tblGrid>
      <w:tr>
        <w:trPr>
          <w:trHeight w:val="397" w:hRule="atLeast"/>
        </w:trPr>
        <w:tc>
          <w:tcPr>
            <w:tcW w:w="15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（宣誓者）</w:t>
            </w:r>
          </w:p>
        </w:tc>
        <w:tc>
          <w:tcPr>
            <w:tcW w:w="3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（宣誓者）</w:t>
            </w:r>
          </w:p>
        </w:tc>
        <w:tc>
          <w:tcPr>
            <w:tcW w:w="3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5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ind w:firstLine="160" w:firstLineChars="10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フ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eastAsia"/>
                <w:sz w:val="16"/>
              </w:rPr>
              <w:t>リ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eastAsia"/>
                <w:sz w:val="16"/>
              </w:rPr>
              <w:t>ガ</w:t>
            </w:r>
            <w:r>
              <w:rPr>
                <w:rFonts w:hint="eastAsia"/>
                <w:sz w:val="14"/>
              </w:rPr>
              <w:t>　</w:t>
            </w:r>
            <w:bookmarkStart w:id="0" w:name="_GoBack"/>
            <w:bookmarkEnd w:id="0"/>
            <w:r>
              <w:rPr>
                <w:rFonts w:hint="eastAsia"/>
                <w:sz w:val="16"/>
              </w:rPr>
              <w:t>ナ</w:t>
            </w:r>
          </w:p>
        </w:tc>
        <w:tc>
          <w:tcPr>
            <w:tcW w:w="3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ind w:firstLine="160" w:firstLineChars="10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フ　リ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eastAsia"/>
                <w:sz w:val="16"/>
              </w:rPr>
              <w:t>ガ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eastAsia"/>
                <w:sz w:val="16"/>
              </w:rPr>
              <w:t>ナ</w:t>
            </w:r>
          </w:p>
        </w:tc>
        <w:tc>
          <w:tcPr>
            <w:tcW w:w="3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5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（または通称）</w:t>
            </w:r>
          </w:p>
        </w:tc>
        <w:tc>
          <w:tcPr>
            <w:tcW w:w="3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</w:t>
            </w:r>
          </w:p>
        </w:tc>
        <w:tc>
          <w:tcPr>
            <w:tcW w:w="1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（または通称）</w:t>
            </w:r>
          </w:p>
        </w:tc>
        <w:tc>
          <w:tcPr>
            <w:tcW w:w="3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</w:t>
            </w:r>
          </w:p>
        </w:tc>
      </w:tr>
      <w:tr>
        <w:trPr>
          <w:trHeight w:val="397" w:hRule="atLeast"/>
        </w:trPr>
        <w:tc>
          <w:tcPr>
            <w:tcW w:w="15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住　　　所</w:t>
            </w:r>
          </w:p>
        </w:tc>
        <w:tc>
          <w:tcPr>
            <w:tcW w:w="3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</w:t>
            </w:r>
          </w:p>
        </w:tc>
        <w:tc>
          <w:tcPr>
            <w:tcW w:w="1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住　　　所</w:t>
            </w:r>
          </w:p>
        </w:tc>
        <w:tc>
          <w:tcPr>
            <w:tcW w:w="3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</w:t>
            </w:r>
          </w:p>
        </w:tc>
      </w:tr>
      <w:tr>
        <w:trPr>
          <w:trHeight w:val="397" w:hRule="atLeast"/>
        </w:trPr>
        <w:tc>
          <w:tcPr>
            <w:tcW w:w="15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</w:t>
            </w:r>
          </w:p>
        </w:tc>
        <w:tc>
          <w:tcPr>
            <w:tcW w:w="1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</w:t>
            </w:r>
          </w:p>
        </w:tc>
      </w:tr>
      <w:tr>
        <w:trPr>
          <w:trHeight w:val="397" w:hRule="atLeast"/>
        </w:trPr>
        <w:tc>
          <w:tcPr>
            <w:tcW w:w="15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</w:t>
            </w:r>
          </w:p>
        </w:tc>
        <w:tc>
          <w:tcPr>
            <w:tcW w:w="1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</w:t>
            </w:r>
          </w:p>
        </w:tc>
      </w:tr>
      <w:tr>
        <w:trPr>
          <w:trHeight w:val="397" w:hRule="atLeast"/>
        </w:trPr>
        <w:tc>
          <w:tcPr>
            <w:tcW w:w="15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電子メール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ア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</w:rPr>
              <w:t>ド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</w:rPr>
              <w:t>レ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</w:rPr>
              <w:t>ス</w:t>
            </w:r>
          </w:p>
        </w:tc>
        <w:tc>
          <w:tcPr>
            <w:tcW w:w="3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</w:t>
            </w:r>
          </w:p>
        </w:tc>
        <w:tc>
          <w:tcPr>
            <w:tcW w:w="1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電子メール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ア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</w:rPr>
              <w:t>ド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</w:rPr>
              <w:t>レ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</w:rPr>
              <w:t>ス</w:t>
            </w:r>
          </w:p>
        </w:tc>
        <w:tc>
          <w:tcPr>
            <w:tcW w:w="3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</w:t>
            </w:r>
          </w:p>
        </w:tc>
      </w:tr>
    </w:tbl>
    <w:p>
      <w:pPr>
        <w:pStyle w:val="0"/>
        <w:ind w:right="960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ind w:leftChars="0" w:firstLineChars="0"/>
        <w:jc w:val="left"/>
        <w:rPr>
          <w:rFonts w:hint="default" w:asciiTheme="minorEastAsia" w:hAnsiTheme="minorEastAsia"/>
          <w:sz w:val="20"/>
          <w:u w:val="none" w:color="auto"/>
        </w:rPr>
      </w:pPr>
      <w:r>
        <w:rPr>
          <w:rFonts w:hint="eastAsia" w:asciiTheme="minorEastAsia" w:hAnsiTheme="minorEastAsia"/>
          <w:sz w:val="20"/>
          <w:u w:val="none" w:color="auto"/>
        </w:rPr>
        <w:t>以下は、県において記入する欄です。</w:t>
      </w:r>
    </w:p>
    <w:tbl>
      <w:tblPr>
        <w:tblStyle w:val="24"/>
        <w:tblpPr w:leftFromText="142" w:rightFromText="142" w:topFromText="0" w:bottomFromText="0" w:vertAnchor="text" w:horzAnchor="text" w:tblpX="-11" w:tblpY="27"/>
        <w:tblW w:w="0" w:type="auto"/>
        <w:tblLayout w:type="fixed"/>
        <w:tblLook w:firstRow="1" w:lastRow="0" w:firstColumn="1" w:lastColumn="0" w:noHBand="0" w:noVBand="1" w:val="04A0"/>
      </w:tblPr>
      <w:tblGrid>
        <w:gridCol w:w="2551"/>
        <w:gridCol w:w="4706"/>
        <w:gridCol w:w="2154"/>
      </w:tblGrid>
      <w:tr>
        <w:trPr>
          <w:trHeight w:val="397" w:hRule="atLeast"/>
        </w:trPr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氏名：</w:t>
            </w:r>
          </w:p>
        </w:tc>
        <w:tc>
          <w:tcPr>
            <w:tcW w:w="4706" w:type="dxa"/>
            <w:vAlign w:val="top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個人番号カード・旅券・運転免許証・その他（　　　　　　　）</w:t>
            </w:r>
          </w:p>
        </w:tc>
        <w:tc>
          <w:tcPr>
            <w:tcW w:w="2154" w:type="dxa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備考：</w:t>
            </w:r>
          </w:p>
        </w:tc>
      </w:tr>
      <w:tr>
        <w:trPr>
          <w:trHeight w:val="397" w:hRule="atLeast"/>
        </w:trPr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氏名：</w:t>
            </w:r>
          </w:p>
        </w:tc>
        <w:tc>
          <w:tcPr>
            <w:tcW w:w="4706" w:type="dxa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個人番号カード・旅券・運転免許証・その他（　　　　　　　）</w:t>
            </w:r>
          </w:p>
        </w:tc>
        <w:tc>
          <w:tcPr>
            <w:tcW w:w="2154" w:type="dxa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備考：</w:t>
            </w:r>
          </w:p>
        </w:tc>
      </w:tr>
    </w:tbl>
    <w:p>
      <w:pPr>
        <w:pStyle w:val="0"/>
        <w:rPr>
          <w:rFonts w:hint="default" w:asciiTheme="minorEastAsia" w:hAnsiTheme="minorEastAsia"/>
          <w:sz w:val="20"/>
          <w:u w:val="none" w:color="auto"/>
        </w:rPr>
      </w:pPr>
    </w:p>
    <w:tbl>
      <w:tblPr>
        <w:tblStyle w:val="24"/>
        <w:tblpPr w:leftFromText="142" w:rightFromText="142" w:topFromText="0" w:bottomFromText="0" w:vertAnchor="text" w:horzAnchor="text" w:tblpX="7381" w:tblpY="319"/>
        <w:tblW w:w="0" w:type="auto"/>
        <w:tblLayout w:type="fixed"/>
        <w:tblLook w:firstRow="1" w:lastRow="0" w:firstColumn="1" w:lastColumn="0" w:noHBand="0" w:noVBand="1" w:val="04A0"/>
      </w:tblPr>
      <w:tblGrid>
        <w:gridCol w:w="2381"/>
      </w:tblGrid>
      <w:tr>
        <w:trPr>
          <w:trHeight w:val="390" w:hRule="atLeast"/>
        </w:trPr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受付印</w:t>
            </w:r>
          </w:p>
        </w:tc>
      </w:tr>
      <w:tr>
        <w:trPr>
          <w:trHeight w:val="2354" w:hRule="atLeast"/>
        </w:trPr>
        <w:tc>
          <w:tcPr>
            <w:tcW w:w="238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0"/>
          <w:u w:val="none" w:color="auto"/>
        </w:rPr>
      </w:pPr>
    </w:p>
    <w:tbl>
      <w:tblPr>
        <w:tblStyle w:val="24"/>
        <w:tblpPr w:leftFromText="142" w:rightFromText="142" w:topFromText="0" w:bottomFromText="0" w:vertAnchor="text" w:horzAnchor="text" w:tblpX="-11" w:tblpY="41"/>
        <w:tblW w:w="0" w:type="auto"/>
        <w:tblLayout w:type="fixed"/>
        <w:tblLook w:firstRow="1" w:lastRow="0" w:firstColumn="1" w:lastColumn="0" w:noHBand="0" w:noVBand="1" w:val="04A0"/>
      </w:tblPr>
      <w:tblGrid>
        <w:gridCol w:w="2551"/>
        <w:gridCol w:w="2835"/>
      </w:tblGrid>
      <w:tr>
        <w:trPr>
          <w:trHeight w:val="397" w:hRule="atLeast"/>
        </w:trPr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受領証明書の交付番号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0"/>
          <w:u w:val="none" w:color="auto"/>
        </w:rPr>
      </w:pPr>
    </w:p>
    <w:p>
      <w:pPr>
        <w:pStyle w:val="0"/>
        <w:rPr>
          <w:rFonts w:hint="default" w:asciiTheme="minorEastAsia" w:hAnsiTheme="minorEastAsia"/>
          <w:sz w:val="20"/>
          <w:u w:val="none" w:color="auto"/>
        </w:rPr>
      </w:pPr>
    </w:p>
    <w:p>
      <w:pPr>
        <w:pStyle w:val="0"/>
        <w:rPr>
          <w:rFonts w:hint="default" w:asciiTheme="minorEastAsia" w:hAnsiTheme="minorEastAsia"/>
          <w:sz w:val="20"/>
          <w:u w:val="none" w:color="auto"/>
        </w:rPr>
      </w:pPr>
    </w:p>
    <w:sectPr>
      <w:pgSz w:w="11906" w:h="16838"/>
      <w:pgMar w:top="1134" w:right="1134" w:bottom="850" w:left="1304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200"/>
  <w:bordersDoNotSurroundHeader/>
  <w:bordersDoNotSurroundFooter/>
  <w:defaultTabStop w:val="840"/>
  <w:defaultTableStyle w:val="24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619</TotalTime>
  <Pages>1</Pages>
  <Words>0</Words>
  <Characters>340</Characters>
  <Application>JUST Note</Application>
  <Lines>60</Lines>
  <Paragraphs>42</Paragraphs>
  <CharactersWithSpaces>529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鈴木　矩秀</cp:lastModifiedBy>
  <cp:lastPrinted>2022-02-15T04:24:32Z</cp:lastPrinted>
  <dcterms:modified xsi:type="dcterms:W3CDTF">2022-03-08T09:49:58Z</dcterms:modified>
  <cp:revision>51</cp:revision>
</cp:coreProperties>
</file>