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様式第６号（第１３条関係）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8"/>
        </w:rPr>
        <w:t>あきたパートナーシップ宣誓書受領証明書等返還届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　　　　　　年　　　月　　　日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line="380" w:lineRule="exact"/>
        <w:ind w:left="0" w:leftChars="0"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spacing w:line="380" w:lineRule="exact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あきたパートナーシップ宣誓証明制度実施要綱第１３条の規定により、あきたパートナーシップ宣誓書の写し及びあきたパートナーシップ宣誓書受領証明書を</w:t>
      </w:r>
    </w:p>
    <w:p>
      <w:pPr>
        <w:pStyle w:val="0"/>
        <w:ind w:right="960" w:rightChars="0" w:firstLine="240" w:firstLineChars="10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□　返還します。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□　紛失等で返還できませんが、次のとおり届け出ます。</w:t>
      </w:r>
    </w:p>
    <w:p>
      <w:pPr>
        <w:pStyle w:val="0"/>
        <w:ind w:right="960" w:rightChars="0" w:firstLine="240" w:firstLineChars="10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</w:t>
      </w:r>
      <w:r>
        <w:rPr>
          <w:rFonts w:hint="eastAsia" w:asciiTheme="minorEastAsia" w:hAnsiTheme="minorEastAsia"/>
          <w:sz w:val="21"/>
          <w:u w:val="none" w:color="auto"/>
        </w:rPr>
        <w:t>（該当するものに「レ」を記入してください。）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</w:p>
    <w:p>
      <w:pPr>
        <w:pStyle w:val="0"/>
        <w:ind w:right="960" w:rightChars="0" w:firstLine="240" w:firstLineChars="10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返還等の理由</w:t>
      </w:r>
      <w:r>
        <w:rPr>
          <w:rFonts w:hint="eastAsia" w:asciiTheme="minorEastAsia" w:hAnsiTheme="minorEastAsia"/>
          <w:sz w:val="21"/>
          <w:u w:val="none" w:color="auto"/>
        </w:rPr>
        <w:t>（該当するものに「レ」を記入してください。）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□　パートナーシップ関係が解消された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□　双方共に県内に住所を有しなくなった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□　パートナーが死亡した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□　その他（　　　　　　　　　　　　　　　　　　　　　　　）</w:t>
      </w:r>
    </w:p>
    <w:p>
      <w:pPr>
        <w:pStyle w:val="0"/>
        <w:ind w:right="960"/>
        <w:rPr>
          <w:rFonts w:hint="default" w:asciiTheme="minorEastAsia" w:hAnsiTheme="minorEastAsia"/>
          <w:sz w:val="24"/>
          <w:u w:val="none" w:color="auto"/>
        </w:rPr>
      </w:pPr>
    </w:p>
    <w:tbl>
      <w:tblPr>
        <w:tblStyle w:val="24"/>
        <w:tblpPr w:leftFromText="0" w:rightFromText="0" w:topFromText="0" w:bottomFromText="0" w:vertAnchor="text" w:horzAnchor="margin" w:tblpX="325" w:tblpY="32"/>
        <w:tblOverlap w:val="never"/>
        <w:tblW w:w="9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97"/>
        <w:gridCol w:w="3308"/>
        <w:gridCol w:w="1596"/>
        <w:gridCol w:w="3251"/>
      </w:tblGrid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（宣誓者）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（宣誓者）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4"/>
              </w:rPr>
              <w:t>　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ナ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ind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　リ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eastAsia"/>
                <w:sz w:val="16"/>
              </w:rPr>
              <w:t>ナ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（または通称）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（または通称）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　　　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住　　　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  <w:tr>
        <w:trPr>
          <w:trHeight w:val="397" w:hRule="atLeast"/>
        </w:trPr>
        <w:tc>
          <w:tcPr>
            <w:tcW w:w="15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電子メール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レ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ス</w:t>
            </w: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電子メール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レ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</w:rPr>
              <w:t>ス</w:t>
            </w:r>
          </w:p>
        </w:tc>
        <w:tc>
          <w:tcPr>
            <w:tcW w:w="3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ind w:right="96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leftChars="0" w:firstLineChars="0"/>
        <w:jc w:val="left"/>
        <w:rPr>
          <w:rFonts w:hint="default" w:asciiTheme="minorEastAsia" w:hAnsiTheme="minorEastAsia"/>
          <w:sz w:val="20"/>
          <w:u w:val="none" w:color="auto"/>
        </w:rPr>
      </w:pPr>
      <w:r>
        <w:rPr>
          <w:rFonts w:hint="eastAsia" w:asciiTheme="minorEastAsia" w:hAnsiTheme="minorEastAsia"/>
          <w:sz w:val="20"/>
          <w:u w:val="none" w:color="auto"/>
        </w:rPr>
        <w:t>以下は、県において記入する欄です。</w:t>
      </w:r>
    </w:p>
    <w:tbl>
      <w:tblPr>
        <w:tblStyle w:val="24"/>
        <w:tblpPr w:leftFromText="142" w:rightFromText="142" w:topFromText="0" w:bottomFromText="0" w:vertAnchor="text" w:horzAnchor="text" w:tblpX="-11" w:tblpY="27"/>
        <w:tblW w:w="0" w:type="auto"/>
        <w:tblLayout w:type="fixed"/>
        <w:tblLook w:firstRow="1" w:lastRow="0" w:firstColumn="1" w:lastColumn="0" w:noHBand="0" w:noVBand="1" w:val="04A0"/>
      </w:tblPr>
      <w:tblGrid>
        <w:gridCol w:w="2551"/>
        <w:gridCol w:w="4706"/>
        <w:gridCol w:w="2154"/>
      </w:tblGrid>
      <w:tr>
        <w:trPr>
          <w:trHeight w:val="397" w:hRule="atLeast"/>
        </w:trPr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</w:tc>
        <w:tc>
          <w:tcPr>
            <w:tcW w:w="4706" w:type="dxa"/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個人番号カード・旅券・運転免許証・その他（　　　　　　　）</w:t>
            </w:r>
          </w:p>
        </w:tc>
        <w:tc>
          <w:tcPr>
            <w:tcW w:w="21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備考：</w:t>
            </w:r>
          </w:p>
        </w:tc>
      </w:tr>
      <w:tr>
        <w:trPr>
          <w:trHeight w:val="397" w:hRule="atLeast"/>
        </w:trPr>
        <w:tc>
          <w:tcPr>
            <w:tcW w:w="2551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</w:tc>
        <w:tc>
          <w:tcPr>
            <w:tcW w:w="4706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個人番号カード・旅券・運転免許証・その他（　　　　　　　）</w:t>
            </w:r>
          </w:p>
        </w:tc>
        <w:tc>
          <w:tcPr>
            <w:tcW w:w="21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備考：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tbl>
      <w:tblPr>
        <w:tblStyle w:val="24"/>
        <w:tblpPr w:leftFromText="142" w:rightFromText="142" w:topFromText="0" w:bottomFromText="0" w:vertAnchor="text" w:horzAnchor="text" w:tblpX="7381" w:tblpY="319"/>
        <w:tblW w:w="0" w:type="auto"/>
        <w:tblLayout w:type="fixed"/>
        <w:tblLook w:firstRow="1" w:lastRow="0" w:firstColumn="1" w:lastColumn="0" w:noHBand="0" w:noVBand="1" w:val="04A0"/>
      </w:tblPr>
      <w:tblGrid>
        <w:gridCol w:w="2381"/>
      </w:tblGrid>
      <w:tr>
        <w:trPr>
          <w:trHeight w:val="390" w:hRule="atLeast"/>
        </w:trPr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>
        <w:trPr>
          <w:trHeight w:val="2354" w:hRule="atLeast"/>
        </w:trPr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tbl>
      <w:tblPr>
        <w:tblStyle w:val="24"/>
        <w:tblpPr w:leftFromText="142" w:rightFromText="142" w:topFromText="0" w:bottomFromText="0" w:vertAnchor="text" w:horzAnchor="text" w:tblpX="-11" w:tblpY="41"/>
        <w:tblW w:w="0" w:type="auto"/>
        <w:tblLayout w:type="fixed"/>
        <w:tblLook w:firstRow="1" w:lastRow="0" w:firstColumn="1" w:lastColumn="0" w:noHBand="0" w:noVBand="1" w:val="04A0"/>
      </w:tblPr>
      <w:tblGrid>
        <w:gridCol w:w="2551"/>
        <w:gridCol w:w="2835"/>
      </w:tblGrid>
      <w:tr>
        <w:trPr>
          <w:trHeight w:val="397" w:hRule="atLeast"/>
        </w:trPr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受領証明書の交付番号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p>
      <w:pPr>
        <w:pStyle w:val="0"/>
        <w:rPr>
          <w:rFonts w:hint="default" w:asciiTheme="minorEastAsia" w:hAnsiTheme="minorEastAsia"/>
          <w:sz w:val="20"/>
          <w:u w:val="none" w:color="auto"/>
        </w:rPr>
      </w:pPr>
    </w:p>
    <w:sectPr>
      <w:pgSz w:w="11906" w:h="16838"/>
      <w:pgMar w:top="1134" w:right="1134" w:bottom="850" w:left="130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efaultTableStyle w:val="24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619</TotalTime>
  <Pages>1</Pages>
  <Words>0</Words>
  <Characters>340</Characters>
  <Application>JUST Note</Application>
  <Lines>60</Lines>
  <Paragraphs>42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矩秀</cp:lastModifiedBy>
  <cp:lastPrinted>2022-02-15T04:24:32Z</cp:lastPrinted>
  <dcterms:modified xsi:type="dcterms:W3CDTF">2022-03-08T09:49:58Z</dcterms:modified>
  <cp:revision>51</cp:revision>
</cp:coreProperties>
</file>