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48"/>
        </w:rPr>
      </w:pPr>
      <w:bookmarkStart w:id="0" w:name="_GoBack"/>
      <w:bookmarkEnd w:id="0"/>
      <w:r>
        <w:rPr>
          <w:rFonts w:hint="eastAsia"/>
          <w:b w:val="1"/>
          <w:sz w:val="48"/>
        </w:rPr>
        <w:t>委　　任　　状</w:t>
      </w:r>
    </w:p>
    <w:p>
      <w:pPr>
        <w:pStyle w:val="0"/>
        <w:rPr>
          <w:rFonts w:hint="eastAsia"/>
          <w:sz w:val="24"/>
        </w:rPr>
      </w:pPr>
      <w:r>
        <w:rPr>
          <w:rFonts w:hint="default"/>
          <w:sz w:val="24"/>
        </w:rPr>
        <w:br w:type="textWrapping" w:clear="none"/>
      </w:r>
      <w:r>
        <w:rPr>
          <w:rFonts w:hint="eastAsia"/>
          <w:sz w:val="24"/>
        </w:rPr>
        <w:t>私は、　　　　　　　　　　　を以って代理人と定め下記のとおり権限を委任します。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委　　任　　事　　項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１．入札並びに見積の件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２．御供給品持出の件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３．契約締結の件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４．物品納入並びに取下の件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５．延期出願に関する件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６．納品及び保守並びに代金請求の件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７．上記諸事項の外契約に関連する一切の件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８．上記諸事項に関する代金受領の件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９．復代理人選任の件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１０．完成保証人となること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3880" w:tblpY="181"/>
        <w:tblW w:w="1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00"/>
      </w:tblGrid>
      <w:tr>
        <w:trPr>
          <w:trHeight w:val="161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受任者使用印鑑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委　　任　　期　　間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自　　令和　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至　　令和　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委任者　　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b w:val="1"/>
          <w:sz w:val="48"/>
        </w:rPr>
        <w:t>委　　任　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</w:t>
      </w:r>
      <w:r>
        <w:rPr>
          <w:rFonts w:hint="eastAsia"/>
        </w:rPr>
        <w:t xml:space="preserve"> </w:t>
      </w:r>
      <w:r>
        <w:rPr>
          <w:rFonts w:hint="eastAsia"/>
        </w:rPr>
        <w:t>年　　　</w:t>
      </w:r>
      <w:r>
        <w:rPr>
          <w:rFonts w:hint="eastAsia"/>
        </w:rPr>
        <w:t xml:space="preserve"> </w:t>
      </w:r>
      <w:r>
        <w:rPr>
          <w:rFonts w:hint="eastAsia"/>
        </w:rPr>
        <w:t>月　　　</w:t>
      </w:r>
      <w:r>
        <w:rPr>
          <w:rFonts w:hint="eastAsia"/>
        </w:rPr>
        <w:t xml:space="preserve"> </w:t>
      </w:r>
      <w:r>
        <w:rPr>
          <w:rFonts w:hint="eastAsia"/>
        </w:rPr>
        <w:t>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契約担当者　　</w:t>
      </w:r>
      <w:r>
        <w:rPr>
          <w:rFonts w:hint="eastAsia"/>
          <w:b w:val="1"/>
          <w:sz w:val="36"/>
        </w:rPr>
        <w:t>秋田県知事　佐竹敬久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114300</wp:posOffset>
                </wp:positionV>
                <wp:extent cx="1009015" cy="1028700"/>
                <wp:effectExtent l="5080" t="5080" r="5715" b="571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09015" cy="1028700"/>
                        </a:xfrm>
                        <a:prstGeom prst="rect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9pt;mso-position-vertical-relative:text;mso-position-horizontal-relative:text;position:absolute;height:81pt;width:79.45pt;margin-left:295.10000000000002pt;z-index:2;" filled="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114300</wp:posOffset>
                </wp:positionV>
                <wp:extent cx="1007745" cy="0"/>
                <wp:effectExtent l="5080" t="5080" r="5715" b="571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007745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295.10000000000002pt,9pt" to="374.45000000000005pt,9pt">
                <v:path fillok="false"/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>
      <w:pPr>
        <w:pStyle w:val="0"/>
        <w:tabs>
          <w:tab w:val="left" w:leader="none" w:pos="7320"/>
        </w:tabs>
        <w:ind w:firstLine="210" w:firstLineChars="100"/>
        <w:rPr>
          <w:rFonts w:hint="eastAsia"/>
        </w:rPr>
      </w:pPr>
      <w:r>
        <w:rPr>
          <w:rFonts w:hint="eastAsia"/>
        </w:rPr>
        <w:t>私は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氏名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　　　　　　</w:t>
      </w: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を代理人と定め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入札に付する事項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</w:t>
      </w:r>
      <w:r>
        <w:rPr>
          <w:rFonts w:hint="eastAsia"/>
          <w:u w:val="single"/>
        </w:rPr>
        <w:t>　　　　　　　　　　　　　　　　　　　　　　　　</w:t>
      </w:r>
      <w:r>
        <w:rPr>
          <w:rFonts w:hint="eastAsia"/>
        </w:rPr>
        <w:t>の入札に関する一切の権限を委任します。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ind w:firstLine="2310" w:firstLineChars="1100"/>
        <w:rPr>
          <w:rFonts w:hint="eastAsia"/>
        </w:rPr>
      </w:pPr>
      <w:r>
        <w:rPr>
          <w:rFonts w:hint="eastAsia"/>
        </w:rPr>
        <w:t>委任者　　住　　　　所</w:t>
      </w:r>
    </w:p>
    <w:p>
      <w:pPr>
        <w:pStyle w:val="0"/>
        <w:spacing w:line="360" w:lineRule="auto"/>
        <w:ind w:firstLine="3360" w:firstLineChars="16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3150" w:firstLineChars="1500"/>
        <w:rPr>
          <w:rFonts w:hint="eastAsia" w:ascii="New Gulim" w:hAnsi="New Gulim"/>
        </w:rPr>
      </w:pPr>
      <w:r>
        <w:rPr>
          <w:rFonts w:hint="eastAsia"/>
        </w:rPr>
        <w:t>　氏　　　　名　　　　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b w:val="1"/>
          <w:sz w:val="48"/>
        </w:rPr>
        <w:t>入　　札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</w:t>
      </w:r>
      <w:r>
        <w:rPr>
          <w:rFonts w:hint="eastAsia"/>
        </w:rPr>
        <w:t xml:space="preserve"> </w:t>
      </w:r>
      <w:r>
        <w:rPr>
          <w:rFonts w:hint="eastAsia"/>
        </w:rPr>
        <w:t>年　　　</w:t>
      </w:r>
      <w:r>
        <w:rPr>
          <w:rFonts w:hint="eastAsia"/>
        </w:rPr>
        <w:t xml:space="preserve"> </w:t>
      </w:r>
      <w:r>
        <w:rPr>
          <w:rFonts w:hint="eastAsia"/>
        </w:rPr>
        <w:t>月　　　</w:t>
      </w:r>
      <w:r>
        <w:rPr>
          <w:rFonts w:hint="eastAsia"/>
        </w:rPr>
        <w:t xml:space="preserve"> </w:t>
      </w:r>
      <w:r>
        <w:rPr>
          <w:rFonts w:hint="eastAsia"/>
        </w:rPr>
        <w:t>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契約担当者　　</w:t>
      </w:r>
      <w:r>
        <w:rPr>
          <w:rFonts w:hint="eastAsia"/>
          <w:b w:val="1"/>
          <w:sz w:val="36"/>
        </w:rPr>
        <w:t>秋田県知事　佐竹敬久</w:t>
      </w:r>
      <w:r>
        <w:rPr>
          <w:rFonts w:hint="eastAsia"/>
        </w:rPr>
        <w:t>　　あて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7200" w:type="dxa"/>
        <w:tblInd w:w="1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6"/>
        <w:gridCol w:w="1484"/>
        <w:gridCol w:w="4240"/>
      </w:tblGrid>
      <w:tr>
        <w:trPr>
          <w:trHeight w:val="1432" w:hRule="atLeast"/>
        </w:trPr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代表者が入札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する場</w:t>
            </w:r>
            <w:r>
              <w:rPr>
                <w:rFonts w:hint="eastAsia"/>
                <w:kern w:val="0"/>
                <w:fitText w:val="1260" w:id="1"/>
              </w:rPr>
              <w:t>合</w:t>
            </w: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right="870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870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870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-108"/>
              <w:jc w:val="right"/>
              <w:rPr>
                <w:rFonts w:hint="eastAsia"/>
              </w:rPr>
            </w:pPr>
            <w:r>
              <w:rPr>
                <w:rFonts w:hint="eastAsia" w:ascii="New Gulim" w:hAnsi="New Gulim"/>
                <w:position w:val="-3"/>
                <w:sz w:val="27"/>
              </w:rPr>
              <w:t>印</w:t>
            </w:r>
            <w:r>
              <w:rPr>
                <w:rFonts w:hint="eastAsia" w:ascii="New Gulim" w:hAnsi="New Gulim"/>
                <w:sz w:val="18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W w:w="14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代理人が入札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2"/>
              </w:rPr>
              <w:t>する場</w:t>
            </w:r>
            <w:r>
              <w:rPr>
                <w:rFonts w:hint="eastAsia"/>
                <w:kern w:val="0"/>
                <w:fitText w:val="1260" w:id="2"/>
              </w:rPr>
              <w:t>合</w:t>
            </w: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代理人氏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名</w:t>
            </w:r>
          </w:p>
        </w:tc>
        <w:tc>
          <w:tcPr>
            <w:tcW w:w="42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-107" w:rightChars="-51"/>
              <w:jc w:val="right"/>
              <w:rPr>
                <w:rFonts w:hint="eastAsia"/>
              </w:rPr>
            </w:pPr>
            <w:r>
              <w:rPr>
                <w:rFonts w:hint="eastAsia" w:ascii="New Gulim" w:hAnsi="New Gulim"/>
                <w:position w:val="-3"/>
                <w:sz w:val="27"/>
              </w:rPr>
              <w:t>印</w:t>
            </w:r>
            <w:r>
              <w:rPr>
                <w:rFonts w:hint="eastAsia" w:ascii="New Gulim" w:hAnsi="New Gulim"/>
                <w:sz w:val="18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14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委任者の商号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4"/>
              </w:rPr>
              <w:t>又は名</w:t>
            </w:r>
            <w:r>
              <w:rPr>
                <w:rFonts w:hint="eastAsia"/>
                <w:kern w:val="0"/>
                <w:fitText w:val="1260" w:id="4"/>
              </w:rPr>
              <w:t>称</w:t>
            </w:r>
          </w:p>
        </w:tc>
        <w:tc>
          <w:tcPr>
            <w:tcW w:w="42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450"/>
              <w:rPr>
                <w:rFonts w:hint="eastAsia"/>
                <w:sz w:val="18"/>
              </w:rPr>
            </w:pPr>
          </w:p>
          <w:p>
            <w:pPr>
              <w:pStyle w:val="0"/>
              <w:ind w:right="450"/>
              <w:rPr>
                <w:rFonts w:hint="eastAsia"/>
                <w:sz w:val="18"/>
              </w:rPr>
            </w:pPr>
          </w:p>
          <w:p>
            <w:pPr>
              <w:pStyle w:val="0"/>
              <w:ind w:right="450"/>
              <w:rPr>
                <w:rFonts w:hint="eastAsia"/>
                <w:sz w:val="18"/>
              </w:rPr>
            </w:pPr>
          </w:p>
          <w:p>
            <w:pPr>
              <w:pStyle w:val="0"/>
              <w:ind w:right="45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81" w:firstLineChars="100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次のとおり入札します。</w:t>
      </w:r>
    </w:p>
    <w:tbl>
      <w:tblPr>
        <w:tblStyle w:val="11"/>
        <w:tblW w:w="9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96"/>
        <w:gridCol w:w="7208"/>
      </w:tblGrid>
      <w:tr>
        <w:trPr>
          <w:trHeight w:val="1238" w:hRule="atLeast"/>
        </w:trPr>
        <w:tc>
          <w:tcPr>
            <w:tcW w:w="1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入札に付する事項</w:t>
            </w:r>
          </w:p>
        </w:tc>
        <w:tc>
          <w:tcPr>
            <w:tcW w:w="72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4" w:hRule="atLeast"/>
        </w:trPr>
        <w:tc>
          <w:tcPr>
            <w:tcW w:w="1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kern w:val="0"/>
                <w:fitText w:val="1680" w:id="5"/>
              </w:rPr>
              <w:t>入札金</w:t>
            </w:r>
            <w:r>
              <w:rPr>
                <w:rFonts w:hint="eastAsia"/>
                <w:kern w:val="0"/>
                <w:fitText w:val="1680" w:id="5"/>
              </w:rPr>
              <w:t>額</w:t>
            </w:r>
          </w:p>
        </w:tc>
        <w:tc>
          <w:tcPr>
            <w:tcW w:w="72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firstLine="280" w:firstLineChars="100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>￥　　　　　　　　　　　　　　　　　　　　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当該金額に１０／１００に相当する額を加算した金額が法律上の入札金額である。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b w:val="1"/>
          <w:sz w:val="48"/>
        </w:rPr>
        <w:t>再　入　札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</w:t>
      </w:r>
      <w:r>
        <w:rPr>
          <w:rFonts w:hint="eastAsia"/>
        </w:rPr>
        <w:t xml:space="preserve"> </w:t>
      </w:r>
      <w:r>
        <w:rPr>
          <w:rFonts w:hint="eastAsia"/>
        </w:rPr>
        <w:t>年　　　</w:t>
      </w:r>
      <w:r>
        <w:rPr>
          <w:rFonts w:hint="eastAsia"/>
        </w:rPr>
        <w:t xml:space="preserve"> </w:t>
      </w:r>
      <w:r>
        <w:rPr>
          <w:rFonts w:hint="eastAsia"/>
        </w:rPr>
        <w:t>月　　　</w:t>
      </w:r>
      <w:r>
        <w:rPr>
          <w:rFonts w:hint="eastAsia"/>
        </w:rPr>
        <w:t xml:space="preserve"> </w:t>
      </w:r>
      <w:r>
        <w:rPr>
          <w:rFonts w:hint="eastAsia"/>
        </w:rPr>
        <w:t>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契約担当者　　</w:t>
      </w:r>
      <w:r>
        <w:rPr>
          <w:rFonts w:hint="eastAsia"/>
          <w:b w:val="1"/>
          <w:sz w:val="36"/>
        </w:rPr>
        <w:t>秋田県知事　佐竹敬久</w:t>
      </w:r>
      <w:r>
        <w:rPr>
          <w:rFonts w:hint="eastAsia"/>
        </w:rPr>
        <w:t>　　あて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7200" w:type="dxa"/>
        <w:tblInd w:w="1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6"/>
        <w:gridCol w:w="1484"/>
        <w:gridCol w:w="4240"/>
      </w:tblGrid>
      <w:tr>
        <w:trPr>
          <w:trHeight w:val="1432" w:hRule="atLeast"/>
        </w:trPr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代表者が入札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6"/>
              </w:rPr>
              <w:t>する場</w:t>
            </w:r>
            <w:r>
              <w:rPr>
                <w:rFonts w:hint="eastAsia"/>
                <w:kern w:val="0"/>
                <w:fitText w:val="1260" w:id="6"/>
              </w:rPr>
              <w:t>合</w:t>
            </w: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right="870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870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870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-108"/>
              <w:jc w:val="right"/>
              <w:rPr>
                <w:rFonts w:hint="eastAsia"/>
              </w:rPr>
            </w:pPr>
            <w:r>
              <w:rPr>
                <w:rFonts w:hint="eastAsia" w:ascii="New Gulim" w:hAnsi="New Gulim"/>
                <w:position w:val="-3"/>
                <w:sz w:val="27"/>
              </w:rPr>
              <w:t>印</w:t>
            </w:r>
            <w:r>
              <w:rPr>
                <w:rFonts w:hint="eastAsia" w:ascii="New Gulim" w:hAnsi="New Gulim"/>
                <w:sz w:val="18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W w:w="14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代理人が入札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7"/>
              </w:rPr>
              <w:t>する場</w:t>
            </w:r>
            <w:r>
              <w:rPr>
                <w:rFonts w:hint="eastAsia"/>
                <w:kern w:val="0"/>
                <w:fitText w:val="1260" w:id="7"/>
              </w:rPr>
              <w:t>合</w:t>
            </w: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8"/>
              </w:rPr>
              <w:t>代理人氏</w:t>
            </w:r>
            <w:r>
              <w:rPr>
                <w:rFonts w:hint="eastAsia"/>
                <w:spacing w:val="1"/>
                <w:kern w:val="0"/>
                <w:fitText w:val="1260" w:id="8"/>
              </w:rPr>
              <w:t>名</w:t>
            </w:r>
          </w:p>
        </w:tc>
        <w:tc>
          <w:tcPr>
            <w:tcW w:w="42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eastAsia" w:ascii="New Gulim" w:hAnsi="New Gulim"/>
                <w:sz w:val="18"/>
              </w:rPr>
            </w:pPr>
          </w:p>
          <w:p>
            <w:pPr>
              <w:pStyle w:val="0"/>
              <w:wordWrap w:val="0"/>
              <w:ind w:right="-107" w:rightChars="-51"/>
              <w:jc w:val="right"/>
              <w:rPr>
                <w:rFonts w:hint="eastAsia"/>
              </w:rPr>
            </w:pPr>
            <w:r>
              <w:rPr>
                <w:rFonts w:hint="eastAsia" w:ascii="New Gulim" w:hAnsi="New Gulim"/>
                <w:position w:val="-3"/>
                <w:sz w:val="27"/>
              </w:rPr>
              <w:t>印</w:t>
            </w:r>
            <w:r>
              <w:rPr>
                <w:rFonts w:hint="eastAsia" w:ascii="New Gulim" w:hAnsi="New Gulim"/>
                <w:sz w:val="18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14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委任者の商号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9"/>
              </w:rPr>
              <w:t>又は名</w:t>
            </w:r>
            <w:r>
              <w:rPr>
                <w:rFonts w:hint="eastAsia"/>
                <w:kern w:val="0"/>
                <w:fitText w:val="1260" w:id="9"/>
              </w:rPr>
              <w:t>称</w:t>
            </w:r>
          </w:p>
        </w:tc>
        <w:tc>
          <w:tcPr>
            <w:tcW w:w="42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45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81" w:firstLineChars="100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次のとおり入札します。</w:t>
      </w:r>
    </w:p>
    <w:tbl>
      <w:tblPr>
        <w:tblStyle w:val="11"/>
        <w:tblW w:w="9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96"/>
        <w:gridCol w:w="7208"/>
      </w:tblGrid>
      <w:tr>
        <w:trPr>
          <w:trHeight w:val="1238" w:hRule="atLeast"/>
        </w:trPr>
        <w:tc>
          <w:tcPr>
            <w:tcW w:w="1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入札に付する事項</w:t>
            </w:r>
          </w:p>
        </w:tc>
        <w:tc>
          <w:tcPr>
            <w:tcW w:w="72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4" w:hRule="atLeast"/>
        </w:trPr>
        <w:tc>
          <w:tcPr>
            <w:tcW w:w="1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kern w:val="0"/>
                <w:fitText w:val="1680" w:id="10"/>
              </w:rPr>
              <w:t>入札金</w:t>
            </w:r>
            <w:r>
              <w:rPr>
                <w:rFonts w:hint="eastAsia"/>
                <w:kern w:val="0"/>
                <w:fitText w:val="1680" w:id="10"/>
              </w:rPr>
              <w:t>額</w:t>
            </w:r>
          </w:p>
        </w:tc>
        <w:tc>
          <w:tcPr>
            <w:tcW w:w="72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firstLine="280" w:firstLineChars="100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>￥　　　　　　　　　　　　　　　　　　　　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当該金額に１０／１００に相当する額を加算した金額が法律上の入札金額である。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New Gulim">
    <w:panose1 w:val="00000000000000000000"/>
    <w:charset w:val="81"/>
    <w:family w:val="roman"/>
    <w:notTrueType/>
    <w:pitch w:val="fixed"/>
    <w:sig w:usb0="00000000" w:usb1="00000000" w:usb2="00000000" w:usb3="00000000" w:csb0="9F0008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BA4089A"/>
    <w:lvl w:ilvl="0" w:tplc="00000000">
      <w:numFmt w:val="bullet"/>
      <w:lvlText w:val="※"/>
      <w:lvlJc w:val="left"/>
      <w:pPr>
        <w:tabs>
          <w:tab w:val="num" w:leader="none" w:pos="570"/>
        </w:tabs>
        <w:ind w:left="57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050"/>
        </w:tabs>
        <w:ind w:left="105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470"/>
        </w:tabs>
        <w:ind w:left="147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890"/>
        </w:tabs>
        <w:ind w:left="189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310"/>
        </w:tabs>
        <w:ind w:left="231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730"/>
        </w:tabs>
        <w:ind w:left="273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150"/>
        </w:tabs>
        <w:ind w:left="315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570"/>
        </w:tabs>
        <w:ind w:left="357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4</Pages>
  <Words>0</Words>
  <Characters>543</Characters>
  <Application>JUST Note</Application>
  <Lines>343</Lines>
  <Paragraphs>70</Paragraphs>
  <CharactersWithSpaces>860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秋田県庁</dc:creator>
  <cp:lastModifiedBy>大石　一馬</cp:lastModifiedBy>
  <cp:lastPrinted>2009-04-14T02:45:00Z</cp:lastPrinted>
  <dcterms:created xsi:type="dcterms:W3CDTF">2019-04-26T06:47:00Z</dcterms:created>
  <dcterms:modified xsi:type="dcterms:W3CDTF">2022-02-22T02:26:34Z</dcterms:modified>
  <cp:revision>8</cp:revision>
</cp:coreProperties>
</file>