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送信先：秋田県健康福祉部保健・疾病対策課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疾病対策班　あて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ＦＡＸ　　　：０１８－８６０－３８２１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Ｅ－ｍａｉｌ：</w:t>
      </w:r>
      <w:r>
        <w:rPr>
          <w:rFonts w:hint="eastAsia" w:ascii="ＭＳ 明朝" w:hAnsi="ＭＳ 明朝" w:eastAsia="ＭＳ 明朝"/>
        </w:rPr>
        <w:t>hoken@pref.akita.lg.jp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48"/>
        </w:rPr>
      </w:pPr>
      <w:r>
        <w:rPr>
          <w:rFonts w:hint="eastAsia" w:ascii="ＭＳ 明朝" w:hAnsi="ＭＳ 明朝" w:eastAsia="ＭＳ 明朝"/>
        </w:rPr>
        <w:t>　　　　　　　　　　　　　</w:t>
      </w:r>
      <w:r>
        <w:rPr>
          <w:rFonts w:hint="eastAsia" w:ascii="ＭＳ 明朝" w:hAnsi="ＭＳ 明朝" w:eastAsia="ＭＳ 明朝"/>
          <w:sz w:val="40"/>
        </w:rPr>
        <w:t>質　　問　　票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医療機関名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ご担当者名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ご連絡先　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※下記枠内にご質問内容をご記載ください。</w:t>
      </w:r>
    </w:p>
    <w:p>
      <w:pPr>
        <w:pStyle w:val="0"/>
        <w:rPr>
          <w:rFonts w:hint="eastAsia" w:ascii="ＭＳ 明朝" w:hAnsi="ＭＳ 明朝" w:eastAsia="ＭＳ 明朝"/>
          <w:sz w:val="21"/>
          <w:u w:val="single" w:color="auto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171450</wp:posOffset>
                </wp:positionV>
                <wp:extent cx="5324475" cy="43910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324475" cy="439102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3.5pt;mso-position-vertical-relative:text;mso-position-horizontal-relative:text;position:absolute;height:345.75pt;mso-wrap-distance-top:0pt;width:419.25pt;mso-wrap-distance-left:5.65pt;margin-left:4.75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　広志</dc:creator>
  <cp:lastModifiedBy>渡辺　広志</cp:lastModifiedBy>
  <cp:lastPrinted>2021-01-18T05:01:30Z</cp:lastPrinted>
  <dcterms:created xsi:type="dcterms:W3CDTF">2021-01-18T04:49:00Z</dcterms:created>
  <dcterms:modified xsi:type="dcterms:W3CDTF">2021-01-18T04:58:54Z</dcterms:modified>
  <cp:revision>0</cp:revision>
</cp:coreProperties>
</file>