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里親登録情報等の共有に関する</w:t>
      </w:r>
    </w:p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default" w:asciiTheme="majorEastAsia" w:hAnsiTheme="majorEastAsia" w:eastAsiaTheme="majorEastAsia"/>
          <w:b w:val="1"/>
          <w:sz w:val="32"/>
        </w:rPr>
        <w:t>意向確認書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情報共有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提供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を予定する機関ごとにご意向をお知らせください。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承諾のある機関に対してのみ共有してまいります。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情報管理につきましては、法令に基づき厳正に行います。</w:t>
      </w:r>
    </w:p>
    <w:tbl>
      <w:tblPr>
        <w:tblStyle w:val="26"/>
        <w:tblW w:w="8234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3184"/>
        <w:gridCol w:w="2525"/>
        <w:gridCol w:w="2525"/>
      </w:tblGrid>
      <w:tr>
        <w:trPr>
          <w:trHeight w:val="567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機関名</w:t>
            </w:r>
          </w:p>
        </w:tc>
        <w:tc>
          <w:tcPr>
            <w:tcW w:w="5050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ご意向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※どちらかに○印をお付けください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フォスタリング機関</w:t>
            </w:r>
            <w:r>
              <w:rPr>
                <w:rFonts w:hint="eastAsia" w:ascii="ＭＳ 明朝" w:hAnsi="ＭＳ 明朝" w:eastAsia="ＭＳ 明朝"/>
                <w:sz w:val="24"/>
              </w:rPr>
              <w:t>等</w:t>
            </w:r>
            <w:bookmarkStart w:id="0" w:name="_GoBack"/>
            <w:bookmarkEnd w:id="0"/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不承諾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秋田県里親会連合会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不承諾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お住まいの市町村の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ショートステイ事業担当課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不承諾</w:t>
            </w: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里親登録に関して、ご要望やご意見、変更など、ございましたらお書きください。</w:t>
      </w:r>
    </w:p>
    <w:tbl>
      <w:tblPr>
        <w:tblStyle w:val="27"/>
        <w:tblW w:w="8252" w:type="auto"/>
        <w:tblInd w:w="468" w:type="dxa"/>
        <w:tblLayout w:type="fixed"/>
        <w:tblLook w:firstRow="1" w:lastRow="0" w:firstColumn="1" w:lastColumn="0" w:noHBand="0" w:noVBand="1" w:val="04A0"/>
      </w:tblPr>
      <w:tblGrid>
        <w:gridCol w:w="8252"/>
      </w:tblGrid>
      <w:tr>
        <w:trPr/>
        <w:tc>
          <w:tcPr>
            <w:tcW w:w="8252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令和　　年　　月　　日</w:t>
      </w:r>
    </w:p>
    <w:tbl>
      <w:tblPr>
        <w:tblStyle w:val="26"/>
        <w:tblW w:w="7034" w:type="dxa"/>
        <w:tblInd w:w="1668" w:type="dxa"/>
        <w:tblLayout w:type="fixed"/>
        <w:tblLook w:firstRow="1" w:lastRow="0" w:firstColumn="1" w:lastColumn="0" w:noHBand="0" w:noVBand="1" w:val="04A0"/>
      </w:tblPr>
      <w:tblGrid>
        <w:gridCol w:w="7034"/>
      </w:tblGrid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</w:t>
            </w:r>
          </w:p>
        </w:tc>
      </w:tr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</w:t>
            </w:r>
          </w:p>
        </w:tc>
      </w:tr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住所：</w:t>
            </w:r>
          </w:p>
        </w:tc>
      </w:tr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メールアドレス：</w:t>
            </w:r>
          </w:p>
        </w:tc>
      </w:tr>
    </w:tbl>
    <w:p>
      <w:pPr>
        <w:pStyle w:val="0"/>
        <w:spacing w:line="0" w:lineRule="atLeast"/>
        <w:ind w:left="1920" w:hanging="1920" w:hangingChars="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2"/>
        </w:rPr>
        <w:t>　　　※里親の皆様への情報発信にメールを活用したいので、可能でしたらメールアドレスをお書きください。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※ご夫婦で登録されているときは、連名でお願いします。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※押印は不要です。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llowedHyperlink"/>
    <w:basedOn w:val="10"/>
    <w:next w:val="23"/>
    <w:link w:val="0"/>
    <w:uiPriority w:val="0"/>
    <w:rPr>
      <w:color w:val="800080" w:themeColor="followed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