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660A" w14:textId="77777777" w:rsidR="000C4405" w:rsidRDefault="000C4405">
      <w:pPr>
        <w:jc w:val="right"/>
        <w:rPr>
          <w:sz w:val="20"/>
        </w:rPr>
      </w:pPr>
      <w:r>
        <w:rPr>
          <w:rFonts w:hint="eastAsia"/>
          <w:sz w:val="20"/>
        </w:rPr>
        <w:t>様式２－１</w:t>
      </w:r>
    </w:p>
    <w:p w14:paraId="18DA83B9" w14:textId="77777777" w:rsidR="000C4405" w:rsidRDefault="000C4405">
      <w:pPr>
        <w:jc w:val="center"/>
      </w:pPr>
      <w:r>
        <w:rPr>
          <w:rFonts w:eastAsia="ＭＳ Ｐゴシック" w:hint="eastAsia"/>
          <w:sz w:val="28"/>
        </w:rPr>
        <w:t>秋田県立総合射撃場管理業務収支計画書（令和　　年度）</w:t>
      </w:r>
    </w:p>
    <w:p w14:paraId="11FC0DE0" w14:textId="77777777" w:rsidR="000C4405" w:rsidRDefault="000C4405">
      <w:r>
        <w:t xml:space="preserve">                                                                      </w:t>
      </w:r>
      <w:r>
        <w:rPr>
          <w:rFonts w:hint="eastAsia"/>
        </w:rPr>
        <w:t xml:space="preserve">　（単位：千円）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43"/>
        <w:gridCol w:w="222"/>
        <w:gridCol w:w="166"/>
        <w:gridCol w:w="831"/>
        <w:gridCol w:w="5871"/>
        <w:gridCol w:w="1884"/>
      </w:tblGrid>
      <w:tr w:rsidR="000C4405" w14:paraId="6F6123C0" w14:textId="77777777">
        <w:trPr>
          <w:trHeight w:val="332"/>
        </w:trPr>
        <w:tc>
          <w:tcPr>
            <w:tcW w:w="16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AD10A9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5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64E568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内　　　　　　　訳</w:t>
            </w:r>
            <w:r>
              <w:t xml:space="preserve">  </w:t>
            </w:r>
            <w:r>
              <w:rPr>
                <w:rFonts w:hint="eastAsia"/>
              </w:rPr>
              <w:t>・　金　　　　　　額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C1A199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備　　　考</w:t>
            </w:r>
          </w:p>
        </w:tc>
      </w:tr>
      <w:tr w:rsidR="000C4405" w14:paraId="276585B7" w14:textId="77777777">
        <w:trPr>
          <w:trHeight w:val="332"/>
        </w:trPr>
        <w:tc>
          <w:tcPr>
            <w:tcW w:w="16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A56D4A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5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5EA97D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99191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0FA6C281" w14:textId="77777777">
        <w:trPr>
          <w:trHeight w:val="332"/>
        </w:trPr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C793F2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F839C49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項</w:t>
            </w:r>
          </w:p>
          <w:p w14:paraId="470F4940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07A06F3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6964E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sz w:val="16"/>
              </w:rPr>
              <w:t>県の委託料</w:t>
            </w:r>
          </w:p>
        </w:tc>
        <w:tc>
          <w:tcPr>
            <w:tcW w:w="587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51D154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FD87FAC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060A49A8" w14:textId="77777777">
        <w:trPr>
          <w:trHeight w:val="332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807A40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88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ADEA33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sz w:val="16"/>
              </w:rPr>
              <w:t>財源</w:t>
            </w:r>
          </w:p>
        </w:tc>
        <w:tc>
          <w:tcPr>
            <w:tcW w:w="8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A2971F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使用料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06E967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B34DCE1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479960A9" w14:textId="77777777">
        <w:trPr>
          <w:trHeight w:val="332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B8620F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396C3D8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9E432FA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8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845DD0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B0FC8DC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72E5E88B" w14:textId="77777777">
        <w:trPr>
          <w:trHeight w:val="332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1E0AD6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5928C9C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8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229007B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sz w:val="16"/>
              </w:rPr>
              <w:t>一般財源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045749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39554DF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6C4E4657" w14:textId="77777777">
        <w:trPr>
          <w:trHeight w:val="332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170E29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8729D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sz w:val="16"/>
              </w:rPr>
              <w:t>事業参加料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5DDD93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C0A2585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61D6DEF9" w14:textId="77777777">
        <w:trPr>
          <w:trHeight w:val="332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ED6E72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B2C22F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sz w:val="18"/>
              </w:rPr>
              <w:t>そ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D07CCF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50F514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7A33EAB9" w14:textId="77777777">
        <w:trPr>
          <w:trHeight w:val="332"/>
        </w:trPr>
        <w:tc>
          <w:tcPr>
            <w:tcW w:w="16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34E714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5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919DF8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65F34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1797A3C6" w14:textId="77777777">
        <w:trPr>
          <w:trHeight w:val="755"/>
        </w:trPr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C0B0EC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F500EFF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eastAsia"/>
              </w:rPr>
            </w:pPr>
          </w:p>
          <w:p w14:paraId="1D5C2E7F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4707A27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項</w:t>
            </w:r>
          </w:p>
          <w:p w14:paraId="1A0B16F7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67CD1A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D84D2C8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B9722F1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0243AC4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8EF220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8FA5D68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7DE5551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77BEBE7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815D0D6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7F98C5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B8AB7D6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3BB3D5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12E3AEF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5979900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3D554F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A2A4C65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3C19A67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54D47D8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目</w:t>
            </w:r>
          </w:p>
          <w:p w14:paraId="40CA0EEC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2AB4B54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07595F5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A069392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3163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eastAsia"/>
              </w:rPr>
            </w:pPr>
          </w:p>
          <w:p w14:paraId="576B8BA3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5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E2E6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8586F8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4769CDF3" w14:textId="77777777">
        <w:trPr>
          <w:trHeight w:val="332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72A7F1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730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36F2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64BB15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203D3D08" w14:textId="77777777">
        <w:trPr>
          <w:trHeight w:val="664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0EBB65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7DC8B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14ABF2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B1528AD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消耗品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C62C73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EA3E2B5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20DB3B5A" w14:textId="77777777">
        <w:trPr>
          <w:trHeight w:val="664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5B185F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2E4C2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CE9DB4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584B0D8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旅　費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813FFC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F808782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5413518E" w14:textId="77777777">
        <w:trPr>
          <w:trHeight w:val="664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580BD38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D8CD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E095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9D858C5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5096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6A6E38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4CB0D04A" w14:textId="77777777">
        <w:trPr>
          <w:trHeight w:val="750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2C8E21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3DCA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eastAsia"/>
              </w:rPr>
            </w:pPr>
          </w:p>
          <w:p w14:paraId="2D3031E5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EAEB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9F1337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3D08A877" w14:textId="77777777">
        <w:trPr>
          <w:trHeight w:val="332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338046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CBA7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B7C8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06612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4A922DCC" w14:textId="77777777">
        <w:trPr>
          <w:trHeight w:val="664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33B49A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4237B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F1ED9D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D358842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消耗品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B93F4A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2BDE8A2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378F01D9" w14:textId="77777777">
        <w:trPr>
          <w:trHeight w:val="664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F3C5A0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165C9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DAC7FB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536BAA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sz w:val="16"/>
              </w:rPr>
              <w:t>光熱水費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A47E87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496C84D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22BC325A" w14:textId="77777777">
        <w:trPr>
          <w:trHeight w:val="664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46AD70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85FBB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FD4BB1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A4DBF6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燃料費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B5E22A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3B21AD5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4D7014FF" w14:textId="77777777">
        <w:trPr>
          <w:trHeight w:val="664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8E4596C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75CF3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C5B283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A5E3C6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4136EF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E522A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18ABCBD8" w14:textId="77777777">
        <w:trPr>
          <w:trHeight w:val="664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E265C8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67A01F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767F69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A0290D2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7AB28A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1202157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437602E7" w14:textId="77777777">
        <w:trPr>
          <w:trHeight w:val="664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B7CAA7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63073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DD8610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46D0F4B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公課費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F09746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6E828E6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0B322540" w14:textId="77777777">
        <w:trPr>
          <w:trHeight w:val="664"/>
        </w:trPr>
        <w:tc>
          <w:tcPr>
            <w:tcW w:w="4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5A41CB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9AD57A" w14:textId="77777777" w:rsidR="000C4405" w:rsidRDefault="000C440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C5CCC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080CFC8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87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B0050B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BE6B96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0C4405" w14:paraId="6634C448" w14:textId="77777777">
        <w:trPr>
          <w:trHeight w:val="664"/>
        </w:trPr>
        <w:tc>
          <w:tcPr>
            <w:tcW w:w="16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CBADDE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9D9D82B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sz w:val="18"/>
              </w:rPr>
              <w:t>収支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6"/>
              </w:rPr>
              <w:t>Ａ）－（Ｂ</w:t>
            </w:r>
            <w:r>
              <w:rPr>
                <w:sz w:val="16"/>
              </w:rPr>
              <w:t>)</w:t>
            </w:r>
          </w:p>
        </w:tc>
        <w:tc>
          <w:tcPr>
            <w:tcW w:w="58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46BE24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18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F940B9" w14:textId="77777777" w:rsidR="000C4405" w:rsidRDefault="000C440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115AFE83" w14:textId="77777777" w:rsidR="000C4405" w:rsidRDefault="000C4405">
      <w:pPr>
        <w:widowControl/>
        <w:overflowPunct/>
        <w:adjustRightInd/>
        <w:ind w:right="800" w:firstLineChars="100" w:firstLine="200"/>
        <w:textAlignment w:val="auto"/>
      </w:pPr>
      <w:r>
        <w:rPr>
          <w:rFonts w:hint="eastAsia"/>
          <w:color w:val="auto"/>
          <w:sz w:val="20"/>
        </w:rPr>
        <w:t>※各施設の各項目の金額を、年度ごとに別葉に記入してください。</w:t>
      </w:r>
    </w:p>
    <w:sectPr w:rsidR="000C4405">
      <w:headerReference w:type="default" r:id="rId6"/>
      <w:type w:val="continuous"/>
      <w:pgSz w:w="11906" w:h="16838"/>
      <w:pgMar w:top="1077" w:right="1134" w:bottom="1077" w:left="1134" w:header="720" w:footer="720" w:gutter="0"/>
      <w:pgNumType w:start="9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6FBE" w14:textId="77777777" w:rsidR="000C4405" w:rsidRDefault="000C4405">
      <w:r>
        <w:separator/>
      </w:r>
    </w:p>
  </w:endnote>
  <w:endnote w:type="continuationSeparator" w:id="0">
    <w:p w14:paraId="29FE6ACA" w14:textId="77777777" w:rsidR="000C4405" w:rsidRDefault="000C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02E5" w14:textId="77777777" w:rsidR="000C4405" w:rsidRDefault="000C4405">
      <w:r>
        <w:separator/>
      </w:r>
    </w:p>
  </w:footnote>
  <w:footnote w:type="continuationSeparator" w:id="0">
    <w:p w14:paraId="0EB98A6B" w14:textId="77777777" w:rsidR="000C4405" w:rsidRDefault="000C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5182" w14:textId="77777777" w:rsidR="000C4405" w:rsidRDefault="000C4405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210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955"/>
    <w:rsid w:val="000C4405"/>
    <w:rsid w:val="00485995"/>
    <w:rsid w:val="00773955"/>
    <w:rsid w:val="00F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8EA562"/>
  <w15:chartTrackingRefBased/>
  <w15:docId w15:val="{5CB6BDA8-6A08-4B8B-82C7-0EE1655F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color w:val="000000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color w:val="000000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秋田県庁</dc:creator>
  <cp:keywords/>
  <dc:description/>
  <cp:lastModifiedBy>奥 壽</cp:lastModifiedBy>
  <cp:revision>2</cp:revision>
  <cp:lastPrinted>2013-07-10T08:25:00Z</cp:lastPrinted>
  <dcterms:created xsi:type="dcterms:W3CDTF">2025-07-26T06:26:00Z</dcterms:created>
  <dcterms:modified xsi:type="dcterms:W3CDTF">2025-07-26T06:26:00Z</dcterms:modified>
  <cp:category/>
  <cp:contentStatus/>
</cp:coreProperties>
</file>