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6C" w:rsidRDefault="00CD216C">
      <w:pPr>
        <w:spacing w:line="273" w:lineRule="exact"/>
      </w:pPr>
      <w:bookmarkStart w:id="0" w:name="_GoBack"/>
      <w:bookmarkEnd w:id="0"/>
      <w:r>
        <w:t xml:space="preserve"> </w:t>
      </w:r>
      <w:r>
        <w:t xml:space="preserve">　</w:t>
      </w:r>
      <w:r>
        <w:t xml:space="preserve"> </w:t>
      </w:r>
      <w:r>
        <w:t>様式第８号（第５条関係）</w:t>
      </w:r>
    </w:p>
    <w:tbl>
      <w:tblPr>
        <w:tblW w:w="0" w:type="auto"/>
        <w:tblInd w:w="49" w:type="dxa"/>
        <w:tblLayout w:type="fixed"/>
        <w:tblCellMar>
          <w:left w:w="0" w:type="dxa"/>
          <w:right w:w="0" w:type="dxa"/>
        </w:tblCellMar>
        <w:tblLook w:val="0000" w:firstRow="0" w:lastRow="0" w:firstColumn="0" w:lastColumn="0" w:noHBand="0" w:noVBand="0"/>
      </w:tblPr>
      <w:tblGrid>
        <w:gridCol w:w="130"/>
        <w:gridCol w:w="1602"/>
        <w:gridCol w:w="1144"/>
        <w:gridCol w:w="1144"/>
        <w:gridCol w:w="801"/>
        <w:gridCol w:w="801"/>
        <w:gridCol w:w="1144"/>
        <w:gridCol w:w="1144"/>
        <w:gridCol w:w="801"/>
        <w:gridCol w:w="801"/>
        <w:gridCol w:w="229"/>
      </w:tblGrid>
      <w:tr w:rsidR="00374021" w:rsidTr="00374021">
        <w:tblPrEx>
          <w:tblCellMar>
            <w:top w:w="0" w:type="dxa"/>
            <w:left w:w="0" w:type="dxa"/>
            <w:bottom w:w="0" w:type="dxa"/>
            <w:right w:w="0" w:type="dxa"/>
          </w:tblCellMar>
        </w:tblPrEx>
        <w:trPr>
          <w:trHeight w:val="7736"/>
        </w:trPr>
        <w:tc>
          <w:tcPr>
            <w:tcW w:w="9741" w:type="dxa"/>
            <w:gridSpan w:val="11"/>
            <w:tcBorders>
              <w:top w:val="single" w:sz="4" w:space="0" w:color="000000"/>
              <w:left w:val="single" w:sz="4" w:space="0" w:color="000000"/>
              <w:bottom w:val="nil"/>
              <w:right w:val="single" w:sz="4" w:space="0" w:color="000000"/>
            </w:tcBorders>
            <w:tcMar>
              <w:left w:w="49" w:type="dxa"/>
              <w:right w:w="49" w:type="dxa"/>
            </w:tcMar>
          </w:tcPr>
          <w:p w:rsidR="00374021" w:rsidRDefault="00374021"/>
          <w:p w:rsidR="00374021" w:rsidRDefault="00374021">
            <w:pPr>
              <w:spacing w:line="273" w:lineRule="exact"/>
            </w:pPr>
          </w:p>
          <w:p w:rsidR="00374021" w:rsidRDefault="00374021">
            <w:pPr>
              <w:spacing w:line="342" w:lineRule="exact"/>
              <w:jc w:val="center"/>
            </w:pPr>
            <w:r>
              <w:rPr>
                <w:sz w:val="28"/>
              </w:rPr>
              <w:t>補</w:t>
            </w:r>
            <w:r>
              <w:rPr>
                <w:sz w:val="28"/>
              </w:rPr>
              <w:t xml:space="preserve"> </w:t>
            </w:r>
            <w:r>
              <w:rPr>
                <w:sz w:val="28"/>
              </w:rPr>
              <w:t>助</w:t>
            </w:r>
            <w:r>
              <w:rPr>
                <w:sz w:val="28"/>
              </w:rPr>
              <w:t xml:space="preserve"> </w:t>
            </w:r>
            <w:r>
              <w:rPr>
                <w:sz w:val="28"/>
              </w:rPr>
              <w:t>金</w:t>
            </w:r>
            <w:r>
              <w:rPr>
                <w:sz w:val="28"/>
              </w:rPr>
              <w:t xml:space="preserve"> </w:t>
            </w:r>
            <w:r>
              <w:rPr>
                <w:sz w:val="28"/>
              </w:rPr>
              <w:t>交</w:t>
            </w:r>
            <w:r>
              <w:rPr>
                <w:sz w:val="28"/>
              </w:rPr>
              <w:t xml:space="preserve"> </w:t>
            </w:r>
            <w:r>
              <w:rPr>
                <w:sz w:val="28"/>
              </w:rPr>
              <w:t>付</w:t>
            </w:r>
            <w:r>
              <w:rPr>
                <w:sz w:val="28"/>
              </w:rPr>
              <w:t xml:space="preserve"> </w:t>
            </w:r>
            <w:r>
              <w:rPr>
                <w:sz w:val="28"/>
              </w:rPr>
              <w:t>決</w:t>
            </w:r>
            <w:r>
              <w:rPr>
                <w:sz w:val="28"/>
              </w:rPr>
              <w:t xml:space="preserve"> </w:t>
            </w:r>
            <w:r>
              <w:rPr>
                <w:sz w:val="28"/>
              </w:rPr>
              <w:t>定</w:t>
            </w:r>
            <w:r>
              <w:rPr>
                <w:sz w:val="28"/>
              </w:rPr>
              <w:t xml:space="preserve"> </w:t>
            </w:r>
            <w:r>
              <w:rPr>
                <w:sz w:val="28"/>
              </w:rPr>
              <w:t>変</w:t>
            </w:r>
            <w:r>
              <w:rPr>
                <w:sz w:val="28"/>
              </w:rPr>
              <w:t xml:space="preserve"> </w:t>
            </w:r>
            <w:r>
              <w:rPr>
                <w:sz w:val="28"/>
              </w:rPr>
              <w:t>更</w:t>
            </w:r>
            <w:r>
              <w:rPr>
                <w:sz w:val="28"/>
              </w:rPr>
              <w:t xml:space="preserve"> </w:t>
            </w:r>
            <w:r>
              <w:rPr>
                <w:sz w:val="28"/>
              </w:rPr>
              <w:t>書</w:t>
            </w:r>
          </w:p>
          <w:p w:rsidR="00374021" w:rsidRDefault="00374021">
            <w:pPr>
              <w:spacing w:line="273" w:lineRule="exact"/>
            </w:pPr>
          </w:p>
          <w:p w:rsidR="00374021" w:rsidRDefault="00374021">
            <w:pPr>
              <w:spacing w:line="273" w:lineRule="exact"/>
            </w:pPr>
            <w:r>
              <w:t xml:space="preserve">                                                   </w:t>
            </w:r>
            <w:r>
              <w:t xml:space="preserve">　　　指令　　第　　　　</w:t>
            </w:r>
            <w:r>
              <w:t xml:space="preserve"> </w:t>
            </w:r>
            <w:r>
              <w:t>号</w:t>
            </w:r>
          </w:p>
          <w:p w:rsidR="00374021" w:rsidRDefault="00374021">
            <w:pPr>
              <w:spacing w:line="273" w:lineRule="exact"/>
            </w:pPr>
            <w:r>
              <w:t xml:space="preserve">                                                 </w:t>
            </w:r>
            <w:r>
              <w:t xml:space="preserve">　　</w:t>
            </w:r>
            <w:r>
              <w:t xml:space="preserve"> </w:t>
            </w:r>
            <w:r>
              <w:t xml:space="preserve">　　　年　　　月　　　日</w:t>
            </w:r>
          </w:p>
          <w:p w:rsidR="00374021" w:rsidRDefault="00374021">
            <w:pPr>
              <w:spacing w:line="273" w:lineRule="exact"/>
            </w:pPr>
          </w:p>
          <w:p w:rsidR="00374021" w:rsidRDefault="00374021">
            <w:pPr>
              <w:spacing w:line="273" w:lineRule="exact"/>
            </w:pPr>
            <w:r>
              <w:t xml:space="preserve"> </w:t>
            </w:r>
            <w:r>
              <w:t xml:space="preserve">　補　助　事　業　者　　様</w:t>
            </w:r>
          </w:p>
          <w:p w:rsidR="00374021" w:rsidRDefault="00374021">
            <w:pPr>
              <w:spacing w:line="273" w:lineRule="exact"/>
            </w:pPr>
          </w:p>
          <w:p w:rsidR="00374021" w:rsidRDefault="00374021">
            <w:pPr>
              <w:spacing w:line="273" w:lineRule="exact"/>
            </w:pPr>
          </w:p>
          <w:p w:rsidR="00374021" w:rsidRDefault="00374021">
            <w:pPr>
              <w:spacing w:line="273" w:lineRule="exact"/>
            </w:pPr>
            <w:r>
              <w:t xml:space="preserve">                                    </w:t>
            </w:r>
            <w:r>
              <w:t xml:space="preserve">　　　　　　　</w:t>
            </w:r>
            <w:r>
              <w:t xml:space="preserve"> </w:t>
            </w:r>
            <w:r>
              <w:t>秋　田　県　知　事　　　印</w:t>
            </w:r>
          </w:p>
          <w:p w:rsidR="00374021" w:rsidRDefault="00374021">
            <w:pPr>
              <w:spacing w:line="273" w:lineRule="exact"/>
            </w:pPr>
          </w:p>
          <w:p w:rsidR="00374021" w:rsidRDefault="00374021">
            <w:pPr>
              <w:spacing w:line="273" w:lineRule="exact"/>
            </w:pPr>
          </w:p>
          <w:p w:rsidR="00374021" w:rsidRDefault="00374021">
            <w:pPr>
              <w:spacing w:line="273" w:lineRule="exact"/>
            </w:pPr>
            <w:r>
              <w:t xml:space="preserve">　　年　　月　　</w:t>
            </w:r>
            <w:proofErr w:type="gramStart"/>
            <w:r>
              <w:t>日付け</w:t>
            </w:r>
            <w:proofErr w:type="gramEnd"/>
            <w:r>
              <w:t>指令　　第　　　号をもって通知した補助金の交付決定を次のとおり変更することに決定したので、秋田県財務規則第</w:t>
            </w:r>
            <w:r>
              <w:t>252</w:t>
            </w:r>
            <w:r>
              <w:t>条の規定により、通知します。</w:t>
            </w:r>
          </w:p>
          <w:p w:rsidR="00374021" w:rsidRDefault="00374021">
            <w:pPr>
              <w:spacing w:line="273" w:lineRule="exact"/>
            </w:pPr>
          </w:p>
          <w:p w:rsidR="00374021" w:rsidRDefault="00374021">
            <w:pPr>
              <w:spacing w:line="273" w:lineRule="exact"/>
            </w:pPr>
          </w:p>
          <w:p w:rsidR="00374021" w:rsidRDefault="00374021">
            <w:pPr>
              <w:spacing w:line="273" w:lineRule="exact"/>
            </w:pPr>
            <w:r>
              <w:t>１　変更する事項</w:t>
            </w:r>
          </w:p>
          <w:p w:rsidR="00374021" w:rsidRDefault="00374021">
            <w:pPr>
              <w:spacing w:line="273" w:lineRule="exact"/>
            </w:pPr>
          </w:p>
          <w:p w:rsidR="00374021" w:rsidRDefault="00374021">
            <w:pPr>
              <w:spacing w:line="273" w:lineRule="exact"/>
            </w:pPr>
            <w:r>
              <w:t>２　変更の範囲</w:t>
            </w:r>
          </w:p>
          <w:p w:rsidR="00374021" w:rsidRDefault="00374021">
            <w:pPr>
              <w:spacing w:line="273" w:lineRule="exact"/>
            </w:pPr>
          </w:p>
          <w:p w:rsidR="00374021" w:rsidRDefault="00374021">
            <w:pPr>
              <w:spacing w:line="273" w:lineRule="exact"/>
            </w:pPr>
            <w:r>
              <w:t>３　変更の理由</w:t>
            </w:r>
          </w:p>
          <w:p w:rsidR="00374021" w:rsidRDefault="00374021">
            <w:pPr>
              <w:spacing w:line="273" w:lineRule="exact"/>
            </w:pPr>
          </w:p>
          <w:p w:rsidR="00374021" w:rsidRDefault="00374021">
            <w:pPr>
              <w:spacing w:line="273" w:lineRule="exact"/>
            </w:pPr>
            <w:r>
              <w:t>４　変更による新たな条件</w:t>
            </w:r>
          </w:p>
          <w:p w:rsidR="00374021" w:rsidRDefault="00374021">
            <w:pPr>
              <w:spacing w:line="273" w:lineRule="exact"/>
            </w:pPr>
            <w:r>
              <w:t xml:space="preserve">    </w:t>
            </w:r>
            <w:r>
              <w:t>交　付　額</w:t>
            </w:r>
          </w:p>
          <w:p w:rsidR="00374021" w:rsidRDefault="00374021">
            <w:pPr>
              <w:jc w:val="left"/>
            </w:pPr>
          </w:p>
          <w:p w:rsidR="00374021" w:rsidRDefault="00374021"/>
          <w:p w:rsidR="00374021" w:rsidRDefault="00374021"/>
        </w:tc>
      </w:tr>
      <w:tr w:rsidR="00374021" w:rsidTr="00374021">
        <w:tblPrEx>
          <w:tblCellMar>
            <w:top w:w="0" w:type="dxa"/>
            <w:left w:w="0" w:type="dxa"/>
            <w:bottom w:w="0" w:type="dxa"/>
            <w:right w:w="0" w:type="dxa"/>
          </w:tblCellMar>
        </w:tblPrEx>
        <w:trPr>
          <w:trHeight w:val="538"/>
        </w:trPr>
        <w:tc>
          <w:tcPr>
            <w:tcW w:w="130" w:type="dxa"/>
            <w:vMerge w:val="restart"/>
            <w:tcBorders>
              <w:top w:val="nil"/>
              <w:left w:val="single" w:sz="4" w:space="0" w:color="000000"/>
              <w:bottom w:val="nil"/>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160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74021" w:rsidRDefault="00374021" w:rsidP="00374021">
            <w:pPr>
              <w:spacing w:line="273" w:lineRule="exact"/>
              <w:jc w:val="center"/>
            </w:pPr>
            <w:r>
              <w:t>項　　目</w:t>
            </w:r>
          </w:p>
        </w:tc>
        <w:tc>
          <w:tcPr>
            <w:tcW w:w="389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変　　　更　　　前</w:t>
            </w:r>
          </w:p>
        </w:tc>
        <w:tc>
          <w:tcPr>
            <w:tcW w:w="389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変　　　更　　　後</w:t>
            </w:r>
          </w:p>
        </w:tc>
        <w:tc>
          <w:tcPr>
            <w:tcW w:w="229" w:type="dxa"/>
            <w:vMerge w:val="restart"/>
            <w:tcBorders>
              <w:top w:val="nil"/>
              <w:left w:val="single" w:sz="4" w:space="0" w:color="000000"/>
              <w:bottom w:val="nil"/>
              <w:right w:val="single" w:sz="4" w:space="0" w:color="000000"/>
            </w:tcBorders>
            <w:tcMar>
              <w:left w:w="49" w:type="dxa"/>
              <w:right w:w="49" w:type="dxa"/>
            </w:tcMar>
          </w:tcPr>
          <w:p w:rsidR="00374021" w:rsidRDefault="00374021"/>
          <w:p w:rsidR="00374021" w:rsidRDefault="00374021">
            <w:pPr>
              <w:jc w:val="center"/>
            </w:pPr>
          </w:p>
          <w:p w:rsidR="00374021" w:rsidRDefault="00374021"/>
          <w:p w:rsidR="00374021" w:rsidRDefault="00374021">
            <w:pPr>
              <w:jc w:val="center"/>
            </w:pPr>
          </w:p>
          <w:p w:rsidR="00374021" w:rsidRDefault="00374021">
            <w:pPr>
              <w:jc w:val="center"/>
            </w:pPr>
          </w:p>
          <w:p w:rsidR="00374021" w:rsidRDefault="00374021">
            <w:pPr>
              <w:jc w:val="center"/>
            </w:pPr>
          </w:p>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r>
      <w:tr w:rsidR="00374021" w:rsidTr="00374021">
        <w:tblPrEx>
          <w:tblCellMar>
            <w:top w:w="0" w:type="dxa"/>
            <w:left w:w="0" w:type="dxa"/>
            <w:bottom w:w="0" w:type="dxa"/>
            <w:right w:w="0" w:type="dxa"/>
          </w:tblCellMar>
        </w:tblPrEx>
        <w:trPr>
          <w:trHeight w:val="143"/>
        </w:trPr>
        <w:tc>
          <w:tcPr>
            <w:tcW w:w="130" w:type="dxa"/>
            <w:vMerge/>
            <w:tcBorders>
              <w:top w:val="nil"/>
              <w:left w:val="single" w:sz="4" w:space="0" w:color="000000"/>
              <w:bottom w:val="nil"/>
              <w:right w:val="single" w:sz="4" w:space="0" w:color="000000"/>
            </w:tcBorders>
            <w:tcMar>
              <w:left w:w="49" w:type="dxa"/>
              <w:right w:w="49" w:type="dxa"/>
            </w:tcMar>
          </w:tcPr>
          <w:p w:rsidR="00374021" w:rsidRDefault="00374021"/>
        </w:tc>
        <w:tc>
          <w:tcPr>
            <w:tcW w:w="1602" w:type="dxa"/>
            <w:vMerge/>
            <w:tcBorders>
              <w:top w:val="nil"/>
              <w:left w:val="single" w:sz="4" w:space="0" w:color="000000"/>
              <w:bottom w:val="nil"/>
              <w:right w:val="single" w:sz="4" w:space="0" w:color="000000"/>
            </w:tcBorders>
            <w:tcMar>
              <w:left w:w="49" w:type="dxa"/>
              <w:right w:w="49" w:type="dxa"/>
            </w:tcMar>
            <w:vAlign w:val="center"/>
          </w:tcPr>
          <w:p w:rsidR="00374021" w:rsidRDefault="00374021" w:rsidP="00374021">
            <w:pPr>
              <w:jc w:val="center"/>
            </w:pP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74021" w:rsidRDefault="00374021" w:rsidP="00374021">
            <w:pPr>
              <w:spacing w:line="273" w:lineRule="exact"/>
              <w:jc w:val="center"/>
            </w:pPr>
            <w:r>
              <w:t>事業費</w:t>
            </w: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74021" w:rsidRDefault="00374021" w:rsidP="00374021">
            <w:pPr>
              <w:spacing w:line="273" w:lineRule="exact"/>
              <w:jc w:val="center"/>
            </w:pPr>
            <w:r>
              <w:t>補助金</w:t>
            </w:r>
          </w:p>
        </w:tc>
        <w:tc>
          <w:tcPr>
            <w:tcW w:w="1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内　　訳</w:t>
            </w: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74021" w:rsidRDefault="00374021" w:rsidP="00374021">
            <w:pPr>
              <w:spacing w:line="273" w:lineRule="exact"/>
              <w:jc w:val="center"/>
            </w:pPr>
            <w:r>
              <w:t>事業費</w:t>
            </w: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74021" w:rsidRDefault="00374021" w:rsidP="00374021">
            <w:pPr>
              <w:spacing w:line="273" w:lineRule="exact"/>
              <w:jc w:val="center"/>
            </w:pPr>
            <w:r>
              <w:t>補助金</w:t>
            </w:r>
          </w:p>
        </w:tc>
        <w:tc>
          <w:tcPr>
            <w:tcW w:w="1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内　　訳</w:t>
            </w:r>
          </w:p>
        </w:tc>
        <w:tc>
          <w:tcPr>
            <w:tcW w:w="229" w:type="dxa"/>
            <w:vMerge/>
            <w:tcBorders>
              <w:top w:val="nil"/>
              <w:left w:val="single" w:sz="4" w:space="0" w:color="000000"/>
              <w:bottom w:val="nil"/>
              <w:right w:val="single" w:sz="4" w:space="0" w:color="000000"/>
            </w:tcBorders>
            <w:tcMar>
              <w:left w:w="49" w:type="dxa"/>
              <w:right w:w="49" w:type="dxa"/>
            </w:tcMar>
          </w:tcPr>
          <w:p w:rsidR="00374021" w:rsidRDefault="00374021"/>
        </w:tc>
      </w:tr>
      <w:tr w:rsidR="00374021" w:rsidTr="00374021">
        <w:tblPrEx>
          <w:tblCellMar>
            <w:top w:w="0" w:type="dxa"/>
            <w:left w:w="0" w:type="dxa"/>
            <w:bottom w:w="0" w:type="dxa"/>
            <w:right w:w="0" w:type="dxa"/>
          </w:tblCellMar>
        </w:tblPrEx>
        <w:trPr>
          <w:trHeight w:val="471"/>
        </w:trPr>
        <w:tc>
          <w:tcPr>
            <w:tcW w:w="130" w:type="dxa"/>
            <w:vMerge/>
            <w:tcBorders>
              <w:top w:val="nil"/>
              <w:left w:val="single" w:sz="4" w:space="0" w:color="000000"/>
              <w:bottom w:val="nil"/>
              <w:right w:val="single" w:sz="4" w:space="0" w:color="000000"/>
            </w:tcBorders>
            <w:tcMar>
              <w:left w:w="49" w:type="dxa"/>
              <w:right w:w="49" w:type="dxa"/>
            </w:tcMar>
          </w:tcPr>
          <w:p w:rsidR="00374021" w:rsidRDefault="00374021"/>
        </w:tc>
        <w:tc>
          <w:tcPr>
            <w:tcW w:w="1602" w:type="dxa"/>
            <w:vMerge/>
            <w:tcBorders>
              <w:top w:val="nil"/>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jc w:val="center"/>
            </w:pPr>
          </w:p>
        </w:tc>
        <w:tc>
          <w:tcPr>
            <w:tcW w:w="1144" w:type="dxa"/>
            <w:vMerge/>
            <w:tcBorders>
              <w:top w:val="nil"/>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jc w:val="center"/>
            </w:pPr>
          </w:p>
        </w:tc>
        <w:tc>
          <w:tcPr>
            <w:tcW w:w="1144" w:type="dxa"/>
            <w:vMerge/>
            <w:tcBorders>
              <w:top w:val="nil"/>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jc w:val="center"/>
            </w:pPr>
          </w:p>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国庫</w:t>
            </w:r>
          </w:p>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県</w:t>
            </w:r>
          </w:p>
        </w:tc>
        <w:tc>
          <w:tcPr>
            <w:tcW w:w="1144" w:type="dxa"/>
            <w:vMerge/>
            <w:tcBorders>
              <w:top w:val="nil"/>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jc w:val="center"/>
            </w:pPr>
          </w:p>
        </w:tc>
        <w:tc>
          <w:tcPr>
            <w:tcW w:w="1144" w:type="dxa"/>
            <w:vMerge/>
            <w:tcBorders>
              <w:top w:val="nil"/>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jc w:val="center"/>
            </w:pPr>
          </w:p>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国庫</w:t>
            </w:r>
          </w:p>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74021" w:rsidRDefault="00374021" w:rsidP="00374021">
            <w:pPr>
              <w:spacing w:line="273" w:lineRule="exact"/>
              <w:jc w:val="center"/>
            </w:pPr>
            <w:r>
              <w:t>県</w:t>
            </w:r>
          </w:p>
        </w:tc>
        <w:tc>
          <w:tcPr>
            <w:tcW w:w="229" w:type="dxa"/>
            <w:vMerge/>
            <w:tcBorders>
              <w:top w:val="nil"/>
              <w:left w:val="single" w:sz="4" w:space="0" w:color="000000"/>
              <w:bottom w:val="nil"/>
              <w:right w:val="single" w:sz="4" w:space="0" w:color="000000"/>
            </w:tcBorders>
            <w:tcMar>
              <w:left w:w="49" w:type="dxa"/>
              <w:right w:w="49" w:type="dxa"/>
            </w:tcMar>
          </w:tcPr>
          <w:p w:rsidR="00374021" w:rsidRDefault="00374021"/>
        </w:tc>
      </w:tr>
      <w:tr w:rsidR="00374021" w:rsidTr="00374021">
        <w:tblPrEx>
          <w:tblCellMar>
            <w:top w:w="0" w:type="dxa"/>
            <w:left w:w="0" w:type="dxa"/>
            <w:bottom w:w="0" w:type="dxa"/>
            <w:right w:w="0" w:type="dxa"/>
          </w:tblCellMar>
        </w:tblPrEx>
        <w:trPr>
          <w:trHeight w:val="3950"/>
        </w:trPr>
        <w:tc>
          <w:tcPr>
            <w:tcW w:w="130" w:type="dxa"/>
            <w:vMerge/>
            <w:tcBorders>
              <w:top w:val="nil"/>
              <w:left w:val="single" w:sz="4" w:space="0" w:color="000000"/>
              <w:bottom w:val="nil"/>
              <w:right w:val="single" w:sz="4" w:space="0" w:color="000000"/>
            </w:tcBorders>
            <w:tcMar>
              <w:left w:w="49" w:type="dxa"/>
              <w:right w:w="49" w:type="dxa"/>
            </w:tcMar>
          </w:tcPr>
          <w:p w:rsidR="00374021" w:rsidRDefault="00374021"/>
        </w:tc>
        <w:tc>
          <w:tcPr>
            <w:tcW w:w="1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8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p w:rsidR="00374021" w:rsidRDefault="00374021"/>
        </w:tc>
        <w:tc>
          <w:tcPr>
            <w:tcW w:w="229" w:type="dxa"/>
            <w:vMerge/>
            <w:tcBorders>
              <w:top w:val="nil"/>
              <w:left w:val="single" w:sz="4" w:space="0" w:color="000000"/>
              <w:bottom w:val="nil"/>
              <w:right w:val="single" w:sz="4" w:space="0" w:color="000000"/>
            </w:tcBorders>
            <w:tcMar>
              <w:left w:w="49" w:type="dxa"/>
              <w:right w:w="49" w:type="dxa"/>
            </w:tcMar>
          </w:tcPr>
          <w:p w:rsidR="00374021" w:rsidRDefault="00374021"/>
        </w:tc>
      </w:tr>
      <w:tr w:rsidR="00374021" w:rsidTr="00374021">
        <w:tblPrEx>
          <w:tblCellMar>
            <w:top w:w="0" w:type="dxa"/>
            <w:left w:w="0" w:type="dxa"/>
            <w:bottom w:w="0" w:type="dxa"/>
            <w:right w:w="0" w:type="dxa"/>
          </w:tblCellMar>
        </w:tblPrEx>
        <w:trPr>
          <w:trHeight w:val="140"/>
        </w:trPr>
        <w:tc>
          <w:tcPr>
            <w:tcW w:w="130" w:type="dxa"/>
            <w:vMerge/>
            <w:tcBorders>
              <w:top w:val="nil"/>
              <w:left w:val="single" w:sz="4" w:space="0" w:color="000000"/>
              <w:bottom w:val="single" w:sz="4" w:space="0" w:color="auto"/>
              <w:right w:val="nil"/>
            </w:tcBorders>
            <w:tcMar>
              <w:left w:w="49" w:type="dxa"/>
              <w:right w:w="49" w:type="dxa"/>
            </w:tcMar>
          </w:tcPr>
          <w:p w:rsidR="00374021" w:rsidRDefault="00374021"/>
        </w:tc>
        <w:tc>
          <w:tcPr>
            <w:tcW w:w="9382" w:type="dxa"/>
            <w:gridSpan w:val="9"/>
            <w:tcBorders>
              <w:top w:val="single" w:sz="4" w:space="0" w:color="000000"/>
              <w:left w:val="nil"/>
              <w:bottom w:val="single" w:sz="4" w:space="0" w:color="auto"/>
              <w:right w:val="nil"/>
            </w:tcBorders>
            <w:tcMar>
              <w:left w:w="49" w:type="dxa"/>
              <w:right w:w="49" w:type="dxa"/>
            </w:tcMar>
          </w:tcPr>
          <w:p w:rsidR="00374021" w:rsidRDefault="00374021"/>
        </w:tc>
        <w:tc>
          <w:tcPr>
            <w:tcW w:w="229" w:type="dxa"/>
            <w:vMerge/>
            <w:tcBorders>
              <w:top w:val="nil"/>
              <w:left w:val="nil"/>
              <w:bottom w:val="single" w:sz="4" w:space="0" w:color="auto"/>
              <w:right w:val="single" w:sz="4" w:space="0" w:color="000000"/>
            </w:tcBorders>
            <w:tcMar>
              <w:left w:w="49" w:type="dxa"/>
              <w:right w:w="49" w:type="dxa"/>
            </w:tcMar>
          </w:tcPr>
          <w:p w:rsidR="00374021" w:rsidRDefault="00374021"/>
        </w:tc>
      </w:tr>
    </w:tbl>
    <w:p w:rsidR="00CD216C" w:rsidRDefault="00CD216C"/>
    <w:sectPr w:rsidR="00CD216C" w:rsidSect="00374021">
      <w:footnotePr>
        <w:numRestart w:val="eachPage"/>
      </w:footnotePr>
      <w:endnotePr>
        <w:numFmt w:val="decimal"/>
      </w:endnotePr>
      <w:pgSz w:w="11906" w:h="16838"/>
      <w:pgMar w:top="1440" w:right="1080" w:bottom="1440" w:left="1080" w:header="1134" w:footer="0" w:gutter="0"/>
      <w:cols w:space="720"/>
      <w:docGrid w:type="linesAndChars" w:linePitch="286" w:charSpace="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16C" w:rsidRDefault="00CD216C">
      <w:pPr>
        <w:spacing w:before="357"/>
      </w:pPr>
      <w:r>
        <w:continuationSeparator/>
      </w:r>
    </w:p>
  </w:endnote>
  <w:endnote w:type="continuationSeparator" w:id="0">
    <w:p w:rsidR="00CD216C" w:rsidRDefault="00CD216C">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16C" w:rsidRDefault="00CD216C">
      <w:pPr>
        <w:spacing w:before="357"/>
      </w:pPr>
      <w:r>
        <w:continuationSeparator/>
      </w:r>
    </w:p>
  </w:footnote>
  <w:footnote w:type="continuationSeparator" w:id="0">
    <w:p w:rsidR="00CD216C" w:rsidRDefault="00CD216C">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841"/>
  <w:hyphenationZone w:val="0"/>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021"/>
    <w:rsid w:val="001C3B31"/>
    <w:rsid w:val="00374021"/>
    <w:rsid w:val="00CD2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情報統計課情報システム開発室</dc:creator>
  <cp:lastModifiedBy>秋田県</cp:lastModifiedBy>
  <cp:revision>2</cp:revision>
  <cp:lastPrinted>2003-04-14T23:53:00Z</cp:lastPrinted>
  <dcterms:created xsi:type="dcterms:W3CDTF">2018-03-18T04:13:00Z</dcterms:created>
  <dcterms:modified xsi:type="dcterms:W3CDTF">2018-03-18T04:13:00Z</dcterms:modified>
</cp:coreProperties>
</file>