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 w:ascii="Meiryo UI" w:hAnsi="Meiryo UI" w:eastAsia="Meiryo UI"/>
          <w:sz w:val="28"/>
        </w:rPr>
      </w:pPr>
      <w:r>
        <w:rPr>
          <w:rFonts w:hint="default"/>
          <w:sz w:val="18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-16510</wp:posOffset>
                </wp:positionV>
                <wp:extent cx="6648450" cy="1419225"/>
                <wp:effectExtent l="0" t="0" r="635" b="635"/>
                <wp:wrapNone/>
                <wp:docPr id="1026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4"/>
                      <wps:cNvSpPr txBox="1"/>
                      <wps:spPr>
                        <a:xfrm>
                          <a:off x="0" y="0"/>
                          <a:ext cx="6648450" cy="14192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FFFFFF" w:themeColor="background1"/>
                                <w:sz w:val="52"/>
                              </w:rPr>
                              <w:t>精神障害で入院されている方の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96"/>
                              </w:rPr>
                              <w:t>退院後支援について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sz w:val="9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sz w:val="9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sz w:val="9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sz w:val="9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sz w:val="96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 w:ascii="HG丸ｺﾞｼｯｸM-PRO" w:hAnsi="HG丸ｺﾞｼｯｸM-PRO" w:eastAsia="HG丸ｺﾞｼｯｸM-PRO"/>
                                <w:sz w:val="52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b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mso-wrap-distance-right:9pt;mso-wrap-distance-bottom:0pt;margin-top:-1.3pt;mso-position-vertical-relative:text;mso-position-horizontal-relative:text;v-text-anchor:bottom;position:absolute;height:111.75pt;mso-wrap-distance-top:0pt;width:523.5pt;mso-wrap-distance-left:9pt;margin-left:-17.850000000000001pt;z-index:2;" o:spid="_x0000_s1026" o:allowincell="t" o:allowoverlap="t" filled="t" fillcolor="#767272 [1614]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FFFFFF" w:themeColor="background1"/>
                          <w:sz w:val="52"/>
                        </w:rPr>
                        <w:t>精神障害で入院されている方の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FFFFFF" w:themeColor="background1"/>
                          <w:sz w:val="96"/>
                        </w:rPr>
                        <w:t>退院後支援について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sz w:val="9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sz w:val="9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sz w:val="9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sz w:val="9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sz w:val="96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 w:ascii="HG丸ｺﾞｼｯｸM-PRO" w:hAnsi="HG丸ｺﾞｼｯｸM-PRO" w:eastAsia="HG丸ｺﾞｼｯｸM-PRO"/>
                          <w:sz w:val="52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Meiryo UI" w:hAnsi="Meiryo UI" w:eastAsia="Meiryo UI"/>
          <w:spacing w:val="50"/>
          <w:sz w:val="28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-435610</wp:posOffset>
                </wp:positionV>
                <wp:extent cx="866775" cy="400050"/>
                <wp:effectExtent l="0" t="0" r="635" b="635"/>
                <wp:wrapNone/>
                <wp:docPr id="1027" name="テキスト ボックス 15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15"/>
                      <wps:cNvSpPr txBox="1"/>
                      <wps:spPr>
                        <a:xfrm>
                          <a:off x="0" y="0"/>
                          <a:ext cx="8667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default" w:ascii="Meiryo UI" w:hAnsi="Meiryo UI" w:eastAsia="Meiryo UI"/>
                                <w:sz w:val="24"/>
                              </w:rPr>
                            </w:pPr>
                            <w:r>
                              <w:rPr>
                                <w:rFonts w:hint="eastAsia" w:ascii="Meiryo UI" w:hAnsi="Meiryo UI" w:eastAsia="Meiryo UI"/>
                                <w:sz w:val="24"/>
                              </w:rPr>
                              <w:t>資料１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style="mso-wrap-distance-right:9pt;mso-wrap-distance-bottom:0pt;margin-top:-34.29pt;mso-position-vertical-relative:text;mso-position-horizontal-relative:text;v-text-anchor:top;position:absolute;height:31.5pt;mso-wrap-distance-top:0pt;width:68.25pt;mso-wrap-distance-left:9pt;margin-left:-17.850000000000001pt;z-index:3;" o:spid="_x0000_s1027" o:allowincell="t" o:allowoverlap="t" filled="t" fillcolor="#fffff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jc w:val="left"/>
                        <w:rPr>
                          <w:rFonts w:hint="default" w:ascii="Meiryo UI" w:hAnsi="Meiryo UI" w:eastAsia="Meiryo UI"/>
                          <w:sz w:val="24"/>
                        </w:rPr>
                      </w:pPr>
                      <w:r>
                        <w:rPr>
                          <w:rFonts w:hint="eastAsia" w:ascii="Meiryo UI" w:hAnsi="Meiryo UI" w:eastAsia="Meiryo UI"/>
                          <w:sz w:val="24"/>
                        </w:rPr>
                        <w:t>資料１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jc w:val="center"/>
        <w:rPr>
          <w:rFonts w:hint="default" w:ascii="Meiryo UI" w:hAnsi="Meiryo UI" w:eastAsia="Meiryo UI"/>
          <w:sz w:val="18"/>
        </w:rPr>
      </w:pPr>
      <w:r>
        <w:rPr>
          <w:rFonts w:hint="eastAsia" w:ascii="Meiryo UI" w:hAnsi="Meiryo UI" w:eastAsia="Meiryo UI"/>
          <w:spacing w:val="50"/>
          <w:sz w:val="28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column">
                  <wp:posOffset>8220075</wp:posOffset>
                </wp:positionH>
                <wp:positionV relativeFrom="paragraph">
                  <wp:posOffset>47625</wp:posOffset>
                </wp:positionV>
                <wp:extent cx="876300" cy="295275"/>
                <wp:effectExtent l="635" t="635" r="29845" b="10795"/>
                <wp:wrapNone/>
                <wp:docPr id="1028" name="テキスト ボックス 3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3"/>
                      <wps:cNvSpPr txBox="1"/>
                      <wps:spPr>
                        <a:xfrm>
                          <a:off x="0" y="0"/>
                          <a:ext cx="8763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Meiryo UI" w:hAnsi="Meiryo UI" w:eastAsia="Meiryo UI"/>
                                <w:sz w:val="18"/>
                              </w:rPr>
                            </w:pPr>
                            <w:r>
                              <w:rPr>
                                <w:rFonts w:hint="eastAsia" w:ascii="Meiryo UI" w:hAnsi="Meiryo UI" w:eastAsia="Meiryo UI"/>
                                <w:sz w:val="18"/>
                              </w:rPr>
                              <w:t>別紙１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style="mso-wrap-distance-right:9pt;mso-wrap-distance-bottom:0pt;margin-top:3.75pt;mso-position-vertical-relative:text;mso-position-horizontal-relative:text;v-text-anchor:middle;position:absolute;height:23.25pt;mso-wrap-distance-top:0pt;width:69pt;mso-wrap-distance-left:9pt;margin-left:647.25pt;z-index:4;" o:spid="_x0000_s1028" o:allowincell="t" o:allowoverlap="t" filled="t" fillcolor="#ffffff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Meiryo UI" w:hAnsi="Meiryo UI" w:eastAsia="Meiryo UI"/>
                          <w:sz w:val="18"/>
                        </w:rPr>
                      </w:pPr>
                      <w:r>
                        <w:rPr>
                          <w:rFonts w:hint="eastAsia" w:ascii="Meiryo UI" w:hAnsi="Meiryo UI" w:eastAsia="Meiryo UI"/>
                          <w:sz w:val="18"/>
                        </w:rPr>
                        <w:t>別紙１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jc w:val="right"/>
        <w:rPr>
          <w:rFonts w:hint="default" w:ascii="Meiryo UI" w:hAnsi="Meiryo UI" w:eastAsia="Meiryo UI"/>
          <w:sz w:val="18"/>
        </w:rPr>
      </w:pPr>
    </w:p>
    <w:p>
      <w:pPr>
        <w:pStyle w:val="0"/>
        <w:jc w:val="right"/>
        <w:rPr>
          <w:rFonts w:hint="default" w:ascii="Meiryo UI" w:hAnsi="Meiryo UI" w:eastAsia="Meiryo UI"/>
          <w:sz w:val="18"/>
        </w:rPr>
      </w:pPr>
    </w:p>
    <w:p>
      <w:pPr>
        <w:pStyle w:val="0"/>
        <w:jc w:val="right"/>
        <w:rPr>
          <w:rFonts w:hint="default" w:ascii="Meiryo UI" w:hAnsi="Meiryo UI" w:eastAsia="Meiryo UI"/>
          <w:sz w:val="18"/>
        </w:rPr>
      </w:pPr>
    </w:p>
    <w:p>
      <w:pPr>
        <w:pStyle w:val="0"/>
        <w:jc w:val="left"/>
        <w:rPr>
          <w:rFonts w:hint="default" w:ascii="HG丸ｺﾞｼｯｸM-PRO" w:hAnsi="HG丸ｺﾞｼｯｸM-PRO" w:eastAsia="HG丸ｺﾞｼｯｸM-PRO"/>
          <w:sz w:val="36"/>
        </w:rPr>
      </w:pPr>
      <w:r>
        <w:rPr>
          <w:rFonts w:hint="eastAsia"/>
        </w:rPr>
        <w:drawing>
          <wp:anchor distT="0" distB="0" distL="203200" distR="203200" simplePos="0" relativeHeight="28" behindDoc="0" locked="0" layoutInCell="1" hidden="0" allowOverlap="1">
            <wp:simplePos x="0" y="0"/>
            <wp:positionH relativeFrom="column">
              <wp:posOffset>2912110</wp:posOffset>
            </wp:positionH>
            <wp:positionV relativeFrom="paragraph">
              <wp:posOffset>402590</wp:posOffset>
            </wp:positionV>
            <wp:extent cx="1210945" cy="1474470"/>
            <wp:effectExtent l="0" t="0" r="0" b="0"/>
            <wp:wrapNone/>
            <wp:docPr id="102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440690</wp:posOffset>
                </wp:positionV>
                <wp:extent cx="2133600" cy="1571625"/>
                <wp:effectExtent l="391160" t="0" r="31115" b="16510"/>
                <wp:wrapNone/>
                <wp:docPr id="1030" name="雲形吹き出し 10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雲形吹き出し 10"/>
                      <wps:cNvSpPr/>
                      <wps:spPr>
                        <a:xfrm>
                          <a:off x="0" y="0"/>
                          <a:ext cx="2133600" cy="1571625"/>
                        </a:xfrm>
                        <a:prstGeom prst="cloudCallout">
                          <a:avLst>
                            <a:gd name="adj1" fmla="val -66246"/>
                            <a:gd name="adj2" fmla="val -1242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default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自宅に帰ってから、一人で家事ができるだろうか･･･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0" style="mso-wrap-distance-right:9pt;mso-wrap-distance-bottom:0pt;margin-top:34.700000000000003pt;mso-position-vertical-relative:text;mso-position-horizontal-relative:text;v-text-anchor:middle;position:absolute;height:123.75pt;mso-wrap-distance-top:0pt;width:168pt;mso-wrap-distance-left:9pt;margin-left:337.65pt;z-index:7;" o:spid="_x0000_s1030" o:allowincell="t" o:allowoverlap="t" filled="t" fillcolor="#ffffff [3201]" stroked="t" strokecolor="#70ad47 [3209]" strokeweight="1pt" o:spt="106" type="#_x0000_t106" adj="-3509,8117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left"/>
                        <w:rPr>
                          <w:rFonts w:hint="default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自宅に帰ってから、一人で家事ができるだろうか･･･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sz w:val="32"/>
        </w:rPr>
        <w:t>退院後の生活についてご相談をお受けします</w:t>
      </w:r>
    </w:p>
    <w:p>
      <w:pPr>
        <w:pStyle w:val="0"/>
        <w:jc w:val="left"/>
        <w:rPr>
          <w:rFonts w:hint="default" w:ascii="Meiryo UI" w:hAnsi="Meiryo UI" w:eastAsia="Meiryo UI"/>
          <w:sz w:val="18"/>
        </w:rPr>
      </w:pPr>
      <w:r>
        <w:rPr>
          <w:rFonts w:hint="eastAsia" w:ascii="Meiryo UI" w:hAnsi="Meiryo UI" w:eastAsia="Meiryo UI"/>
          <w:sz w:val="18"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31115</wp:posOffset>
                </wp:positionV>
                <wp:extent cx="2867025" cy="1066800"/>
                <wp:effectExtent l="3175" t="0" r="215900" b="14605"/>
                <wp:wrapNone/>
                <wp:docPr id="1031" name="雲形吹き出し 14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雲形吹き出し 14"/>
                      <wps:cNvSpPr/>
                      <wps:spPr>
                        <a:xfrm>
                          <a:off x="0" y="0"/>
                          <a:ext cx="2867025" cy="1066800"/>
                        </a:xfrm>
                        <a:prstGeom prst="cloudCallout">
                          <a:avLst>
                            <a:gd name="adj1" fmla="val 55460"/>
                            <a:gd name="adj2" fmla="val -1196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薬を飲み続けられるかな？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体調が悪くなったら・・・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4" style="mso-wrap-distance-right:9pt;mso-wrap-distance-bottom:0pt;margin-top:2.4500000000000002pt;mso-position-vertical-relative:text;mso-position-horizontal-relative:text;v-text-anchor:middle;position:absolute;height:84pt;mso-wrap-distance-top:0pt;width:225.75pt;mso-wrap-distance-left:9pt;margin-left:-14.85pt;z-index:8;" o:spid="_x0000_s1031" o:allowincell="t" o:allowoverlap="t" filled="t" fillcolor="#ffffff [3212]" stroked="t" strokecolor="#42709c" strokeweight="1pt" o:spt="106" type="#_x0000_t106" adj="22779,8216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薬を飲み続けられるかな？</w:t>
                      </w:r>
                    </w:p>
                    <w:p>
                      <w:pPr>
                        <w:pStyle w:val="0"/>
                        <w:rPr>
                          <w:rFonts w:hint="default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体調が悪くなったら・・・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jc w:val="left"/>
        <w:rPr>
          <w:rFonts w:hint="default" w:ascii="Meiryo UI" w:hAnsi="Meiryo UI" w:eastAsia="Meiryo UI"/>
          <w:sz w:val="18"/>
        </w:rPr>
      </w:pPr>
    </w:p>
    <w:p>
      <w:pPr>
        <w:pStyle w:val="0"/>
        <w:jc w:val="left"/>
        <w:rPr>
          <w:rFonts w:hint="default" w:ascii="Meiryo UI" w:hAnsi="Meiryo UI" w:eastAsia="Meiryo UI"/>
          <w:sz w:val="18"/>
        </w:rPr>
      </w:pPr>
    </w:p>
    <w:p>
      <w:pPr>
        <w:pStyle w:val="0"/>
        <w:jc w:val="left"/>
        <w:rPr>
          <w:rFonts w:hint="default" w:ascii="Meiryo UI" w:hAnsi="Meiryo UI" w:eastAsia="Meiryo UI"/>
          <w:sz w:val="18"/>
        </w:rPr>
      </w:pPr>
    </w:p>
    <w:p>
      <w:pPr>
        <w:pStyle w:val="0"/>
        <w:jc w:val="left"/>
        <w:rPr>
          <w:rFonts w:hint="default" w:ascii="Meiryo UI" w:hAnsi="Meiryo UI" w:eastAsia="Meiryo UI"/>
          <w:sz w:val="18"/>
        </w:rPr>
      </w:pPr>
    </w:p>
    <w:p>
      <w:pPr>
        <w:pStyle w:val="0"/>
        <w:jc w:val="left"/>
        <w:rPr>
          <w:rFonts w:hint="default" w:ascii="Meiryo UI" w:hAnsi="Meiryo UI" w:eastAsia="Meiryo UI"/>
          <w:sz w:val="18"/>
        </w:rPr>
      </w:pPr>
    </w:p>
    <w:p>
      <w:pPr>
        <w:pStyle w:val="0"/>
        <w:jc w:val="left"/>
        <w:rPr>
          <w:rFonts w:hint="default" w:ascii="Meiryo UI" w:hAnsi="Meiryo UI" w:eastAsia="Meiryo UI"/>
          <w:sz w:val="18"/>
        </w:rPr>
      </w:pPr>
    </w:p>
    <w:p>
      <w:pPr>
        <w:pStyle w:val="0"/>
        <w:jc w:val="left"/>
        <w:rPr>
          <w:rFonts w:hint="default" w:ascii="Meiryo UI" w:hAnsi="Meiryo UI" w:eastAsia="Meiryo UI"/>
          <w:sz w:val="18"/>
        </w:rPr>
      </w:pPr>
      <w:r>
        <w:rPr>
          <w:rFonts w:hint="eastAsia" w:ascii="Meiryo UI" w:hAnsi="Meiryo UI" w:eastAsia="Meiryo UI"/>
          <w:sz w:val="18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173990</wp:posOffset>
                </wp:positionV>
                <wp:extent cx="6581775" cy="1200150"/>
                <wp:effectExtent l="635" t="635" r="29845" b="10795"/>
                <wp:wrapNone/>
                <wp:docPr id="1032" name="正方形/長方形 8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正方形/長方形 8"/>
                      <wps:cNvSpPr/>
                      <wps:spPr>
                        <a:xfrm>
                          <a:off x="0" y="0"/>
                          <a:ext cx="6581775" cy="1200150"/>
                        </a:xfrm>
                        <a:prstGeom prst="rect">
                          <a:avLst/>
                        </a:prstGeom>
                        <a:ln w="25400" cmpd="dbl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>退院後支援は、保健所が中心となって、病院、精神福祉サービス事業者、市町村などの支援者が協力して、ご本人、ご家族を支える制度です。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ind w:firstLine="1968" w:firstLineChars="700"/>
                              <w:jc w:val="lef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>《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>裏面の「大事な説明事項」をご覧ください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>》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8" style="mso-wrap-distance-right:9pt;mso-wrap-distance-bottom:0pt;margin-top:13.7pt;mso-position-vertical-relative:text;mso-position-horizontal-relative:text;v-text-anchor:middle;position:absolute;height:94.5pt;mso-wrap-distance-top:0pt;width:518.25pt;mso-wrap-distance-left:9pt;margin-left:-16.350000000000001pt;z-index:6;" o:spid="_x0000_s1032" o:allowincell="t" o:allowoverlap="t" filled="t" fillcolor="#ffffff [3201]" stroked="t" strokecolor="#70ad47 [3209]" strokeweight="2pt" o:spt="1">
                <v:fill/>
                <v:stroke linestyle="thinThin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400" w:lineRule="exact"/>
                        <w:jc w:val="left"/>
                        <w:rPr>
                          <w:rFonts w:hint="default" w:ascii="HG丸ｺﾞｼｯｸM-PRO" w:hAnsi="HG丸ｺﾞｼｯｸM-PRO" w:eastAsia="HG丸ｺﾞｼｯｸM-PRO"/>
                          <w:b w:val="1"/>
                          <w:sz w:val="28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>退院後支援は、保健所が中心となって、病院、精神福祉サービス事業者、市町村などの支援者が協力して、ご本人、ご家族を支える制度です。</w:t>
                      </w:r>
                    </w:p>
                    <w:p>
                      <w:pPr>
                        <w:pStyle w:val="0"/>
                        <w:spacing w:line="400" w:lineRule="exact"/>
                        <w:ind w:firstLine="1968" w:firstLineChars="700"/>
                        <w:jc w:val="left"/>
                        <w:rPr>
                          <w:rFonts w:hint="default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>《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>裏面の「大事な説明事項」をご覧ください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>》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jc w:val="left"/>
        <w:rPr>
          <w:rFonts w:hint="default" w:ascii="Meiryo UI" w:hAnsi="Meiryo UI" w:eastAsia="Meiryo UI"/>
          <w:sz w:val="18"/>
        </w:rPr>
      </w:pPr>
    </w:p>
    <w:p>
      <w:pPr>
        <w:pStyle w:val="0"/>
        <w:jc w:val="left"/>
        <w:rPr>
          <w:rFonts w:hint="default" w:ascii="Meiryo UI" w:hAnsi="Meiryo UI" w:eastAsia="Meiryo UI"/>
          <w:sz w:val="18"/>
        </w:rPr>
      </w:pPr>
    </w:p>
    <w:p>
      <w:pPr>
        <w:pStyle w:val="0"/>
        <w:jc w:val="left"/>
        <w:rPr>
          <w:rFonts w:hint="default" w:ascii="Meiryo UI" w:hAnsi="Meiryo UI" w:eastAsia="Meiryo UI"/>
          <w:sz w:val="18"/>
        </w:rPr>
      </w:pPr>
    </w:p>
    <w:p>
      <w:pPr>
        <w:pStyle w:val="0"/>
        <w:jc w:val="left"/>
        <w:rPr>
          <w:rFonts w:hint="default" w:ascii="Meiryo UI" w:hAnsi="Meiryo UI" w:eastAsia="Meiryo UI"/>
          <w:sz w:val="18"/>
        </w:rPr>
      </w:pPr>
    </w:p>
    <w:p>
      <w:pPr>
        <w:pStyle w:val="0"/>
        <w:jc w:val="left"/>
        <w:rPr>
          <w:rFonts w:hint="default" w:ascii="Meiryo UI" w:hAnsi="Meiryo UI" w:eastAsia="Meiryo UI"/>
          <w:sz w:val="18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173990</wp:posOffset>
                </wp:positionV>
                <wp:extent cx="971550" cy="952500"/>
                <wp:effectExtent l="635" t="635" r="29845" b="10795"/>
                <wp:wrapNone/>
                <wp:docPr id="1033" name="正方形/長方形 17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正方形/長方形 17"/>
                      <wps:cNvSpPr/>
                      <wps:spPr>
                        <a:xfrm>
                          <a:off x="0" y="0"/>
                          <a:ext cx="971550" cy="952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chemeClr val="accent6"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drawing>
                                <wp:inline distT="0" distB="0" distL="0" distR="0">
                                  <wp:extent cx="704850" cy="774065"/>
                                  <wp:effectExtent l="0" t="0" r="0" b="0"/>
                                  <wp:docPr id="1034" name="Picture 4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4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4850" cy="774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7" style="mso-wrap-distance-right:9pt;mso-wrap-distance-bottom:0pt;margin-top:13.7pt;mso-position-vertical-relative:text;mso-position-horizontal-relative:text;v-text-anchor:middle;position:absolute;height:75pt;mso-wrap-distance-top:0pt;width:76.5pt;mso-wrap-distance-left:9pt;margin-left:17.39pt;z-index:9;" o:spid="_x0000_s1033" o:allowincell="t" o:allowoverlap="t" filled="t" fillcolor="#ffffff" stroked="t" strokecolor="#70ad47" strokeweight="1pt" o:spt="1">
                <v:fill opacity="0f"/>
                <v:stroke opacity="0f"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704850" cy="774065"/>
                            <wp:effectExtent l="0" t="0" r="0" b="0"/>
                            <wp:docPr id="1034" name="Picture 4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4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4850" cy="774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0" behindDoc="0" locked="0" layoutInCell="1" hidden="0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269240</wp:posOffset>
                </wp:positionV>
                <wp:extent cx="1562100" cy="1209675"/>
                <wp:effectExtent l="635" t="635" r="29845" b="10795"/>
                <wp:wrapNone/>
                <wp:docPr id="1035" name="正方形/長方形 18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正方形/長方形 18"/>
                      <wps:cNvSpPr/>
                      <wps:spPr>
                        <a:xfrm>
                          <a:off x="0" y="0"/>
                          <a:ext cx="1562100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drawing>
                                <wp:inline distT="0" distB="0" distL="0" distR="0">
                                  <wp:extent cx="942975" cy="831850"/>
                                  <wp:effectExtent l="0" t="0" r="0" b="0"/>
                                  <wp:docPr id="1036" name="Picture 3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6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975" cy="831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8" style="mso-wrap-distance-right:9pt;mso-wrap-distance-bottom:0pt;margin-top:21.2pt;mso-position-vertical-relative:text;mso-position-horizontal-relative:text;v-text-anchor:middle;position:absolute;height:95.25pt;mso-wrap-distance-top:0pt;width:123pt;mso-wrap-distance-left:9pt;margin-left:363.9pt;z-index:10;" o:spid="_x0000_s1035" o:allowincell="t" o:allowoverlap="t" filled="f" stroked="t" strokecolor="#70ad47" strokeweight="1pt" o:spt="1">
                <v:fill/>
                <v:stroke opacity="0f"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942975" cy="831850"/>
                            <wp:effectExtent l="0" t="0" r="0" b="0"/>
                            <wp:docPr id="1036" name="Picture 3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6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975" cy="831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jc w:val="center"/>
        <w:rPr>
          <w:rFonts w:hint="default" w:ascii="Meiryo UI" w:hAnsi="Meiryo UI" w:eastAsia="Meiryo UI"/>
          <w:sz w:val="32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564515</wp:posOffset>
                </wp:positionV>
                <wp:extent cx="2143125" cy="581025"/>
                <wp:effectExtent l="635" t="635" r="29845" b="10795"/>
                <wp:wrapNone/>
                <wp:docPr id="1037" name="正方形/長方形 27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正方形/長方形 27"/>
                      <wps:cNvSpPr/>
                      <wps:spPr>
                        <a:xfrm>
                          <a:off x="0" y="0"/>
                          <a:ext cx="2143125" cy="581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solidFill>
                            <a:srgbClr val="70AD47">
                              <a:alpha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Theme="majorEastAsia" w:hAnsiTheme="majorEastAsia" w:eastAsiaTheme="majorEastAsi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sz w:val="24"/>
                              </w:rPr>
                              <w:t>保健所　市町村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Theme="majorEastAsia" w:hAnsiTheme="majorEastAsia" w:eastAsiaTheme="majorEastAsi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sz w:val="24"/>
                              </w:rPr>
                              <w:t>精神保健福祉センター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7" style="mso-wrap-distance-right:9pt;mso-wrap-distance-bottom:0pt;margin-top:44.45pt;mso-position-vertical-relative:text;mso-position-horizontal-relative:text;v-text-anchor:middle;position:absolute;height:45.75pt;mso-wrap-distance-top:0pt;width:168.75pt;mso-wrap-distance-left:9pt;margin-left:65.400000000000006pt;z-index:17;" o:spid="_x0000_s1037" o:allowincell="t" o:allowoverlap="t" filled="t" fillcolor="#ffffff" stroked="t" strokecolor="#70ad47" strokeweight="1pt" o:spt="1">
                <v:fill opacity="0f"/>
                <v:stroke opacity="0f"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Theme="majorEastAsia" w:hAnsiTheme="majorEastAsia" w:eastAsiaTheme="majorEastAsia"/>
                          <w:b w:val="1"/>
                          <w:sz w:val="24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sz w:val="24"/>
                        </w:rPr>
                        <w:t>保健所　市町村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Theme="majorEastAsia" w:hAnsiTheme="majorEastAsia" w:eastAsiaTheme="majorEastAsia"/>
                          <w:b w:val="1"/>
                          <w:sz w:val="24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sz w:val="24"/>
                        </w:rPr>
                        <w:t>精神保健福祉センター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5" behindDoc="0" locked="0" layoutInCell="1" hidden="0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2355215</wp:posOffset>
                </wp:positionV>
                <wp:extent cx="1514475" cy="304800"/>
                <wp:effectExtent l="635" t="635" r="29845" b="10795"/>
                <wp:wrapNone/>
                <wp:docPr id="1038" name="正方形/長方形 25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正方形/長方形 25"/>
                      <wps:cNvSpPr/>
                      <wps:spPr>
                        <a:xfrm>
                          <a:off x="0" y="0"/>
                          <a:ext cx="1514475" cy="304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solidFill>
                            <a:srgbClr val="70AD47">
                              <a:alpha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Theme="majorEastAsia" w:hAnsiTheme="majorEastAsia" w:eastAsiaTheme="majorEastAsi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sz w:val="24"/>
                              </w:rPr>
                              <w:t>障害福祉サービス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5" style="mso-wrap-distance-right:9pt;mso-wrap-distance-bottom:0pt;margin-top:185.45pt;mso-position-vertical-relative:text;mso-position-horizontal-relative:text;v-text-anchor:middle;position:absolute;height:24pt;mso-wrap-distance-top:0pt;width:119.25pt;mso-wrap-distance-left:9pt;margin-left:284.39pt;z-index:15;" o:spid="_x0000_s1038" o:allowincell="t" o:allowoverlap="t" filled="t" fillcolor="#ffffff" stroked="t" strokecolor="#70ad47" strokeweight="1pt" o:spt="1">
                <v:fill opacity="0f"/>
                <v:stroke opacity="0f"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Theme="majorEastAsia" w:hAnsiTheme="majorEastAsia" w:eastAsiaTheme="majorEastAsia"/>
                          <w:b w:val="1"/>
                          <w:sz w:val="24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sz w:val="24"/>
                        </w:rPr>
                        <w:t>障害福祉サービス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2650490</wp:posOffset>
                </wp:positionV>
                <wp:extent cx="1590675" cy="590550"/>
                <wp:effectExtent l="635" t="635" r="29845" b="10795"/>
                <wp:wrapNone/>
                <wp:docPr id="1039" name="正方形/長方形 35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正方形/長方形 35"/>
                      <wps:cNvSpPr/>
                      <wps:spPr>
                        <a:xfrm>
                          <a:off x="0" y="0"/>
                          <a:ext cx="1590675" cy="590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>
                              <a:alpha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ind w:firstLine="105" w:firstLineChars="50"/>
                              <w:rPr>
                                <w:rFonts w:hint="default" w:asciiTheme="majorEastAsia" w:hAnsiTheme="majorEastAsia" w:eastAsiaTheme="majorEastAsia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</w:rPr>
                              <w:t>相談支援専門員など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35" style="mso-wrap-distance-right:9pt;mso-wrap-distance-bottom:0pt;margin-top:208.7pt;mso-position-vertical-relative:text;mso-position-horizontal-relative:text;v-text-anchor:middle;position:absolute;height:46.5pt;mso-wrap-distance-top:0pt;width:125.25pt;mso-wrap-distance-left:9pt;margin-left:284.39pt;z-index:21;" o:spid="_x0000_s1039" o:allowincell="t" o:allowoverlap="t" filled="f" stroked="t" strokecolor="#70ad47" strokeweight="1pt" o:spt="1">
                <v:fill/>
                <v:stroke opacity="0f"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ind w:firstLine="105" w:firstLineChars="50"/>
                        <w:rPr>
                          <w:rFonts w:hint="default" w:asciiTheme="majorEastAsia" w:hAnsiTheme="majorEastAsia" w:eastAsiaTheme="majorEastAsia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</w:rPr>
                        <w:t>相談支援専門員など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2" behindDoc="0" locked="0" layoutInCell="1" hidden="0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1869440</wp:posOffset>
                </wp:positionV>
                <wp:extent cx="1228725" cy="942975"/>
                <wp:effectExtent l="635" t="635" r="29845" b="10795"/>
                <wp:wrapNone/>
                <wp:docPr id="1040" name="正方形/長方形 20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正方形/長方形 20"/>
                      <wps:cNvSpPr/>
                      <wps:spPr>
                        <a:xfrm>
                          <a:off x="0" y="0"/>
                          <a:ext cx="1228725" cy="942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>
                              <a:alpha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drawing>
                                <wp:inline distT="0" distB="0" distL="0" distR="0">
                                  <wp:extent cx="619125" cy="802005"/>
                                  <wp:effectExtent l="0" t="0" r="0" b="0"/>
                                  <wp:docPr id="1041" name="Picture 6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1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125" cy="802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0" style="mso-wrap-distance-right:9pt;mso-wrap-distance-bottom:0pt;margin-top:147.19pt;mso-position-vertical-relative:text;mso-position-horizontal-relative:text;v-text-anchor:middle;position:absolute;height:74.25pt;mso-wrap-distance-top:0pt;width:96.75pt;mso-wrap-distance-left:9pt;margin-left:18.14pt;z-index:12;" o:spid="_x0000_s1040" o:allowincell="t" o:allowoverlap="t" filled="f" stroked="t" strokecolor="#70ad47" strokeweight="1pt" o:spt="1">
                <v:fill/>
                <v:stroke opacity="0f"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619125" cy="802005"/>
                            <wp:effectExtent l="0" t="0" r="0" b="0"/>
                            <wp:docPr id="1041" name="Picture 6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1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125" cy="802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6" behindDoc="0" locked="0" layoutInCell="1" hidden="0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2412365</wp:posOffset>
                </wp:positionV>
                <wp:extent cx="1847850" cy="304800"/>
                <wp:effectExtent l="635" t="635" r="29845" b="10795"/>
                <wp:wrapNone/>
                <wp:docPr id="1042" name="正方形/長方形 26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正方形/長方形 26"/>
                      <wps:cNvSpPr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solidFill>
                            <a:srgbClr val="70AD47">
                              <a:alpha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Theme="majorEastAsia" w:hAnsiTheme="majorEastAsia" w:eastAsiaTheme="majorEastAsi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sz w:val="24"/>
                              </w:rPr>
                              <w:t>その他の支援関係者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6" style="mso-wrap-distance-right:9pt;mso-wrap-distance-bottom:0pt;margin-top:189.95pt;mso-position-vertical-relative:text;mso-position-horizontal-relative:text;v-text-anchor:middle;position:absolute;height:24pt;mso-wrap-distance-top:0pt;width:145.5pt;mso-wrap-distance-left:9pt;margin-left:75.900000000000006pt;z-index:16;" o:spid="_x0000_s1042" o:allowincell="t" o:allowoverlap="t" filled="t" fillcolor="#ffffff" stroked="t" strokecolor="#70ad47" strokeweight="1pt" o:spt="1">
                <v:fill opacity="0f"/>
                <v:stroke opacity="0f"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Theme="majorEastAsia" w:hAnsiTheme="majorEastAsia" w:eastAsiaTheme="majorEastAsia"/>
                          <w:b w:val="1"/>
                          <w:sz w:val="24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sz w:val="24"/>
                        </w:rPr>
                        <w:t>その他の支援関係者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0" behindDoc="0" locked="0" layoutInCell="1" hidden="0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2736215</wp:posOffset>
                </wp:positionV>
                <wp:extent cx="1590675" cy="590550"/>
                <wp:effectExtent l="635" t="635" r="29845" b="10795"/>
                <wp:wrapNone/>
                <wp:docPr id="1043" name="正方形/長方形 34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正方形/長方形 34"/>
                      <wps:cNvSpPr/>
                      <wps:spPr>
                        <a:xfrm>
                          <a:off x="0" y="0"/>
                          <a:ext cx="1590675" cy="590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>
                              <a:alpha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ind w:firstLine="210" w:firstLineChars="100"/>
                              <w:jc w:val="left"/>
                              <w:rPr>
                                <w:rFonts w:hint="default" w:asciiTheme="majorEastAsia" w:hAnsiTheme="majorEastAsia" w:eastAsiaTheme="majorEastAsia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</w:rPr>
                              <w:t>職場　学校　</w:t>
                            </w:r>
                          </w:p>
                          <w:p>
                            <w:pPr>
                              <w:pStyle w:val="0"/>
                              <w:ind w:firstLine="210" w:firstLineChars="100"/>
                              <w:jc w:val="left"/>
                              <w:rPr>
                                <w:rFonts w:hint="default" w:asciiTheme="majorEastAsia" w:hAnsiTheme="majorEastAsia" w:eastAsiaTheme="majorEastAsia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</w:rPr>
                              <w:t>ハローワーク　など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34" style="mso-wrap-distance-right:9pt;mso-wrap-distance-bottom:0pt;margin-top:215.45pt;mso-position-vertical-relative:text;mso-position-horizontal-relative:text;v-text-anchor:middle;position:absolute;height:46.5pt;mso-wrap-distance-top:0pt;width:125.25pt;mso-wrap-distance-left:9pt;margin-left:83.4pt;z-index:20;" o:spid="_x0000_s1043" o:allowincell="t" o:allowoverlap="t" filled="f" stroked="t" strokecolor="#70ad47" strokeweight="1pt" o:spt="1">
                <v:fill/>
                <v:stroke opacity="0f"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ind w:firstLine="210" w:firstLineChars="100"/>
                        <w:jc w:val="left"/>
                        <w:rPr>
                          <w:rFonts w:hint="default" w:asciiTheme="majorEastAsia" w:hAnsiTheme="majorEastAsia" w:eastAsiaTheme="majorEastAsia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</w:rPr>
                        <w:t>職場　学校　</w:t>
                      </w:r>
                    </w:p>
                    <w:p>
                      <w:pPr>
                        <w:pStyle w:val="0"/>
                        <w:ind w:firstLine="210" w:firstLineChars="100"/>
                        <w:jc w:val="left"/>
                        <w:rPr>
                          <w:rFonts w:hint="default" w:asciiTheme="majorEastAsia" w:hAnsiTheme="majorEastAsia" w:eastAsiaTheme="majorEastAsia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</w:rPr>
                        <w:t>ハローワーク　など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1" behindDoc="0" locked="0" layoutInCell="1" hidden="0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1850390</wp:posOffset>
                </wp:positionV>
                <wp:extent cx="1381125" cy="923925"/>
                <wp:effectExtent l="635" t="635" r="29845" b="10795"/>
                <wp:wrapNone/>
                <wp:docPr id="1044" name="正方形/長方形 19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正方形/長方形 19"/>
                      <wps:cNvSpPr/>
                      <wps:spPr>
                        <a:xfrm>
                          <a:off x="0" y="0"/>
                          <a:ext cx="1381125" cy="923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>
                              <a:alpha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drawing>
                                <wp:inline distT="0" distB="0" distL="0" distR="0">
                                  <wp:extent cx="647700" cy="674370"/>
                                  <wp:effectExtent l="0" t="0" r="0" b="0"/>
                                  <wp:docPr id="1045" name="Picture 5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5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700" cy="674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>
                                              <a:alpha val="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9" style="mso-wrap-distance-right:9pt;mso-wrap-distance-bottom:0pt;margin-top:145.69pt;mso-position-vertical-relative:text;mso-position-horizontal-relative:text;v-text-anchor:middle;position:absolute;height:72.75pt;mso-wrap-distance-top:0pt;width:108.75pt;mso-wrap-distance-left:9pt;margin-left:363.9pt;z-index:11;" o:spid="_x0000_s1044" o:allowincell="t" o:allowoverlap="t" filled="f" stroked="t" strokecolor="#70ad47" strokeweight="1pt" o:spt="1">
                <v:fill/>
                <v:stroke opacity="0f"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647700" cy="674370"/>
                            <wp:effectExtent l="0" t="0" r="0" b="0"/>
                            <wp:docPr id="1045" name="Picture 5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5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7700" cy="6743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>
                                        <a:alpha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3" behindDoc="0" locked="0" layoutInCell="1" hidden="0" allowOverlap="1">
                <wp:simplePos x="0" y="0"/>
                <wp:positionH relativeFrom="column">
                  <wp:posOffset>2592705</wp:posOffset>
                </wp:positionH>
                <wp:positionV relativeFrom="paragraph">
                  <wp:posOffset>1669415</wp:posOffset>
                </wp:positionV>
                <wp:extent cx="1228725" cy="876300"/>
                <wp:effectExtent l="635" t="635" r="29845" b="10795"/>
                <wp:wrapNone/>
                <wp:docPr id="1046" name="正方形/長方形 21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正方形/長方形 21"/>
                      <wps:cNvSpPr/>
                      <wps:spPr>
                        <a:xfrm>
                          <a:off x="0" y="0"/>
                          <a:ext cx="1228725" cy="876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>
                              <a:alpha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drawing>
                                <wp:inline distT="0" distB="0" distL="0" distR="0">
                                  <wp:extent cx="590550" cy="733425"/>
                                  <wp:effectExtent l="0" t="0" r="0" b="0"/>
                                  <wp:docPr id="1047" name="Picture 7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7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55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1" style="mso-wrap-distance-right:9pt;mso-wrap-distance-bottom:0pt;margin-top:131.44pt;mso-position-vertical-relative:text;mso-position-horizontal-relative:text;v-text-anchor:middle;position:absolute;height:69pt;mso-wrap-distance-top:0pt;width:96.75pt;mso-wrap-distance-left:9pt;margin-left:204.15pt;z-index:13;" o:spid="_x0000_s1046" o:allowincell="t" o:allowoverlap="t" filled="f" stroked="t" strokecolor="#70ad47" strokeweight="1pt" o:spt="1">
                <v:fill/>
                <v:stroke opacity="0f"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590550" cy="733425"/>
                            <wp:effectExtent l="0" t="0" r="0" b="0"/>
                            <wp:docPr id="1047" name="Picture 7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7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55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2" behindDoc="0" locked="0" layoutInCell="1" hidden="0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1297940</wp:posOffset>
                </wp:positionV>
                <wp:extent cx="809625" cy="600075"/>
                <wp:effectExtent l="635" t="635" r="29845" b="10795"/>
                <wp:wrapNone/>
                <wp:docPr id="1048" name="正方形/長方形 36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正方形/長方形 36"/>
                      <wps:cNvSpPr/>
                      <wps:spPr>
                        <a:xfrm>
                          <a:off x="0" y="0"/>
                          <a:ext cx="809625" cy="600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solidFill>
                            <a:srgbClr val="70AD47">
                              <a:alpha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Theme="majorEastAsia" w:hAnsiTheme="majorEastAsia" w:eastAsiaTheme="majorEastAsi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sz w:val="24"/>
                              </w:rPr>
                              <w:t>ご本人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Theme="majorEastAsia" w:hAnsiTheme="majorEastAsia" w:eastAsiaTheme="majorEastAsi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sz w:val="24"/>
                              </w:rPr>
                              <w:t>ご家族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36" style="mso-wrap-distance-right:9pt;mso-wrap-distance-bottom:0pt;margin-top:102.2pt;mso-position-vertical-relative:text;mso-position-horizontal-relative:text;v-text-anchor:middle;position:absolute;height:47.25pt;mso-wrap-distance-top:0pt;width:63.75pt;mso-wrap-distance-left:9pt;margin-left:219.15pt;z-index:22;" o:spid="_x0000_s1048" o:allowincell="t" o:allowoverlap="t" filled="t" fillcolor="#ffffff" stroked="t" strokecolor="#70ad47" strokeweight="1pt" o:spt="1">
                <v:fill opacity="0f"/>
                <v:stroke opacity="0f"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Theme="majorEastAsia" w:hAnsiTheme="majorEastAsia" w:eastAsiaTheme="majorEastAsia"/>
                          <w:b w:val="1"/>
                          <w:sz w:val="24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sz w:val="24"/>
                        </w:rPr>
                        <w:t>ご本人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Theme="majorEastAsia" w:hAnsiTheme="majorEastAsia" w:eastAsiaTheme="majorEastAsia"/>
                          <w:b w:val="1"/>
                          <w:sz w:val="24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sz w:val="24"/>
                        </w:rPr>
                        <w:t>ご家族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4" behindDoc="0" locked="0" layoutInCell="1" hidden="0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469265</wp:posOffset>
                </wp:positionV>
                <wp:extent cx="1514475" cy="304800"/>
                <wp:effectExtent l="635" t="635" r="29845" b="10795"/>
                <wp:wrapNone/>
                <wp:docPr id="1049" name="正方形/長方形 24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正方形/長方形 24"/>
                      <wps:cNvSpPr/>
                      <wps:spPr>
                        <a:xfrm>
                          <a:off x="0" y="0"/>
                          <a:ext cx="151447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chemeClr val="accent6"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Theme="majorEastAsia" w:hAnsiTheme="majorEastAsia" w:eastAsiaTheme="majorEastAsi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sz w:val="24"/>
                              </w:rPr>
                              <w:t>医療サービス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4" style="mso-wrap-distance-right:9pt;mso-wrap-distance-bottom:0pt;margin-top:36.950000000000003pt;mso-position-vertical-relative:text;mso-position-horizontal-relative:text;v-text-anchor:middle;position:absolute;height:24pt;mso-wrap-distance-top:0pt;width:119.25pt;mso-wrap-distance-left:9pt;margin-left:282.14pt;z-index:14;" o:spid="_x0000_s1049" o:allowincell="t" o:allowoverlap="t" filled="t" fillcolor="#ffffff" stroked="t" strokecolor="#70ad47" strokeweight="1pt" o:spt="1">
                <v:fill opacity="0f"/>
                <v:stroke opacity="0f"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Theme="majorEastAsia" w:hAnsiTheme="majorEastAsia" w:eastAsiaTheme="majorEastAsia"/>
                          <w:b w:val="1"/>
                          <w:sz w:val="24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sz w:val="24"/>
                        </w:rPr>
                        <w:t>医療サービス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1059815</wp:posOffset>
                </wp:positionV>
                <wp:extent cx="1714500" cy="504825"/>
                <wp:effectExtent l="635" t="635" r="29845" b="10795"/>
                <wp:wrapNone/>
                <wp:docPr id="1050" name="正方形/長方形 29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正方形/長方形 29"/>
                      <wps:cNvSpPr/>
                      <wps:spPr>
                        <a:xfrm>
                          <a:off x="0" y="0"/>
                          <a:ext cx="1714500" cy="50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Theme="majorEastAsia" w:hAnsiTheme="majorEastAsia" w:eastAsiaTheme="majorEastAsia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</w:rPr>
                              <w:t>保健師　心理士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Theme="majorEastAsia" w:hAnsiTheme="majorEastAsia" w:eastAsiaTheme="majorEastAsia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</w:rPr>
                              <w:t>ケースワーカー　など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Theme="majorEastAsia" w:hAnsiTheme="majorEastAsia" w:eastAsiaTheme="majorEastAsia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9" style="mso-wrap-distance-right:9pt;mso-wrap-distance-bottom:0pt;margin-top:83.45pt;mso-position-vertical-relative:text;mso-position-horizontal-relative:text;v-text-anchor:middle;position:absolute;height:39.75pt;mso-wrap-distance-top:0pt;width:135pt;mso-wrap-distance-left:9pt;margin-left:75.900000000000006pt;z-index:18;" o:spid="_x0000_s1050" o:allowincell="t" o:allowoverlap="t" filled="f" stroked="t" strokecolor="#70ad47" strokeweight="1pt" o:spt="1">
                <v:fill/>
                <v:stroke opacity="0f"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Theme="majorEastAsia" w:hAnsiTheme="majorEastAsia" w:eastAsiaTheme="majorEastAsia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</w:rPr>
                        <w:t>保健師　心理士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Theme="majorEastAsia" w:hAnsiTheme="majorEastAsia" w:eastAsiaTheme="majorEastAsia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</w:rPr>
                        <w:t>ケースワーカー　など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Theme="majorEastAsia" w:hAnsiTheme="majorEastAsia" w:eastAsiaTheme="major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9" behindDoc="0" locked="0" layoutInCell="1" hidden="0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707390</wp:posOffset>
                </wp:positionV>
                <wp:extent cx="1304925" cy="723900"/>
                <wp:effectExtent l="635" t="635" r="29845" b="10795"/>
                <wp:wrapNone/>
                <wp:docPr id="1051" name="正方形/長方形 32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正方形/長方形 32"/>
                      <wps:cNvSpPr/>
                      <wps:spPr>
                        <a:xfrm>
                          <a:off x="0" y="0"/>
                          <a:ext cx="1304925" cy="72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>
                              <a:alpha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ind w:firstLine="105" w:firstLineChars="50"/>
                              <w:jc w:val="left"/>
                              <w:rPr>
                                <w:rFonts w:hint="default" w:asciiTheme="majorEastAsia" w:hAnsiTheme="majorEastAsia" w:eastAsiaTheme="majorEastAsia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</w:rPr>
                              <w:t>主治医　看護師</w:t>
                            </w:r>
                          </w:p>
                          <w:p>
                            <w:pPr>
                              <w:pStyle w:val="0"/>
                              <w:ind w:firstLine="105" w:firstLineChars="50"/>
                              <w:jc w:val="left"/>
                              <w:rPr>
                                <w:rFonts w:hint="default" w:asciiTheme="majorEastAsia" w:hAnsiTheme="majorEastAsia" w:eastAsiaTheme="majorEastAsia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</w:rPr>
                              <w:t>精神保健福祉士</w:t>
                            </w:r>
                          </w:p>
                          <w:p>
                            <w:pPr>
                              <w:pStyle w:val="0"/>
                              <w:ind w:firstLine="105" w:firstLineChars="50"/>
                              <w:jc w:val="left"/>
                              <w:rPr>
                                <w:rFonts w:hint="default" w:asciiTheme="majorEastAsia" w:hAnsiTheme="majorEastAsia" w:eastAsiaTheme="majorEastAsia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</w:rPr>
                              <w:t>薬剤師　など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32" style="mso-wrap-distance-right:9pt;mso-wrap-distance-bottom:0pt;margin-top:55.7pt;mso-position-vertical-relative:text;mso-position-horizontal-relative:text;v-text-anchor:middle;position:absolute;height:57pt;mso-wrap-distance-top:0pt;width:102.75pt;mso-wrap-distance-left:9pt;margin-left:290.39pt;z-index:19;" o:spid="_x0000_s1051" o:allowincell="t" o:allowoverlap="t" filled="f" stroked="t" strokecolor="#70ad47" strokeweight="1pt" o:spt="1">
                <v:fill/>
                <v:stroke opacity="0f"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ind w:firstLine="105" w:firstLineChars="50"/>
                        <w:jc w:val="left"/>
                        <w:rPr>
                          <w:rFonts w:hint="default" w:asciiTheme="majorEastAsia" w:hAnsiTheme="majorEastAsia" w:eastAsiaTheme="majorEastAsia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</w:rPr>
                        <w:t>主治医　看護師</w:t>
                      </w:r>
                    </w:p>
                    <w:p>
                      <w:pPr>
                        <w:pStyle w:val="0"/>
                        <w:ind w:firstLine="105" w:firstLineChars="50"/>
                        <w:jc w:val="left"/>
                        <w:rPr>
                          <w:rFonts w:hint="default" w:asciiTheme="majorEastAsia" w:hAnsiTheme="majorEastAsia" w:eastAsiaTheme="majorEastAsia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</w:rPr>
                        <w:t>精神保健福祉士</w:t>
                      </w:r>
                    </w:p>
                    <w:p>
                      <w:pPr>
                        <w:pStyle w:val="0"/>
                        <w:ind w:firstLine="105" w:firstLineChars="50"/>
                        <w:jc w:val="left"/>
                        <w:rPr>
                          <w:rFonts w:hint="default" w:asciiTheme="majorEastAsia" w:hAnsiTheme="majorEastAsia" w:eastAsiaTheme="majorEastAsia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</w:rPr>
                        <w:t>薬剤師　など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6181725" cy="3438525"/>
            <wp:effectExtent l="0" t="0" r="0" b="0"/>
            <wp:docPr id="1052" name="オブジェクト 0"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r:dm="rId12" r:lo="rId13" r:qs="rId14" r:cs="rId15"/>
              </a:graphicData>
            </a:graphic>
          </wp:inline>
        </w:drawing>
      </w:r>
    </w:p>
    <w:p>
      <w:pPr>
        <w:pStyle w:val="0"/>
        <w:jc w:val="left"/>
        <w:rPr>
          <w:rFonts w:hint="default" w:ascii="Meiryo UI" w:hAnsi="Meiryo UI" w:eastAsia="Meiryo UI"/>
          <w:sz w:val="18"/>
        </w:rPr>
      </w:pPr>
      <w:r>
        <w:rPr>
          <w:rFonts w:hint="eastAsia" w:ascii="Meiryo UI" w:hAnsi="Meiryo UI" w:eastAsia="Meiryo UI"/>
          <w:sz w:val="18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135890</wp:posOffset>
                </wp:positionV>
                <wp:extent cx="6496050" cy="923925"/>
                <wp:effectExtent l="635" t="635" r="29845" b="10795"/>
                <wp:wrapNone/>
                <wp:docPr id="1053" name="正方形/長方形 11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正方形/長方形 11"/>
                      <wps:cNvSpPr/>
                      <wps:spPr>
                        <a:xfrm>
                          <a:off x="0" y="0"/>
                          <a:ext cx="6496050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32"/>
                              </w:rPr>
                              <w:t>問い合わせ先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32"/>
                              </w:rPr>
                              <w:t>　　○○保健所　　○○課　　○○班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default" w:ascii="HG丸ｺﾞｼｯｸM-PRO" w:hAnsi="HG丸ｺﾞｼｯｸM-PRO" w:eastAsia="HG丸ｺﾞｼｯｸM-PRO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 w:themeColor="text1"/>
                                <w:sz w:val="32"/>
                              </w:rPr>
                              <w:t>　　電話番号　○○○－○○○－○○○○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1" style="mso-wrap-distance-right:9pt;mso-wrap-distance-bottom:0pt;margin-top:10.7pt;mso-position-vertical-relative:text;mso-position-horizontal-relative:text;v-text-anchor:middle;position:absolute;height:72.75pt;mso-wrap-distance-top:0pt;width:511.5pt;mso-wrap-distance-left:9pt;margin-left:-9.6pt;z-index:5;" o:spid="_x0000_s1053" o:allowincell="t" o:allowoverlap="t" filled="t" fillcolor="#ffffff" stroked="t" strokecolor="#000000" strokeweight="1pt" o:spt="1">
                <v:fill/>
                <v:stroke linestyle="thinThin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400" w:lineRule="exac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32"/>
                        </w:rPr>
                        <w:t>問い合わせ先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32"/>
                        </w:rPr>
                        <w:t>　　○○保健所　　○○課　　○○班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default" w:ascii="HG丸ｺﾞｼｯｸM-PRO" w:hAnsi="HG丸ｺﾞｼｯｸM-PRO" w:eastAsia="HG丸ｺﾞｼｯｸM-PRO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 w:themeColor="text1"/>
                          <w:sz w:val="32"/>
                        </w:rPr>
                        <w:t>　　電話番号　○○○－○○○－○○○○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jc w:val="left"/>
        <w:rPr>
          <w:rFonts w:hint="default" w:ascii="Meiryo UI" w:hAnsi="Meiryo UI" w:eastAsia="Meiryo UI"/>
          <w:sz w:val="18"/>
        </w:rPr>
      </w:pPr>
    </w:p>
    <w:p>
      <w:pPr>
        <w:pStyle w:val="0"/>
        <w:jc w:val="left"/>
        <w:rPr>
          <w:rFonts w:hint="default" w:ascii="Meiryo UI" w:hAnsi="Meiryo UI" w:eastAsia="Meiryo UI"/>
          <w:sz w:val="18"/>
        </w:rPr>
      </w:pPr>
    </w:p>
    <w:p>
      <w:pPr>
        <w:pStyle w:val="0"/>
        <w:jc w:val="left"/>
        <w:rPr>
          <w:rFonts w:hint="default" w:ascii="Meiryo UI" w:hAnsi="Meiryo UI" w:eastAsia="Meiryo UI"/>
          <w:sz w:val="18"/>
        </w:rPr>
      </w:pPr>
    </w:p>
    <w:p>
      <w:pPr>
        <w:pStyle w:val="0"/>
        <w:jc w:val="left"/>
        <w:rPr>
          <w:rFonts w:hint="default" w:ascii="Meiryo UI" w:hAnsi="Meiryo UI" w:eastAsia="Meiryo UI"/>
          <w:sz w:val="18"/>
        </w:rPr>
      </w:pPr>
    </w:p>
    <w:p>
      <w:pPr>
        <w:pStyle w:val="0"/>
        <w:jc w:val="center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32"/>
        </w:rPr>
        <w:t>《　大</w:t>
      </w:r>
      <w:r>
        <w:rPr>
          <w:rFonts w:hint="eastAsia" w:ascii="HG丸ｺﾞｼｯｸM-PRO" w:hAnsi="HG丸ｺﾞｼｯｸM-PRO" w:eastAsia="HG丸ｺﾞｼｯｸM-PRO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sz w:val="32"/>
        </w:rPr>
        <w:t>事</w:t>
      </w:r>
      <w:r>
        <w:rPr>
          <w:rFonts w:hint="eastAsia" w:ascii="HG丸ｺﾞｼｯｸM-PRO" w:hAnsi="HG丸ｺﾞｼｯｸM-PRO" w:eastAsia="HG丸ｺﾞｼｯｸM-PRO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sz w:val="32"/>
        </w:rPr>
        <w:t>な</w:t>
      </w:r>
      <w:r>
        <w:rPr>
          <w:rFonts w:hint="eastAsia" w:ascii="HG丸ｺﾞｼｯｸM-PRO" w:hAnsi="HG丸ｺﾞｼｯｸM-PRO" w:eastAsia="HG丸ｺﾞｼｯｸM-PRO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sz w:val="32"/>
        </w:rPr>
        <w:t>説</w:t>
      </w:r>
      <w:r>
        <w:rPr>
          <w:rFonts w:hint="eastAsia" w:ascii="HG丸ｺﾞｼｯｸM-PRO" w:hAnsi="HG丸ｺﾞｼｯｸM-PRO" w:eastAsia="HG丸ｺﾞｼｯｸM-PRO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sz w:val="32"/>
        </w:rPr>
        <w:t>明</w:t>
      </w:r>
      <w:r>
        <w:rPr>
          <w:rFonts w:hint="eastAsia" w:ascii="HG丸ｺﾞｼｯｸM-PRO" w:hAnsi="HG丸ｺﾞｼｯｸM-PRO" w:eastAsia="HG丸ｺﾞｼｯｸM-PRO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sz w:val="32"/>
        </w:rPr>
        <w:t>事</w:t>
      </w:r>
      <w:r>
        <w:rPr>
          <w:rFonts w:hint="eastAsia" w:ascii="HG丸ｺﾞｼｯｸM-PRO" w:hAnsi="HG丸ｺﾞｼｯｸM-PRO" w:eastAsia="HG丸ｺﾞｼｯｸM-PRO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sz w:val="32"/>
        </w:rPr>
        <w:t>項　》</w:t>
      </w:r>
      <w:r>
        <w:rPr>
          <w:rFonts w:hint="eastAsia" w:ascii="HG丸ｺﾞｼｯｸM-PRO" w:hAnsi="HG丸ｺﾞｼｯｸM-PRO" w:eastAsia="HG丸ｺﾞｼｯｸM-PRO"/>
          <w:sz w:val="32"/>
        </w:rPr>
        <w:t xml:space="preserve"> </w:t>
      </w:r>
    </w:p>
    <w:p>
      <w:pPr>
        <w:pStyle w:val="0"/>
        <w:jc w:val="left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jc w:val="left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>
                <wp:simplePos x="0" y="0"/>
                <wp:positionH relativeFrom="column">
                  <wp:posOffset>4344670</wp:posOffset>
                </wp:positionH>
                <wp:positionV relativeFrom="paragraph">
                  <wp:posOffset>59690</wp:posOffset>
                </wp:positionV>
                <wp:extent cx="904875" cy="1019175"/>
                <wp:effectExtent l="635" t="635" r="29845" b="10795"/>
                <wp:wrapNone/>
                <wp:docPr id="1054" name="フローチャート: データ 12"/>
                <a:graphic xmlns:a="http://schemas.openxmlformats.org/drawingml/2006/main">
                  <a:graphicData uri="http://schemas.microsoft.com/office/word/2010/wordprocessingShape">
                    <wps:wsp>
                      <wps:cNvPr id="1054" name="フローチャート: データ 12"/>
                      <wps:cNvSpPr/>
                      <wps:spPr>
                        <a:xfrm>
                          <a:off x="0" y="0"/>
                          <a:ext cx="904875" cy="1019175"/>
                        </a:xfrm>
                        <a:prstGeom prst="flowChartInputOutpu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  <w:b w:val="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z w:val="18"/>
                              </w:rPr>
                              <w:t>同意書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フローチャート: データ 12" style="mso-wrap-distance-right:9pt;mso-wrap-distance-bottom:0pt;margin-top:4.7pt;mso-position-vertical-relative:text;mso-position-horizontal-relative:text;v-text-anchor:middle;position:absolute;height:80.25pt;mso-wrap-distance-top:0pt;width:71.25pt;mso-wrap-distance-left:9pt;margin-left:342.1pt;z-index:24;" o:spid="_x0000_s1054" o:allowincell="t" o:allowoverlap="t" filled="t" fillcolor="#ededed [662]" stroked="t" strokecolor="#000000 [3213]" strokeweight="1pt" o:spt="111" type="#_x0000_t111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  <w:b w:val="1"/>
                          <w:sz w:val="18"/>
                        </w:rPr>
                      </w:pPr>
                      <w:r>
                        <w:rPr>
                          <w:rFonts w:hint="eastAsia"/>
                          <w:b w:val="1"/>
                          <w:sz w:val="18"/>
                        </w:rPr>
                        <w:t>同意書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jc w:val="left"/>
        <w:rPr>
          <w:rFonts w:hint="default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8"/>
        </w:rPr>
        <w:t>（同意）</w:t>
      </w:r>
    </w:p>
    <w:p>
      <w:pPr>
        <w:pStyle w:val="0"/>
        <w:jc w:val="left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○退院後支援を受けるためには、同意書の提出が必要です。</w:t>
      </w:r>
    </w:p>
    <w:p>
      <w:pPr>
        <w:pStyle w:val="0"/>
        <w:jc w:val="left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jc w:val="left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○同意はいつでも撤回できます。表面の「問い合わせ先」へご連絡ください。</w:t>
      </w:r>
    </w:p>
    <w:p>
      <w:pPr>
        <w:pStyle w:val="0"/>
        <w:jc w:val="left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jc w:val="lef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mc:AlternateContent>
          <mc:Choice Requires="wps">
            <w:drawing>
              <wp:anchor distT="0" distB="0" distL="114300" distR="114300" simplePos="0" relativeHeight="23" behindDoc="0" locked="0" layoutInCell="1" hidden="0" allowOverlap="1">
                <wp:simplePos x="0" y="0"/>
                <wp:positionH relativeFrom="column">
                  <wp:posOffset>3397885</wp:posOffset>
                </wp:positionH>
                <wp:positionV relativeFrom="paragraph">
                  <wp:posOffset>154940</wp:posOffset>
                </wp:positionV>
                <wp:extent cx="2028825" cy="1409700"/>
                <wp:effectExtent l="635" t="635" r="29845" b="10795"/>
                <wp:wrapNone/>
                <wp:docPr id="1055" name="正方形/長方形 1"/>
                <a:graphic xmlns:a="http://schemas.openxmlformats.org/drawingml/2006/main">
                  <a:graphicData uri="http://schemas.microsoft.com/office/word/2010/wordprocessingShape">
                    <wps:wsp>
                      <wps:cNvPr id="1055" name="正方形/長方形 1"/>
                      <wps:cNvSpPr/>
                      <wps:spPr>
                        <a:xfrm>
                          <a:off x="0" y="0"/>
                          <a:ext cx="2028825" cy="1409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drawing>
                                <wp:inline distT="0" distB="0" distL="0" distR="0">
                                  <wp:extent cx="1333500" cy="1228090"/>
                                  <wp:effectExtent l="0" t="0" r="0" b="0"/>
                                  <wp:docPr id="1056" name="Picture 1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6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500" cy="1228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" style="mso-wrap-distance-right:9pt;mso-wrap-distance-bottom:0pt;margin-top:12.2pt;mso-position-vertical-relative:text;mso-position-horizontal-relative:text;v-text-anchor:middle;position:absolute;height:111pt;mso-wrap-distance-top:0pt;width:159.75pt;mso-wrap-distance-left:9pt;margin-left:267.55pt;z-index:23;" o:spid="_x0000_s1055" o:allowincell="t" o:allowoverlap="t" filled="t" fillcolor="#ffffff" stroked="t" strokecolor="#ffffff [3212]" strokeweight="1pt" o:spt="1">
                <v:fill opacity="0f"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1333500" cy="1228090"/>
                            <wp:effectExtent l="0" t="0" r="0" b="0"/>
                            <wp:docPr id="1056" name="Picture 1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6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500" cy="1228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jc w:val="lef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mc:AlternateContent>
          <mc:Choice Requires="wps">
            <w:drawing>
              <wp:anchor distT="0" distB="0" distL="114300" distR="114300" simplePos="0" relativeHeight="26" behindDoc="0" locked="0" layoutInCell="1" hidden="0" allowOverlap="1">
                <wp:simplePos x="0" y="0"/>
                <wp:positionH relativeFrom="column">
                  <wp:posOffset>5341620</wp:posOffset>
                </wp:positionH>
                <wp:positionV relativeFrom="paragraph">
                  <wp:posOffset>40640</wp:posOffset>
                </wp:positionV>
                <wp:extent cx="876300" cy="1181100"/>
                <wp:effectExtent l="635" t="635" r="30480" b="10795"/>
                <wp:wrapNone/>
                <wp:docPr id="1057" name="メモ 40"/>
                <a:graphic xmlns:a="http://schemas.openxmlformats.org/drawingml/2006/main">
                  <a:graphicData uri="http://schemas.microsoft.com/office/word/2010/wordprocessingShape">
                    <wps:wsp>
                      <wps:cNvPr id="1057" name="メモ 40"/>
                      <wps:cNvSpPr/>
                      <wps:spPr>
                        <a:xfrm>
                          <a:off x="0" y="0"/>
                          <a:ext cx="876300" cy="1181100"/>
                        </a:xfrm>
                        <a:prstGeom prst="foldedCorner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  <w:b w:val="1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</w:rPr>
                              <w:t>退院後支援計画書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40" style="mso-wrap-distance-right:9pt;mso-wrap-distance-bottom:0pt;margin-top:3.2pt;mso-position-vertical-relative:text;mso-position-horizontal-relative:text;v-text-anchor:middle;position:absolute;height:93pt;mso-wrap-distance-top:0pt;width:69pt;mso-wrap-distance-left:9pt;margin-left:420.6pt;z-index:26;" o:spid="_x0000_s1057" o:allowincell="t" o:allowoverlap="t" filled="t" fillcolor="#dbdbdb [1302]" stroked="t" strokecolor="#000000 [3213]" strokeweight="1pt" o:spt="65" type="#_x0000_t65" adj="18000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  <w:b w:val="1"/>
                        </w:rPr>
                      </w:pPr>
                      <w:r>
                        <w:rPr>
                          <w:rFonts w:hint="eastAsia"/>
                          <w:b w:val="1"/>
                        </w:rPr>
                        <w:t>退院後支援計画書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jc w:val="left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8"/>
        </w:rPr>
        <w:t>（会議・退院後支援計画）</w:t>
      </w:r>
    </w:p>
    <w:p>
      <w:pPr>
        <w:pStyle w:val="0"/>
        <w:jc w:val="left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○会議を開いて退院後支援計画書を作成します。</w:t>
      </w:r>
    </w:p>
    <w:p>
      <w:pPr>
        <w:pStyle w:val="0"/>
        <w:jc w:val="left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jc w:val="left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○会議には、ご本人のほか、次の方が参加できます。</w:t>
      </w:r>
    </w:p>
    <w:p>
      <w:pPr>
        <w:pStyle w:val="0"/>
        <w:ind w:left="450" w:leftChars="100" w:hanging="240" w:hangingChars="100"/>
        <w:jc w:val="left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・ご家族（参加を望まないときはお知らせください）、その他の支援者（代理人、友人など参加を希望する方をお知らせください）</w:t>
      </w:r>
    </w:p>
    <w:p>
      <w:pPr>
        <w:pStyle w:val="0"/>
        <w:ind w:firstLine="240" w:firstLineChars="100"/>
        <w:jc w:val="left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4855845</wp:posOffset>
                </wp:positionH>
                <wp:positionV relativeFrom="paragraph">
                  <wp:posOffset>183515</wp:posOffset>
                </wp:positionV>
                <wp:extent cx="1038225" cy="704850"/>
                <wp:effectExtent l="635" t="635" r="29845" b="10795"/>
                <wp:wrapNone/>
                <wp:docPr id="1058" name="正方形/長方形 13"/>
                <a:graphic xmlns:a="http://schemas.openxmlformats.org/drawingml/2006/main">
                  <a:graphicData uri="http://schemas.microsoft.com/office/word/2010/wordprocessingShape">
                    <wps:wsp>
                      <wps:cNvPr id="1058" name="正方形/長方形 13"/>
                      <wps:cNvSpPr/>
                      <wps:spPr>
                        <a:xfrm>
                          <a:off x="0" y="0"/>
                          <a:ext cx="1038225" cy="704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drawing>
                                <wp:inline distT="0" distB="0" distL="0" distR="0">
                                  <wp:extent cx="466725" cy="440055"/>
                                  <wp:effectExtent l="0" t="0" r="0" b="0"/>
                                  <wp:docPr id="1059" name="Picture 2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9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725" cy="440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3" style="mso-wrap-distance-right:9pt;mso-wrap-distance-bottom:0pt;margin-top:14.45pt;mso-position-vertical-relative:text;mso-position-horizontal-relative:text;v-text-anchor:middle;position:absolute;height:55.5pt;mso-wrap-distance-top:0pt;width:81.75pt;mso-wrap-style:none;mso-wrap-distance-left:9pt;margin-left:382.35pt;z-index:25;" o:spid="_x0000_s1058" o:allowincell="t" o:allowoverlap="t" filled="t" fillcolor="#ffffff" stroked="t" strokecolor="#ffffff" strokeweight="1pt" o:spt="1">
                <v:fill opacity="0f"/>
                <v:stroke opacity="0f"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466725" cy="440055"/>
                            <wp:effectExtent l="0" t="0" r="0" b="0"/>
                            <wp:docPr id="1059" name="Picture 2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9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6725" cy="440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sz w:val="24"/>
        </w:rPr>
        <w:t>・このほか、保健所、病院、障害福祉サービス事業者、市町村など支援者も参加します。</w:t>
      </w:r>
    </w:p>
    <w:p>
      <w:pPr>
        <w:pStyle w:val="0"/>
        <w:jc w:val="left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jc w:val="left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○会議の参加者は、ご本人の個人情報を漏らさないことを約束します。</w:t>
      </w:r>
    </w:p>
    <w:p>
      <w:pPr>
        <w:pStyle w:val="0"/>
        <w:jc w:val="left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jc w:val="left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○退院後支援計画は、必要に応じて、見直したり、支援期間を１回延長したりできます。</w:t>
      </w:r>
    </w:p>
    <w:p>
      <w:pPr>
        <w:pStyle w:val="0"/>
        <w:ind w:firstLine="240" w:firstLineChars="100"/>
        <w:jc w:val="left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表面の「問い合わせ先」へご連絡ください。</w:t>
      </w:r>
    </w:p>
    <w:p>
      <w:pPr>
        <w:pStyle w:val="0"/>
        <w:jc w:val="left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mc:AlternateContent>
          <mc:Choice Requires="wps">
            <w:drawing>
              <wp:anchor distT="0" distB="0" distL="114300" distR="114300" simplePos="0" relativeHeight="27" behindDoc="0" locked="0" layoutInCell="1" hidden="0" allowOverlap="1">
                <wp:simplePos x="0" y="0"/>
                <wp:positionH relativeFrom="column">
                  <wp:posOffset>3769995</wp:posOffset>
                </wp:positionH>
                <wp:positionV relativeFrom="paragraph">
                  <wp:posOffset>30480</wp:posOffset>
                </wp:positionV>
                <wp:extent cx="1857375" cy="1104900"/>
                <wp:effectExtent l="635" t="635" r="29845" b="10795"/>
                <wp:wrapNone/>
                <wp:docPr id="1060" name="正方形/長方形 41"/>
                <a:graphic xmlns:a="http://schemas.openxmlformats.org/drawingml/2006/main">
                  <a:graphicData uri="http://schemas.microsoft.com/office/word/2010/wordprocessingShape">
                    <wps:wsp>
                      <wps:cNvPr id="1060" name="正方形/長方形 41"/>
                      <wps:cNvSpPr/>
                      <wps:spPr>
                        <a:xfrm>
                          <a:off x="0" y="0"/>
                          <a:ext cx="1857375" cy="1104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none" numCol="1" spcCol="0" rtlCol="0" fromWordArt="0" anchor="ctr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style="mso-wrap-distance-right:9pt;mso-wrap-distance-bottom:0pt;margin-top:2.4pt;mso-position-vertical-relative:text;mso-position-horizontal-relative:text;v-text-anchor:middle;position:absolute;height:87pt;mso-wrap-distance-top:0pt;width:146.25pt;mso-wrap-style:none;mso-wrap-distance-left:9pt;margin-left:296.85000000000002pt;z-index:27;" o:spid="_x0000_s1060" o:allowincell="t" o:allowoverlap="t" filled="t" fillcolor="#ffffff" stroked="t" strokecolor="#ffffff" strokeweight="1pt" o:spt="1">
                <v:fill opacity="0f"/>
                <v:stroke opacity="0f" linestyle="single" miterlimit="8" endcap="flat" dashstyle="solid" filltype="solid"/>
                <v:textbox style="layout-flow:horizontal;mso-fit-shape-to-text:t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jc w:val="left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jc w:val="left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jc w:val="left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8"/>
        </w:rPr>
        <w:t>（転居）</w:t>
      </w:r>
    </w:p>
    <w:p>
      <w:pPr>
        <w:pStyle w:val="0"/>
        <w:ind w:left="240" w:hanging="240" w:hangingChars="100"/>
        <w:jc w:val="left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○退院後支援計画の支援期間中に転居するときは、表面の「</w:t>
      </w:r>
      <w:bookmarkStart w:id="0" w:name="_GoBack"/>
      <w:bookmarkEnd w:id="0"/>
      <w:r>
        <w:rPr>
          <w:rFonts w:hint="eastAsia" w:ascii="HG丸ｺﾞｼｯｸM-PRO" w:hAnsi="HG丸ｺﾞｼｯｸM-PRO" w:eastAsia="HG丸ｺﾞｼｯｸM-PRO"/>
          <w:sz w:val="24"/>
        </w:rPr>
        <w:t>問い合わせ先」へご連絡ください。</w:t>
      </w:r>
    </w:p>
    <w:p>
      <w:pPr>
        <w:pStyle w:val="0"/>
        <w:jc w:val="left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jc w:val="left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jc w:val="left"/>
        <w:rPr>
          <w:rFonts w:hint="default" w:ascii="HG丸ｺﾞｼｯｸM-PRO" w:hAnsi="HG丸ｺﾞｼｯｸM-PRO" w:eastAsia="HG丸ｺﾞｼｯｸM-PRO"/>
          <w:sz w:val="24"/>
        </w:rPr>
      </w:pPr>
    </w:p>
    <w:sectPr>
      <w:pgSz w:w="11906" w:h="16838"/>
      <w:pgMar w:top="851" w:right="1077" w:bottom="851" w:left="1077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Meiryo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Balloon Text"/>
    <w:basedOn w:val="0"/>
    <w:next w:val="19"/>
    <w:link w:val="20"/>
    <w:uiPriority w:val="0"/>
    <w:semiHidden/>
    <w:rPr>
      <w:rFonts w:asciiTheme="majorHAnsi" w:hAnsiTheme="majorHAnsi" w:eastAsiaTheme="majorEastAsia"/>
      <w:sz w:val="18"/>
    </w:rPr>
  </w:style>
  <w:style w:type="character" w:styleId="20" w:customStyle="1">
    <w:name w:val="吹き出し (文字)"/>
    <w:basedOn w:val="10"/>
    <w:next w:val="20"/>
    <w:link w:val="19"/>
    <w:uiPriority w:val="0"/>
    <w:rPr>
      <w:rFonts w:asciiTheme="majorHAnsi" w:hAnsiTheme="majorHAnsi" w:eastAsiaTheme="majorEastAsia"/>
      <w:sz w:val="18"/>
    </w:rPr>
  </w:style>
  <w:style w:type="paragraph" w:styleId="21">
    <w:name w:val="List Paragraph"/>
    <w:basedOn w:val="0"/>
    <w:next w:val="21"/>
    <w:link w:val="0"/>
    <w:uiPriority w:val="0"/>
    <w:qFormat/>
    <w:pPr>
      <w:ind w:left="840" w:leftChars="400"/>
    </w:pPr>
  </w:style>
  <w:style w:type="character" w:styleId="22">
    <w:name w:val="footnote reference"/>
    <w:basedOn w:val="10"/>
    <w:next w:val="22"/>
    <w:link w:val="0"/>
    <w:uiPriority w:val="0"/>
    <w:semiHidden/>
    <w:rPr>
      <w:vertAlign w:val="superscript"/>
    </w:rPr>
  </w:style>
  <w:style w:type="character" w:styleId="23">
    <w:name w:val="endnote reference"/>
    <w:basedOn w:val="10"/>
    <w:next w:val="23"/>
    <w:link w:val="0"/>
    <w:uiPriority w:val="0"/>
    <w:semiHidden/>
    <w:rPr>
      <w:vertAlign w:val="superscript"/>
    </w:rPr>
  </w:style>
  <w:style w:type="table" w:styleId="24">
    <w:name w:val="Table Grid"/>
    <w:basedOn w:val="11"/>
    <w:next w:val="24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  <w:style w:type="table" w:styleId="25" w:customStyle="1">
    <w:name w:val="表 (格子)1"/>
    <w:basedOn w:val="11"/>
    <w:next w:val="25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Relationship Id="rId10" Type="http://schemas.openxmlformats.org/officeDocument/2006/relationships/image" Target="media/image6.png" /><Relationship Id="rId11" Type="http://schemas.microsoft.com/office/2007/relationships/diagramDrawing" Target="diagrams/drawing1.xml" /><Relationship Id="rId12" Type="http://schemas.openxmlformats.org/officeDocument/2006/relationships/diagramData" Target="diagrams/data1.xml" /><Relationship Id="rId13" Type="http://schemas.openxmlformats.org/officeDocument/2006/relationships/diagramLayout" Target="diagrams/layout1.xml" /><Relationship Id="rId14" Type="http://schemas.openxmlformats.org/officeDocument/2006/relationships/diagramQuickStyle" Target="diagrams/quickStyle1.xml" /><Relationship Id="rId15" Type="http://schemas.openxmlformats.org/officeDocument/2006/relationships/diagramColors" Target="diagrams/colors1.xml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microsoft.com/office/2011/relationships/commentsExtended" Target="commentsExtended.xml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tint val="40000"/>
        <a:alpha val="90000"/>
      </a:schemeClr>
    </dgm:fillClrLst>
    <dgm:linClrLst meth="repeat">
      <a:schemeClr val="accent1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tint val="40000"/>
        <a:alpha val="90000"/>
      </a:schemeClr>
    </dgm:fillClrLst>
    <dgm:linClrLst meth="repeat">
      <a:schemeClr val="accent1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tint val="40000"/>
        <a:alpha val="90000"/>
      </a:schemeClr>
    </dgm:fillClrLst>
    <dgm:linClrLst meth="repeat">
      <a:schemeClr val="accent1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7948D54-27E4-42D1-9FCF-F4C70356CD6B}" type="doc">
      <dgm:prSet loTypeId="urn:microsoft.com/office/officeart/2005/8/layout/radial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1A631D22-45EE-464D-81F5-F26141CFF151}" type="pres">
      <dgm:prSet presAssocID="{A7948D54-27E4-42D1-9FCF-F4C70356CD6B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88C2B1DF-3B50-4D1E-9AB4-83B70C317FD2}" type="pres">
      <dgm:prSet presAssocID="{1B889E18-0AAB-4B3D-A159-E214E14FFD24}" presName="centerShape" presStyleLbl="node0" presStyleIdx="0" presStyleCnt="1" custScaleX="91262" custScaleY="93313" custLinFactNeighborX="2377" custLinFactNeighborY="1814"/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C0498CA3-9FDD-4751-9F22-7A3EF61A0F23}" type="pres">
      <dgm:prSet presAssocID="{CA47D558-74EB-4385-AD3A-12C57708837A}" presName="node" presStyleLbl="node1" presStyleIdx="0" presStyleCnt="4" custScaleX="288980" custScaleY="157532" custRadScaleRad="117375" custRadScaleInc="-19292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597CED04-C3ED-4688-98E4-002A72DC5AA3}" type="pres">
      <dgm:prSet presAssocID="{CA47D558-74EB-4385-AD3A-12C57708837A}" presName="dummy" presStyleLbl="node2" presStyleIdx="0" presStyleCnt="0"/>
      <dgm:spPr/>
    </dgm:pt>
    <dgm:pt modelId="{24B288D3-B0BA-41F2-A5B4-1C0098F72BF5}" type="pres">
      <dgm:prSet presAssocID="{83780BAA-F4E5-4251-8EC8-00FAE18F50D5}" presName="sibTrans" presStyleLbl="sibTrans2D1" presStyleIdx="0" presStyleCnt="4" custScaleX="91475" custScaleY="80300" custLinFactNeighborX="1517" custLinFactNeighborY="3582" custRadScaleRad="26458" custRadScaleInc="-2147483648"/>
      <dgm:spPr>
        <a:prstGeom prst="blockArc">
          <a:avLst>
            <a:gd name="adj1" fmla="val 10702039"/>
            <a:gd name="adj2" fmla="val 21502039"/>
            <a:gd name="adj3" fmla="val 4367"/>
          </a:avLst>
        </a:prstGeom>
      </dgm:spPr>
      <dgm:t>
        <a:bodyPr/>
        <a:lstStyle/>
        <a:p>
          <a:endParaRPr kumimoji="1" lang="ja-JP" altLang="en-US"/>
        </a:p>
      </dgm:t>
    </dgm:pt>
    <dgm:pt modelId="{88A4E45C-942F-488A-B4FC-FFA28D4EE8C9}" type="pres">
      <dgm:prSet presAssocID="{A36990F4-BDBD-4279-BF4B-9C3DA9AD86C5}" presName="node" presStyleLbl="node1" presStyleIdx="1" presStyleCnt="4" custScaleX="244743" custScaleY="162553" custRadScaleRad="118253" custRadScaleInc="-11633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EA0EE64F-2230-4D8A-A45E-8090AEFB9DBF}" type="pres">
      <dgm:prSet presAssocID="{A36990F4-BDBD-4279-BF4B-9C3DA9AD86C5}" presName="dummy" presStyleLbl="node2" presStyleIdx="0" presStyleCnt="0"/>
      <dgm:spPr/>
    </dgm:pt>
    <dgm:pt modelId="{54E59302-FFDD-4A62-88A2-D2A13740D634}" type="pres">
      <dgm:prSet presAssocID="{6CD88847-17EB-40FB-928B-8A69044EDD3A}" presName="sibTrans" presStyleLbl="sibTrans2D1" presStyleIdx="1" presStyleCnt="4" custAng="21407133" custLinFactNeighborX="-3941" custLinFactNeighborY="-2587"/>
      <dgm:spPr>
        <a:prstGeom prst="blockArc">
          <a:avLst>
            <a:gd name="adj1" fmla="val 18866950"/>
            <a:gd name="adj2" fmla="val 2220349"/>
            <a:gd name="adj3" fmla="val 4644"/>
          </a:avLst>
        </a:prstGeom>
      </dgm:spPr>
      <dgm:t>
        <a:bodyPr/>
        <a:lstStyle/>
        <a:p>
          <a:endParaRPr kumimoji="1" lang="ja-JP" altLang="en-US"/>
        </a:p>
      </dgm:t>
    </dgm:pt>
    <dgm:pt modelId="{25B7C136-A37A-4535-A36B-24A81D60D120}" type="pres">
      <dgm:prSet presAssocID="{651E7B37-B32B-4796-8813-C7C754BF0ABE}" presName="node" presStyleLbl="node1" presStyleIdx="2" presStyleCnt="4" custScaleX="223119" custScaleY="147123" custRadScaleRad="124246" custRadScaleInc="-18929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5DD6DB32-F662-4949-8C6A-19ED6D662F9B}" type="pres">
      <dgm:prSet presAssocID="{651E7B37-B32B-4796-8813-C7C754BF0ABE}" presName="dummy" presStyleLbl="node2" presStyleIdx="0" presStyleCnt="0"/>
      <dgm:spPr/>
    </dgm:pt>
    <dgm:pt modelId="{688579D3-33B3-449E-AF9E-D1BC0A8F900E}" type="pres">
      <dgm:prSet presAssocID="{E45BB029-9448-41D8-A1BC-56C0207BB2AF}" presName="sibTrans" presStyleLbl="sibTrans2D1" presStyleIdx="2" presStyleCnt="4" custScaleX="92786" custScaleY="77056" custLinFactNeighborX="2612" custLinFactNeighborY="-15400"/>
      <dgm:spPr>
        <a:prstGeom prst="blockArc">
          <a:avLst>
            <a:gd name="adj1" fmla="val 21598025"/>
            <a:gd name="adj2" fmla="val 10798025"/>
            <a:gd name="adj3" fmla="val 4323"/>
          </a:avLst>
        </a:prstGeom>
      </dgm:spPr>
      <dgm:t>
        <a:bodyPr/>
        <a:lstStyle/>
        <a:p>
          <a:endParaRPr kumimoji="1" lang="ja-JP" altLang="en-US"/>
        </a:p>
      </dgm:t>
    </dgm:pt>
    <dgm:pt modelId="{0A37F65F-F472-4077-ADE3-C16E17A3AFB6}" type="pres">
      <dgm:prSet presAssocID="{5077A2F2-59D1-4FD2-B942-A4268D2D81FD}" presName="node" presStyleLbl="node1" presStyleIdx="3" presStyleCnt="4" custScaleX="256826" custScaleY="147994" custRadScaleRad="122159" custRadScaleInc="-12422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AF0A112E-FBC8-4F28-A008-2A911491B860}" type="pres">
      <dgm:prSet presAssocID="{5077A2F2-59D1-4FD2-B942-A4268D2D81FD}" presName="dummy" presStyleLbl="node2" presStyleIdx="0" presStyleCnt="0"/>
      <dgm:spPr/>
    </dgm:pt>
    <dgm:pt modelId="{A9A76EB2-F506-452F-B875-64048AA46F1C}" type="pres">
      <dgm:prSet presAssocID="{2D9D0B20-0D5B-4B2C-B69E-3E66EB7577CF}" presName="sibTrans" presStyleLbl="sibTrans2D1" presStyleIdx="3" presStyleCnt="4" custLinFactNeighborX="7523" custLinFactNeighborY="-1405"/>
      <dgm:spPr>
        <a:prstGeom prst="blockArc">
          <a:avLst>
            <a:gd name="adj1" fmla="val 8254397"/>
            <a:gd name="adj2" fmla="val 12934120"/>
            <a:gd name="adj3" fmla="val 4644"/>
          </a:avLst>
        </a:prstGeom>
      </dgm:spPr>
      <dgm:t>
        <a:bodyPr/>
        <a:lstStyle/>
        <a:p>
          <a:endParaRPr kumimoji="1" lang="ja-JP" altLang="en-US"/>
        </a:p>
      </dgm:t>
    </dgm:pt>
    <dgm:pt modelId="{1B889E18-0AAB-4B3D-A159-E214E14FFD24}">
      <dgm:prSet phldrT="[テキスト]" custT="1"/>
      <dgm:spPr>
        <a:xfrm>
          <a:off x="2200681" y="1143003"/>
          <a:ext cx="1285468" cy="1303793"/>
        </a:xfr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kumimoji="1" lang="en-US" altLang="ja-JP" sz="1200" b="1">
            <a:solidFill>
              <a:schemeClr val="tx1"/>
            </a:solidFill>
            <a:latin typeface="ＭＳ ゴシック"/>
            <a:ea typeface="ＭＳ ゴシック"/>
            <a:cs typeface="+mn-cs"/>
          </a:endParaRPr>
        </a:p>
      </dgm:t>
    </dgm:pt>
    <dgm:pt modelId="{0B3E8A0D-7D0F-4243-A0A1-0CA1346301C9}" type="parTrans" cxnId="{B00AF24E-B211-47CC-8566-BC2F512AA585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</a:endParaRPr>
        </a:p>
      </dgm:t>
    </dgm:pt>
    <dgm:pt modelId="{A26050A5-3F8C-45F5-97F8-E94A18B7B6E2}" type="sibTrans" cxnId="{B00AF24E-B211-47CC-8566-BC2F512AA585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</a:endParaRPr>
        </a:p>
      </dgm:t>
    </dgm:pt>
    <dgm:pt modelId="{CA47D558-74EB-4385-AD3A-12C57708837A}">
      <dgm:prSet phldrT="[テキスト]" custT="1"/>
      <dgm:spPr>
        <a:xfrm>
          <a:off x="139718" y="373410"/>
          <a:ext cx="2322932" cy="1350736"/>
        </a:xfr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pPr algn="ctr"/>
          <a:endParaRPr kumimoji="1" lang="en-US" altLang="ja-JP" sz="1200" b="1">
            <a:solidFill>
              <a:schemeClr val="tx1"/>
            </a:solidFill>
            <a:latin typeface="ＭＳ ゴシック"/>
            <a:ea typeface="ＭＳ ゴシック"/>
            <a:cs typeface="+mn-cs"/>
          </a:endParaRPr>
        </a:p>
        <a:p>
          <a:pPr algn="ctr"/>
          <a:endParaRPr kumimoji="1" lang="en-US" altLang="ja-JP" sz="1200" b="1">
            <a:solidFill>
              <a:schemeClr val="tx1"/>
            </a:solidFill>
            <a:latin typeface="ＭＳ ゴシック"/>
            <a:ea typeface="ＭＳ ゴシック"/>
            <a:cs typeface="+mn-cs"/>
          </a:endParaRPr>
        </a:p>
        <a:p>
          <a:pPr algn="l"/>
          <a:endParaRPr kumimoji="1" lang="en-US" altLang="ja-JP" sz="1200" b="1">
            <a:solidFill>
              <a:schemeClr val="tx1"/>
            </a:solidFill>
            <a:latin typeface="ＭＳ ゴシック"/>
            <a:ea typeface="ＭＳ ゴシック"/>
            <a:cs typeface="+mn-cs"/>
          </a:endParaRPr>
        </a:p>
      </dgm:t>
    </dgm:pt>
    <dgm:pt modelId="{1327483A-07E7-48FA-8E66-54DC1BAD9202}" type="parTrans" cxnId="{22094768-375D-4D3B-A2CB-96333A0F06FE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</a:endParaRPr>
        </a:p>
      </dgm:t>
    </dgm:pt>
    <dgm:pt modelId="{83780BAA-F4E5-4251-8EC8-00FAE18F50D5}" type="sibTrans" cxnId="{22094768-375D-4D3B-A2CB-96333A0F06FE}">
      <dgm:prSet/>
      <dgm:spPr>
        <a:xfrm>
          <a:off x="1371214" y="9518"/>
          <a:ext cx="2681591" cy="2701976"/>
        </a:xfrm>
        <a:solidFill>
          <a:schemeClr val="bg1">
            <a:lumMod val="75000"/>
          </a:schemeClr>
        </a:solidFill>
        <a:ln w="254000">
          <a:solidFill>
            <a:schemeClr val="bg1">
              <a:lumMod val="75000"/>
            </a:schemeClr>
          </a:solidFill>
        </a:ln>
        <a:effectLst/>
      </dgm:spPr>
      <dgm:t>
        <a:bodyPr/>
        <a:lstStyle/>
        <a:p>
          <a:endParaRPr kumimoji="1" lang="ja-JP" altLang="en-US">
            <a:solidFill>
              <a:schemeClr val="tx1"/>
            </a:solidFill>
          </a:endParaRPr>
        </a:p>
      </dgm:t>
    </dgm:pt>
    <dgm:pt modelId="{A36990F4-BDBD-4279-BF4B-9C3DA9AD86C5}">
      <dgm:prSet phldrT="[テキスト]" custT="1"/>
      <dgm:spPr>
        <a:xfrm>
          <a:off x="3178328" y="342899"/>
          <a:ext cx="1774678" cy="1254163"/>
        </a:xfr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kumimoji="1" lang="en-US" altLang="ja-JP" sz="1200" b="1">
            <a:solidFill>
              <a:schemeClr val="tx1"/>
            </a:solidFill>
            <a:latin typeface="ＭＳ ゴシック"/>
            <a:ea typeface="ＭＳ ゴシック"/>
            <a:cs typeface="+mn-cs"/>
          </a:endParaRPr>
        </a:p>
      </dgm:t>
    </dgm:pt>
    <dgm:pt modelId="{562A116E-28A0-4754-B805-7B7F057F06C4}" type="parTrans" cxnId="{718BDF41-E782-48B3-BEEB-CC12C6681DA0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</a:endParaRPr>
        </a:p>
      </dgm:t>
    </dgm:pt>
    <dgm:pt modelId="{6CD88847-17EB-40FB-928B-8A69044EDD3A}" type="sibTrans" cxnId="{718BDF41-E782-48B3-BEEB-CC12C6681DA0}">
      <dgm:prSet/>
      <dgm:spPr>
        <a:xfrm>
          <a:off x="1722060" y="548514"/>
          <a:ext cx="2658904" cy="2658904"/>
        </a:xfrm>
        <a:solidFill>
          <a:srgbClr val="4F81BD">
            <a:tint val="60000"/>
            <a:alphaOff val="0"/>
            <a:hueOff val="0"/>
            <a:satOff val="0"/>
            <a:lumOff val="0"/>
          </a:srgbClr>
        </a:solidFill>
        <a:ln w="254000">
          <a:solidFill>
            <a:schemeClr val="bg1">
              <a:lumMod val="75000"/>
            </a:schemeClr>
          </a:solidFill>
        </a:ln>
        <a:effectLst/>
      </dgm:spPr>
      <dgm:t>
        <a:bodyPr/>
        <a:lstStyle/>
        <a:p>
          <a:endParaRPr kumimoji="1" lang="ja-JP" altLang="en-US">
            <a:solidFill>
              <a:schemeClr val="tx1"/>
            </a:solidFill>
          </a:endParaRPr>
        </a:p>
      </dgm:t>
    </dgm:pt>
    <dgm:pt modelId="{651E7B37-B32B-4796-8813-C7C754BF0ABE}">
      <dgm:prSet phldrT="[テキスト]" custT="1"/>
      <dgm:spPr>
        <a:xfrm>
          <a:off x="3236764" y="2135473"/>
          <a:ext cx="1913103" cy="1086286"/>
        </a:xfr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kumimoji="1" lang="en-US" altLang="ja-JP" sz="1200" b="1">
            <a:solidFill>
              <a:schemeClr val="tx1"/>
            </a:solidFill>
            <a:latin typeface="ＭＳ ゴシック"/>
            <a:ea typeface="ＭＳ ゴシック"/>
            <a:cs typeface="+mn-cs"/>
          </a:endParaRPr>
        </a:p>
      </dgm:t>
    </dgm:pt>
    <dgm:pt modelId="{B4BEBBBF-F1BF-4499-A450-BD5B06D68931}" type="parTrans" cxnId="{5730CA56-04E7-43CF-A1B1-F92B2BC07A98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</a:endParaRPr>
        </a:p>
      </dgm:t>
    </dgm:pt>
    <dgm:pt modelId="{E45BB029-9448-41D8-A1BC-56C0207BB2AF}" type="sibTrans" cxnId="{5730CA56-04E7-43CF-A1B1-F92B2BC07A98}">
      <dgm:prSet/>
      <dgm:spPr>
        <a:xfrm>
          <a:off x="1483772" y="933449"/>
          <a:ext cx="2650072" cy="2551308"/>
        </a:xfrm>
        <a:solidFill>
          <a:schemeClr val="tx2">
            <a:lumMod val="60000"/>
            <a:lumOff val="40000"/>
          </a:schemeClr>
        </a:solidFill>
        <a:ln w="254000">
          <a:solidFill>
            <a:schemeClr val="bg1">
              <a:lumMod val="75000"/>
            </a:schemeClr>
          </a:solidFill>
        </a:ln>
        <a:effectLst/>
      </dgm:spPr>
      <dgm:t>
        <a:bodyPr/>
        <a:lstStyle/>
        <a:p>
          <a:endParaRPr kumimoji="1" lang="ja-JP" altLang="en-US">
            <a:solidFill>
              <a:schemeClr val="tx1"/>
            </a:solidFill>
          </a:endParaRPr>
        </a:p>
      </dgm:t>
    </dgm:pt>
    <dgm:pt modelId="{5077A2F2-59D1-4FD2-B942-A4268D2D81FD}">
      <dgm:prSet phldrT="[テキスト]" custT="1"/>
      <dgm:spPr>
        <a:xfrm>
          <a:off x="225443" y="2045744"/>
          <a:ext cx="2346991" cy="1268954"/>
        </a:xfr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endParaRPr kumimoji="1" lang="en-US" altLang="ja-JP" sz="1200" b="1">
            <a:solidFill>
              <a:schemeClr val="tx1"/>
            </a:solidFill>
            <a:latin typeface="ＭＳ ゴシック"/>
            <a:ea typeface="ＭＳ ゴシック"/>
            <a:cs typeface="+mn-cs"/>
          </a:endParaRPr>
        </a:p>
      </dgm:t>
    </dgm:pt>
    <dgm:pt modelId="{5A09D242-330D-4D9D-8C8B-349A1BCB3DC4}" type="parTrans" cxnId="{3CF03DB9-306F-49D0-ADDB-2AA6B0736704}">
      <dgm:prSet/>
      <dgm:spPr/>
      <dgm:t>
        <a:bodyPr/>
        <a:lstStyle/>
        <a:p>
          <a:endParaRPr kumimoji="1" lang="ja-JP" altLang="en-US">
            <a:solidFill>
              <a:schemeClr val="tx1"/>
            </a:solidFill>
          </a:endParaRPr>
        </a:p>
      </dgm:t>
    </dgm:pt>
    <dgm:pt modelId="{2D9D0B20-0D5B-4B2C-B69E-3E66EB7577CF}" type="sibTrans" cxnId="{3CF03DB9-306F-49D0-ADDB-2AA6B0736704}">
      <dgm:prSet/>
      <dgm:spPr>
        <a:xfrm>
          <a:off x="1151850" y="446101"/>
          <a:ext cx="2658904" cy="2658904"/>
        </a:xfrm>
        <a:solidFill>
          <a:srgbClr val="4F81BD">
            <a:tint val="60000"/>
            <a:alphaOff val="0"/>
            <a:hueOff val="0"/>
            <a:satOff val="0"/>
            <a:lumOff val="0"/>
          </a:srgbClr>
        </a:solidFill>
        <a:ln w="254000">
          <a:solidFill>
            <a:schemeClr val="bg1">
              <a:lumMod val="75000"/>
            </a:schemeClr>
          </a:solidFill>
        </a:ln>
        <a:effectLst/>
      </dgm:spPr>
      <dgm:t>
        <a:bodyPr/>
        <a:lstStyle/>
        <a:p>
          <a:endParaRPr kumimoji="1" lang="ja-JP" altLang="en-US">
            <a:solidFill>
              <a:schemeClr val="tx1"/>
            </a:solidFill>
          </a:endParaRPr>
        </a:p>
      </dgm:t>
    </dgm:pt>
  </dgm:ptLst>
  <dgm:cxnLst>
    <dgm:cxn modelId="{E3FC9E85-EBEA-45AA-8678-D8BEDF62FEC2}" type="presOf" srcId="{A7948D54-27E4-42D1-9FCF-F4C70356CD6B}" destId="{1A631D22-45EE-464D-81F5-F26141CFF151}" srcOrd="0" destOrd="0" presId="urn:microsoft.com/office/officeart/2005/8/layout/radial6"/>
    <dgm:cxn modelId="{6B63AD25-6247-4270-A45E-E663A0D0CA22}" type="presOf" srcId="{A7948D54-27E4-42D1-9FCF-F4C70356CD6B}" destId="{88C2B1DF-3B50-4D1E-9AB4-83B70C317FD2}" srcOrd="1" destOrd="1" presId="urn:microsoft.com/office/officeart/2005/8/layout/radial6"/>
    <dgm:cxn modelId="{16618BC7-69C2-4CE6-86D2-B7A8FB42C84E}" type="presOf" srcId="{A7948D54-27E4-42D1-9FCF-F4C70356CD6B}" destId="{C0498CA3-9FDD-4751-9F22-7A3EF61A0F23}" srcOrd="2" destOrd="1" presId="urn:microsoft.com/office/officeart/2005/8/layout/radial6"/>
    <dgm:cxn modelId="{2021B4E2-6659-4A36-8D1D-6F97FA44C766}" type="presOf" srcId="{A7948D54-27E4-42D1-9FCF-F4C70356CD6B}" destId="{597CED04-C3ED-4688-98E4-002A72DC5AA3}" srcOrd="3" destOrd="1" presId="urn:microsoft.com/office/officeart/2005/8/layout/radial6"/>
    <dgm:cxn modelId="{14F2F9E0-27A2-4602-B0AC-C42785E14A92}" type="presOf" srcId="{A7948D54-27E4-42D1-9FCF-F4C70356CD6B}" destId="{24B288D3-B0BA-41F2-A5B4-1C0098F72BF5}" srcOrd="4" destOrd="1" presId="urn:microsoft.com/office/officeart/2005/8/layout/radial6"/>
    <dgm:cxn modelId="{21F38AD2-8D73-4F1C-9903-B6BEA1C5B502}" type="presOf" srcId="{A7948D54-27E4-42D1-9FCF-F4C70356CD6B}" destId="{88A4E45C-942F-488A-B4FC-FFA28D4EE8C9}" srcOrd="5" destOrd="1" presId="urn:microsoft.com/office/officeart/2005/8/layout/radial6"/>
    <dgm:cxn modelId="{85417AE4-8631-4723-B1C0-26897AA02FDD}" type="presOf" srcId="{A7948D54-27E4-42D1-9FCF-F4C70356CD6B}" destId="{EA0EE64F-2230-4D8A-A45E-8090AEFB9DBF}" srcOrd="6" destOrd="1" presId="urn:microsoft.com/office/officeart/2005/8/layout/radial6"/>
    <dgm:cxn modelId="{493D6D8B-12E5-459A-9AE8-F81010C37B17}" type="presOf" srcId="{A7948D54-27E4-42D1-9FCF-F4C70356CD6B}" destId="{54E59302-FFDD-4A62-88A2-D2A13740D634}" srcOrd="7" destOrd="1" presId="urn:microsoft.com/office/officeart/2005/8/layout/radial6"/>
    <dgm:cxn modelId="{942C4239-8255-466C-BDCE-2C9C49379087}" type="presOf" srcId="{A7948D54-27E4-42D1-9FCF-F4C70356CD6B}" destId="{25B7C136-A37A-4535-A36B-24A81D60D120}" srcOrd="8" destOrd="1" presId="urn:microsoft.com/office/officeart/2005/8/layout/radial6"/>
    <dgm:cxn modelId="{33336487-BACB-4C4A-B8FB-F8FFDECC5C4D}" type="presOf" srcId="{A7948D54-27E4-42D1-9FCF-F4C70356CD6B}" destId="{5DD6DB32-F662-4949-8C6A-19ED6D662F9B}" srcOrd="9" destOrd="1" presId="urn:microsoft.com/office/officeart/2005/8/layout/radial6"/>
    <dgm:cxn modelId="{62BC5A45-92EF-41F2-ADB1-F4B003B112CC}" type="presOf" srcId="{A7948D54-27E4-42D1-9FCF-F4C70356CD6B}" destId="{688579D3-33B3-449E-AF9E-D1BC0A8F900E}" srcOrd="10" destOrd="1" presId="urn:microsoft.com/office/officeart/2005/8/layout/radial6"/>
    <dgm:cxn modelId="{115BF8A8-7122-410F-9948-971D8F972C47}" type="presOf" srcId="{A7948D54-27E4-42D1-9FCF-F4C70356CD6B}" destId="{0A37F65F-F472-4077-ADE3-C16E17A3AFB6}" srcOrd="11" destOrd="1" presId="urn:microsoft.com/office/officeart/2005/8/layout/radial6"/>
    <dgm:cxn modelId="{D4C57A6A-662D-4911-B104-6CEBD25E9BD8}" type="presOf" srcId="{A7948D54-27E4-42D1-9FCF-F4C70356CD6B}" destId="{AF0A112E-FBC8-4F28-A008-2A911491B860}" srcOrd="12" destOrd="1" presId="urn:microsoft.com/office/officeart/2005/8/layout/radial6"/>
    <dgm:cxn modelId="{6A8736C8-F178-4FAE-B02E-4BF66FCCD4B8}" type="presOf" srcId="{A7948D54-27E4-42D1-9FCF-F4C70356CD6B}" destId="{A9A76EB2-F506-452F-B875-64048AA46F1C}" srcOrd="13" destOrd="1" presId="urn:microsoft.com/office/officeart/2005/8/layout/radial6"/>
    <dgm:cxn modelId="{3221FE2B-1C7C-4BE7-AF4C-5DF33997ECFB}" type="presOf" srcId="{1B889E18-0AAB-4B3D-A159-E214E14FFD24}" destId="{88C2B1DF-3B50-4D1E-9AB4-83B70C317FD2}" srcOrd="0" destOrd="0" presId="urn:microsoft.com/office/officeart/2005/8/layout/radial6"/>
    <dgm:cxn modelId="{B00AF24E-B211-47CC-8566-BC2F512AA585}" srcId="{A7948D54-27E4-42D1-9FCF-F4C70356CD6B}" destId="{1B889E18-0AAB-4B3D-A159-E214E14FFD24}" srcOrd="0" destOrd="0" parTransId="{0B3E8A0D-7D0F-4243-A0A1-0CA1346301C9}" sibTransId="{A26050A5-3F8C-45F5-97F8-E94A18B7B6E2}" presId="urn:microsoft.com/office/officeart/2005/8/layout/radial6"/>
    <dgm:cxn modelId="{D573B1BE-7A91-46A6-850C-922C80E30E8E}" type="presOf" srcId="{CA47D558-74EB-4385-AD3A-12C57708837A}" destId="{C0498CA3-9FDD-4751-9F22-7A3EF61A0F23}" srcOrd="0" destOrd="0" presId="urn:microsoft.com/office/officeart/2005/8/layout/radial6"/>
    <dgm:cxn modelId="{22094768-375D-4D3B-A2CB-96333A0F06FE}" srcId="{1B889E18-0AAB-4B3D-A159-E214E14FFD24}" destId="{CA47D558-74EB-4385-AD3A-12C57708837A}" srcOrd="0" destOrd="0" parTransId="{1327483A-07E7-48FA-8E66-54DC1BAD9202}" sibTransId="{83780BAA-F4E5-4251-8EC8-00FAE18F50D5}" presId="urn:microsoft.com/office/officeart/2005/8/layout/radial6"/>
    <dgm:cxn modelId="{98A3DDE8-B0B1-49C7-8AA3-7CCB7CD87CC6}" type="presOf" srcId="{83780BAA-F4E5-4251-8EC8-00FAE18F50D5}" destId="{24B288D3-B0BA-41F2-A5B4-1C0098F72BF5}" srcOrd="0" destOrd="0" presId="urn:microsoft.com/office/officeart/2005/8/layout/radial6"/>
    <dgm:cxn modelId="{35E23372-06ED-439F-96E1-61240B86F9E8}" type="presOf" srcId="{A36990F4-BDBD-4279-BF4B-9C3DA9AD86C5}" destId="{88A4E45C-942F-488A-B4FC-FFA28D4EE8C9}" srcOrd="0" destOrd="0" presId="urn:microsoft.com/office/officeart/2005/8/layout/radial6"/>
    <dgm:cxn modelId="{718BDF41-E782-48B3-BEEB-CC12C6681DA0}" srcId="{1B889E18-0AAB-4B3D-A159-E214E14FFD24}" destId="{A36990F4-BDBD-4279-BF4B-9C3DA9AD86C5}" srcOrd="1" destOrd="0" parTransId="{562A116E-28A0-4754-B805-7B7F057F06C4}" sibTransId="{6CD88847-17EB-40FB-928B-8A69044EDD3A}" presId="urn:microsoft.com/office/officeart/2005/8/layout/radial6"/>
    <dgm:cxn modelId="{61889402-F9C9-495C-B0AF-A6B217C432E7}" type="presOf" srcId="{6CD88847-17EB-40FB-928B-8A69044EDD3A}" destId="{54E59302-FFDD-4A62-88A2-D2A13740D634}" srcOrd="0" destOrd="0" presId="urn:microsoft.com/office/officeart/2005/8/layout/radial6"/>
    <dgm:cxn modelId="{F196D1A0-41B2-4BB9-A815-1F85B1824228}" type="presOf" srcId="{651E7B37-B32B-4796-8813-C7C754BF0ABE}" destId="{25B7C136-A37A-4535-A36B-24A81D60D120}" srcOrd="0" destOrd="0" presId="urn:microsoft.com/office/officeart/2005/8/layout/radial6"/>
    <dgm:cxn modelId="{5730CA56-04E7-43CF-A1B1-F92B2BC07A98}" srcId="{1B889E18-0AAB-4B3D-A159-E214E14FFD24}" destId="{651E7B37-B32B-4796-8813-C7C754BF0ABE}" srcOrd="2" destOrd="0" parTransId="{B4BEBBBF-F1BF-4499-A450-BD5B06D68931}" sibTransId="{E45BB029-9448-41D8-A1BC-56C0207BB2AF}" presId="urn:microsoft.com/office/officeart/2005/8/layout/radial6"/>
    <dgm:cxn modelId="{2C3488C1-42D0-4228-B331-A6A79B65626B}" type="presOf" srcId="{E45BB029-9448-41D8-A1BC-56C0207BB2AF}" destId="{688579D3-33B3-449E-AF9E-D1BC0A8F900E}" srcOrd="0" destOrd="0" presId="urn:microsoft.com/office/officeart/2005/8/layout/radial6"/>
    <dgm:cxn modelId="{A4A61436-0937-4EC0-BBBB-11D8497454BF}" type="presOf" srcId="{5077A2F2-59D1-4FD2-B942-A4268D2D81FD}" destId="{0A37F65F-F472-4077-ADE3-C16E17A3AFB6}" srcOrd="0" destOrd="0" presId="urn:microsoft.com/office/officeart/2005/8/layout/radial6"/>
    <dgm:cxn modelId="{3CF03DB9-306F-49D0-ADDB-2AA6B0736704}" srcId="{1B889E18-0AAB-4B3D-A159-E214E14FFD24}" destId="{5077A2F2-59D1-4FD2-B942-A4268D2D81FD}" srcOrd="3" destOrd="0" parTransId="{5A09D242-330D-4D9D-8C8B-349A1BCB3DC4}" sibTransId="{2D9D0B20-0D5B-4B2C-B69E-3E66EB7577CF}" presId="urn:microsoft.com/office/officeart/2005/8/layout/radial6"/>
    <dgm:cxn modelId="{9DF10876-A396-4BC1-937F-DEF563E7594B}" type="presOf" srcId="{2D9D0B20-0D5B-4B2C-B69E-3E66EB7577CF}" destId="{A9A76EB2-F506-452F-B875-64048AA46F1C}" srcOrd="0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9A76EB2-F506-452F-B875-64048AA46F1C}">
      <dsp:nvSpPr>
        <dsp:cNvPr id="0" name=""/>
        <dsp:cNvSpPr/>
      </dsp:nvSpPr>
      <dsp:spPr>
        <a:xfrm>
          <a:off x="1668328" y="441801"/>
          <a:ext cx="2643933" cy="2643933"/>
        </a:xfrm>
        <a:prstGeom prst="blockArc">
          <a:avLst>
            <a:gd name="adj1" fmla="val 8254397"/>
            <a:gd name="adj2" fmla="val 12934120"/>
            <a:gd name="adj3" fmla="val 4644"/>
          </a:avLst>
        </a:prstGeom>
        <a:solidFill>
          <a:srgbClr val="4F81BD">
            <a:tint val="60000"/>
            <a:alphaOff val="0"/>
            <a:hueOff val="0"/>
            <a:satOff val="0"/>
            <a:lumOff val="0"/>
          </a:srgbClr>
        </a:solidFill>
        <a:ln w="254000">
          <a:solidFill>
            <a:schemeClr val="bg1">
              <a:lumMod val="75000"/>
            </a:schemeClr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8579D3-33B3-449E-AF9E-D1BC0A8F900E}">
      <dsp:nvSpPr>
        <dsp:cNvPr id="0" name=""/>
        <dsp:cNvSpPr/>
      </dsp:nvSpPr>
      <dsp:spPr>
        <a:xfrm>
          <a:off x="1995457" y="1223837"/>
          <a:ext cx="2468245" cy="2049804"/>
        </a:xfrm>
        <a:prstGeom prst="blockArc">
          <a:avLst>
            <a:gd name="adj1" fmla="val 21598025"/>
            <a:gd name="adj2" fmla="val 10798025"/>
            <a:gd name="adj3" fmla="val 4323"/>
          </a:avLst>
        </a:prstGeom>
        <a:solidFill>
          <a:schemeClr val="tx2">
            <a:lumMod val="60000"/>
            <a:lumOff val="40000"/>
          </a:schemeClr>
        </a:solidFill>
        <a:ln w="254000">
          <a:solidFill>
            <a:schemeClr val="bg1">
              <a:lumMod val="75000"/>
            </a:schemeClr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E59302-FFDD-4A62-88A2-D2A13740D634}">
      <dsp:nvSpPr>
        <dsp:cNvPr id="0" name=""/>
        <dsp:cNvSpPr/>
      </dsp:nvSpPr>
      <dsp:spPr>
        <a:xfrm rot="21407133">
          <a:off x="2041579" y="402199"/>
          <a:ext cx="2643933" cy="2643933"/>
        </a:xfrm>
        <a:prstGeom prst="blockArc">
          <a:avLst>
            <a:gd name="adj1" fmla="val 18866950"/>
            <a:gd name="adj2" fmla="val 2220349"/>
            <a:gd name="adj3" fmla="val 4644"/>
          </a:avLst>
        </a:prstGeom>
        <a:solidFill>
          <a:srgbClr val="4F81BD">
            <a:tint val="60000"/>
            <a:alphaOff val="0"/>
            <a:hueOff val="0"/>
            <a:satOff val="0"/>
            <a:lumOff val="0"/>
          </a:srgbClr>
        </a:solidFill>
        <a:ln w="254000">
          <a:solidFill>
            <a:schemeClr val="bg1">
              <a:lumMod val="75000"/>
            </a:schemeClr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4B288D3-B0BA-41F2-A5B4-1C0098F72BF5}">
      <dsp:nvSpPr>
        <dsp:cNvPr id="0" name=""/>
        <dsp:cNvSpPr/>
      </dsp:nvSpPr>
      <dsp:spPr>
        <a:xfrm>
          <a:off x="1938285" y="176571"/>
          <a:ext cx="2418538" cy="2123078"/>
        </a:xfrm>
        <a:prstGeom prst="blockArc">
          <a:avLst>
            <a:gd name="adj1" fmla="val 10702039"/>
            <a:gd name="adj2" fmla="val 21502039"/>
            <a:gd name="adj3" fmla="val 4367"/>
          </a:avLst>
        </a:prstGeom>
        <a:solidFill>
          <a:schemeClr val="bg1">
            <a:lumMod val="75000"/>
          </a:schemeClr>
        </a:solidFill>
        <a:ln w="254000">
          <a:solidFill>
            <a:schemeClr val="bg1">
              <a:lumMod val="75000"/>
            </a:schemeClr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C2B1DF-3B50-4D1E-9AB4-83B70C317FD2}">
      <dsp:nvSpPr>
        <dsp:cNvPr id="0" name=""/>
        <dsp:cNvSpPr/>
      </dsp:nvSpPr>
      <dsp:spPr>
        <a:xfrm>
          <a:off x="2622248" y="1220050"/>
          <a:ext cx="1111509" cy="1136489"/>
        </a:xfrm>
        <a:prstGeom prst="ellipse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en-US" altLang="ja-JP" sz="1200" b="1" kern="1200">
            <a:solidFill>
              <a:schemeClr val="tx1"/>
            </a:solidFill>
            <a:latin typeface="ＭＳ ゴシック"/>
            <a:ea typeface="ＭＳ ゴシック"/>
            <a:cs typeface="+mn-cs"/>
          </a:endParaRPr>
        </a:p>
      </dsp:txBody>
      <dsp:txXfrm>
        <a:off x="2785025" y="1386485"/>
        <a:ext cx="785955" cy="803619"/>
      </dsp:txXfrm>
    </dsp:sp>
    <dsp:sp modelId="{C0498CA3-9FDD-4751-9F22-7A3EF61A0F23}">
      <dsp:nvSpPr>
        <dsp:cNvPr id="0" name=""/>
        <dsp:cNvSpPr/>
      </dsp:nvSpPr>
      <dsp:spPr>
        <a:xfrm>
          <a:off x="601160" y="264002"/>
          <a:ext cx="2463707" cy="1343043"/>
        </a:xfrm>
        <a:prstGeom prst="ellipse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en-US" altLang="ja-JP" sz="1200" b="1" kern="1200">
            <a:solidFill>
              <a:schemeClr val="tx1"/>
            </a:solidFill>
            <a:latin typeface="ＭＳ ゴシック"/>
            <a:ea typeface="ＭＳ ゴシック"/>
            <a:cs typeface="+mn-cs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en-US" altLang="ja-JP" sz="1200" b="1" kern="1200">
            <a:solidFill>
              <a:schemeClr val="tx1"/>
            </a:solidFill>
            <a:latin typeface="ＭＳ ゴシック"/>
            <a:ea typeface="ＭＳ ゴシック"/>
            <a:cs typeface="+mn-cs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en-US" altLang="ja-JP" sz="1200" b="1" kern="1200">
            <a:solidFill>
              <a:schemeClr val="tx1"/>
            </a:solidFill>
            <a:latin typeface="ＭＳ ゴシック"/>
            <a:ea typeface="ＭＳ ゴシック"/>
            <a:cs typeface="+mn-cs"/>
          </a:endParaRPr>
        </a:p>
      </dsp:txBody>
      <dsp:txXfrm>
        <a:off x="961962" y="460686"/>
        <a:ext cx="1742103" cy="949675"/>
      </dsp:txXfrm>
    </dsp:sp>
    <dsp:sp modelId="{88A4E45C-942F-488A-B4FC-FFA28D4EE8C9}">
      <dsp:nvSpPr>
        <dsp:cNvPr id="0" name=""/>
        <dsp:cNvSpPr/>
      </dsp:nvSpPr>
      <dsp:spPr>
        <a:xfrm>
          <a:off x="3325684" y="174874"/>
          <a:ext cx="2086563" cy="1385850"/>
        </a:xfrm>
        <a:prstGeom prst="ellipse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en-US" altLang="ja-JP" sz="1200" b="1" kern="1200">
            <a:solidFill>
              <a:schemeClr val="tx1"/>
            </a:solidFill>
            <a:latin typeface="ＭＳ ゴシック"/>
            <a:ea typeface="ＭＳ ゴシック"/>
            <a:cs typeface="+mn-cs"/>
          </a:endParaRPr>
        </a:p>
      </dsp:txBody>
      <dsp:txXfrm>
        <a:off x="3631254" y="377827"/>
        <a:ext cx="1475423" cy="979944"/>
      </dsp:txXfrm>
    </dsp:sp>
    <dsp:sp modelId="{25B7C136-A37A-4535-A36B-24A81D60D120}">
      <dsp:nvSpPr>
        <dsp:cNvPr id="0" name=""/>
        <dsp:cNvSpPr/>
      </dsp:nvSpPr>
      <dsp:spPr>
        <a:xfrm>
          <a:off x="3507814" y="1993039"/>
          <a:ext cx="1902207" cy="1254301"/>
        </a:xfrm>
        <a:prstGeom prst="ellipse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en-US" altLang="ja-JP" sz="1200" b="1" kern="1200">
            <a:solidFill>
              <a:schemeClr val="tx1"/>
            </a:solidFill>
            <a:latin typeface="ＭＳ ゴシック"/>
            <a:ea typeface="ＭＳ ゴシック"/>
            <a:cs typeface="+mn-cs"/>
          </a:endParaRPr>
        </a:p>
      </dsp:txBody>
      <dsp:txXfrm>
        <a:off x="3786386" y="2176727"/>
        <a:ext cx="1345063" cy="886925"/>
      </dsp:txXfrm>
    </dsp:sp>
    <dsp:sp modelId="{0A37F65F-F472-4077-ADE3-C16E17A3AFB6}">
      <dsp:nvSpPr>
        <dsp:cNvPr id="0" name=""/>
        <dsp:cNvSpPr/>
      </dsp:nvSpPr>
      <dsp:spPr>
        <a:xfrm>
          <a:off x="766488" y="2065750"/>
          <a:ext cx="2189577" cy="1261727"/>
        </a:xfrm>
        <a:prstGeom prst="ellipse">
          <a:avLst/>
        </a:prstGeom>
        <a:solidFill>
          <a:sysClr val="window" lastClr="FFFFFF"/>
        </a:solidFill>
        <a:ln w="12700" cap="flat" cmpd="sng" algn="ctr">
          <a:solidFill>
            <a:sysClr val="windowText" lastClr="0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en-US" altLang="ja-JP" sz="1200" b="1" kern="1200">
            <a:solidFill>
              <a:schemeClr val="tx1"/>
            </a:solidFill>
            <a:latin typeface="ＭＳ ゴシック"/>
            <a:ea typeface="ＭＳ ゴシック"/>
            <a:cs typeface="+mn-cs"/>
          </a:endParaRPr>
        </a:p>
      </dsp:txBody>
      <dsp:txXfrm>
        <a:off x="1087144" y="2250526"/>
        <a:ext cx="1548265" cy="8921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302</TotalTime>
  <Pages>2</Pages>
  <Words>0</Words>
  <Characters>697</Characters>
  <Application>JUST Note</Application>
  <Lines>108</Lines>
  <Paragraphs>44</Paragraphs>
  <Company>厚生労働省</Company>
  <CharactersWithSpaces>725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chiyo</dc:creator>
  <cp:lastModifiedBy>渡辺　智子</cp:lastModifiedBy>
  <cp:lastPrinted>2019-11-11T00:15:39Z</cp:lastPrinted>
  <dcterms:created xsi:type="dcterms:W3CDTF">2019-02-11T10:00:00Z</dcterms:created>
  <dcterms:modified xsi:type="dcterms:W3CDTF">2019-10-31T06:04:03Z</dcterms:modified>
  <cp:revision>27</cp:revision>
</cp:coreProperties>
</file>