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ind w:right="-1016" w:rightChars="-484"/>
        <w:jc w:val="left"/>
        <w:rPr>
          <w:rFonts w:hint="default" w:ascii="ＭＳ ゴシック" w:hAnsi="ＭＳ ゴシック" w:eastAsia="ＭＳ ゴシック"/>
          <w:b w:val="1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主催：秋田県教育研究会情報統計教育部会　共催：大曲仙北情報統計教育研究会　後援：秋田県</w:t>
      </w:r>
    </w:p>
    <w:p>
      <w:pPr>
        <w:pStyle w:val="0"/>
        <w:widowControl w:val="1"/>
        <w:spacing w:line="0" w:lineRule="atLeast"/>
        <w:jc w:val="center"/>
        <w:rPr>
          <w:rFonts w:hint="default" w:ascii="HG創英角ﾎﾟｯﾌﾟ体" w:hAnsi="HG創英角ﾎﾟｯﾌﾟ体" w:eastAsia="HG創英角ﾎﾟｯﾌﾟ体"/>
          <w:sz w:val="44"/>
        </w:rPr>
      </w:pPr>
      <w:r>
        <w:rPr>
          <w:rFonts w:hint="eastAsia" w:ascii="HG創英角ﾎﾟｯﾌﾟ体" w:hAnsi="HG創英角ﾎﾟｯﾌﾟ体" w:eastAsia="HG創英角ﾎﾟｯﾌﾟ体"/>
          <w:sz w:val="44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36830</wp:posOffset>
                </wp:positionV>
                <wp:extent cx="7045325" cy="2438400"/>
                <wp:effectExtent l="635" t="635" r="29845" b="6350"/>
                <wp:wrapNone/>
                <wp:docPr id="1026" name="グループ化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325" cy="2438400"/>
                          <a:chOff x="0" y="0"/>
                          <a:chExt cx="7045325" cy="2438400"/>
                        </a:xfrm>
                      </wpg:grpSpPr>
                      <pic:pic xmlns:pic="http://schemas.openxmlformats.org/drawingml/2006/picture">
                        <pic:nvPicPr>
                          <pic:cNvPr id="1027" name="Object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69432" y="1095376"/>
                            <a:ext cx="741454" cy="120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" name="AutoShape 14"/>
                        <wps:cNvSpPr>
                          <a:spLocks noChangeArrowheads="1"/>
                        </wps:cNvSpPr>
                        <wps:spPr>
                          <a:xfrm>
                            <a:off x="1257300" y="333300"/>
                            <a:ext cx="4476750" cy="2009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86308">
                              <a:alpha val="98824"/>
                            </a:srgbClr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dist="107763" dir="2700000" algn="ctr" rotWithShape="0">
                              <a:srgbClr val="00336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0"/>
                                <w:widowControl w:val="1"/>
                                <w:spacing w:line="0" w:lineRule="atLeast"/>
                                <w:jc w:val="center"/>
                                <w:rPr>
                                  <w:rFonts w:hint="default" w:ascii="HG創英角ﾎﾟｯﾌﾟ体" w:hAnsi="HG創英角ﾎﾟｯﾌﾟ体" w:eastAsia="HG創英角ﾎﾟｯﾌﾟ体"/>
                                  <w:color w:val="FFFFFF" w:themeColor="background1"/>
                                  <w:sz w:val="96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FFFFFF" w:themeColor="background1"/>
                                  <w:sz w:val="96"/>
                                </w:rPr>
                                <w:t>夏休み</w:t>
                              </w:r>
                            </w:p>
                            <w:p>
                              <w:pPr>
                                <w:pStyle w:val="0"/>
                                <w:widowControl w:val="1"/>
                                <w:spacing w:line="0" w:lineRule="atLeast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:sz w:val="96"/>
                                </w:rPr>
                              </w:pPr>
                              <w:r>
                                <w:rPr>
                                  <w:rFonts w:hint="default" w:ascii="HG創英角ﾎﾟｯﾌﾟ体" w:hAnsi="HG創英角ﾎﾟｯﾌﾟ体" w:eastAsia="HG創英角ﾎﾟｯﾌﾟ体"/>
                                  <w:color w:val="FFFFFF" w:themeColor="background1"/>
                                  <w:sz w:val="96"/>
                                </w:rPr>
                                <w:t>統計教室</w:t>
                              </w:r>
                            </w:p>
                          </w:txbxContent>
                        </wps:txbx>
                        <wps:bodyPr rot="0" vertOverflow="overflow" horzOverflow="overflow" wrap="square" anchor="ctr" anchorCtr="0" upright="1"/>
                      </wps:wsp>
                      <pic:pic xmlns:pic="http://schemas.openxmlformats.org/drawingml/2006/picture">
                        <pic:nvPicPr>
                          <pic:cNvPr id="1029" name="Object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9782" y="1095375"/>
                            <a:ext cx="878943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0" name="角丸四角形吹き出し 4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1238250" cy="1266825"/>
                          </a:xfrm>
                          <a:prstGeom prst="wedgeRoundRectCallout">
                            <a:avLst>
                              <a:gd name="adj1" fmla="val -1028"/>
                              <a:gd name="adj2" fmla="val 55111"/>
                              <a:gd name="adj3" fmla="val 16667"/>
                            </a:avLst>
                          </a:prstGeom>
                          <a:solidFill>
                            <a:srgbClr val="DBEEF4"/>
                          </a:solidFill>
                          <a:ln w="25400" cap="flat" cmpd="sng" algn="ctr">
                            <a:solidFill>
                              <a:srgbClr val="385D8A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 w:line="0" w:lineRule="atLeast"/>
                                <w:rPr>
                                  <w:rFonts w:hint="default" w:ascii="HGP創英角ﾎﾟｯﾌﾟ体" w:hAnsi="HGP創英角ﾎﾟｯﾌﾟ体" w:eastAsia="HGP創英角ﾎﾟｯﾌﾟ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color w:val="000000"/>
                                </w:rPr>
                                <w:t>自由研究もう決めた？</w:t>
                              </w:r>
                            </w:p>
                            <w:p>
                              <w:pPr>
                                <w:pStyle w:val="15"/>
                                <w:spacing w:before="0" w:beforeLines="0" w:beforeAutospacing="0" w:after="0" w:afterLines="0" w:afterAutospacing="0" w:line="0" w:lineRule="atLeast"/>
                                <w:rPr>
                                  <w:rFonts w:hint="default" w:ascii="HGP創英角ﾎﾟｯﾌﾟ体" w:hAnsi="HGP創英角ﾎﾟｯﾌﾟ体" w:eastAsia="HGP創英角ﾎﾟｯﾌﾟ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color w:val="000000"/>
                                </w:rPr>
                                <w:t>とうけいの考えかたが、やくにたつよ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  <wps:wsp>
                        <wps:cNvPr id="1031" name="角丸四角形吹き出し 4"/>
                        <wps:cNvSpPr>
                          <a:spLocks noChangeArrowheads="1"/>
                        </wps:cNvSpPr>
                        <wps:spPr>
                          <a:xfrm>
                            <a:off x="5810250" y="0"/>
                            <a:ext cx="1235075" cy="1266825"/>
                          </a:xfrm>
                          <a:prstGeom prst="wedgeRoundRectCallout">
                            <a:avLst>
                              <a:gd name="adj1" fmla="val 5940"/>
                              <a:gd name="adj2" fmla="val 57370"/>
                              <a:gd name="adj3" fmla="val 16667"/>
                            </a:avLst>
                          </a:prstGeom>
                          <a:solidFill>
                            <a:srgbClr val="DBEEF4"/>
                          </a:solidFill>
                          <a:ln w="25400" cap="flat" cmpd="sng" algn="ctr">
                            <a:solidFill>
                              <a:srgbClr val="385D8A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 w:line="0" w:lineRule="atLeas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color w:val="000000"/>
                                </w:rPr>
                                <w:t>作品を作ってとうけいグラフコンクールにもおうぼできるよ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style="mso-wrap-distance-right:9pt;mso-wrap-distance-bottom:0pt;margin-top:2.9pt;mso-position-vertical-relative:text;mso-position-horizontal-relative:text;position:absolute;height:192pt;mso-wrap-distance-top:0pt;width:554.75pt;mso-wrap-distance-left:9pt;margin-left:-5.09pt;z-index:2;" coordsize="7045325,2438400" coordorigin="0,0" o:spid="_x0000_s1026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style="height:1200149;width:741454;top:1095376;left:5969432;position:absolute;" o:spid="_x0000_s1027" filled="f" stroked="f" o:spt="75" type="#_x0000_t75">
                  <v:fill/>
                  <v:imagedata o:title="" r:id="rId5"/>
                  <w10:wrap type="none" anchorx="text" anchory="text"/>
                </v:shape>
                <v:roundrect id="AutoShape 14" style="height:2009775;width:4476750;top:333300;left:1257300;v-text-anchor:middle;position:absolute;" o:spid="_x0000_s1028" filled="t" fillcolor="#f86308" stroked="t" strokecolor="#003366" strokeweight="0.75pt" o:spt="2" arcsize="10923f">
                  <v:fill opacity="64765f"/>
                  <v:stroke miterlimit="8" filltype="solid" startarrow="none" startarrowwidth="medium" startarrowlength="medium" endarrow="none" endarrowwidth="medium" endarrowlength="medium"/>
                  <v:shadow on="t" color="#003366" opacity="32768f" offset="6pt,6pt" matrix="65536f,,,65536f,,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widowControl w:val="1"/>
                          <w:spacing w:line="0" w:lineRule="atLeast"/>
                          <w:jc w:val="center"/>
                          <w:rPr>
                            <w:rFonts w:hint="default" w:ascii="HG創英角ﾎﾟｯﾌﾟ体" w:hAnsi="HG創英角ﾎﾟｯﾌﾟ体" w:eastAsia="HG創英角ﾎﾟｯﾌﾟ体"/>
                            <w:color w:val="FFFFFF" w:themeColor="background1"/>
                            <w:sz w:val="96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FFFFFF" w:themeColor="background1"/>
                            <w:sz w:val="96"/>
                          </w:rPr>
                          <w:t>夏休み</w:t>
                        </w:r>
                      </w:p>
                      <w:p>
                        <w:pPr>
                          <w:pStyle w:val="0"/>
                          <w:widowControl w:val="1"/>
                          <w:spacing w:line="0" w:lineRule="atLeast"/>
                          <w:jc w:val="center"/>
                          <w:rPr>
                            <w:rFonts w:hint="default"/>
                            <w:color w:val="FFFFFF" w:themeColor="background1"/>
                            <w:sz w:val="96"/>
                          </w:rPr>
                        </w:pPr>
                        <w:r>
                          <w:rPr>
                            <w:rFonts w:hint="default" w:ascii="HG創英角ﾎﾟｯﾌﾟ体" w:hAnsi="HG創英角ﾎﾟｯﾌﾟ体" w:eastAsia="HG創英角ﾎﾟｯﾌﾟ体"/>
                            <w:color w:val="FFFFFF" w:themeColor="background1"/>
                            <w:sz w:val="96"/>
                          </w:rPr>
                          <w:t>統計教室</w:t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v:shape id="Object 1" style="height:1343025;width:878943;top:1095375;left:349782;position:absolute;" o:spid="_x0000_s1029" filled="f" stroked="f" o:spt="75" type="#_x0000_t75">
                  <v:fill/>
                  <v:imagedata o:title="" r:id="rId6"/>
                  <w10:wrap type="none" anchorx="text" anchory="tex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4" style="height:1266825;width:1238250;top:0;left:0;position:absolute;" o:spid="_x0000_s1030" filled="t" fillcolor="#dbeef4" stroked="t" strokecolor="#385d8a" strokeweight="2pt" o:spt="62" type="#_x0000_t62" adj="10578,22704">
                  <v:fill/>
                  <v:stroke linestyle="single" miterlimit="8" endcap="flat" dashstyle="solid" filltype="solid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 w:line="0" w:lineRule="atLeast"/>
                          <w:rPr>
                            <w:rFonts w:hint="default" w:ascii="HGP創英角ﾎﾟｯﾌﾟ体" w:hAnsi="HGP創英角ﾎﾟｯﾌﾟ体" w:eastAsia="HGP創英角ﾎﾟｯﾌﾟ体"/>
                            <w:color w:val="000000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color w:val="000000"/>
                          </w:rPr>
                          <w:t>自由研究もう決めた？</w:t>
                        </w:r>
                      </w:p>
                      <w:p>
                        <w:pPr>
                          <w:pStyle w:val="15"/>
                          <w:spacing w:before="0" w:beforeLines="0" w:beforeAutospacing="0" w:after="0" w:afterLines="0" w:afterAutospacing="0" w:line="0" w:lineRule="atLeast"/>
                          <w:rPr>
                            <w:rFonts w:hint="default" w:ascii="HGP創英角ﾎﾟｯﾌﾟ体" w:hAnsi="HGP創英角ﾎﾟｯﾌﾟ体" w:eastAsia="HGP創英角ﾎﾟｯﾌﾟ体"/>
                            <w:color w:val="000000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color w:val="000000"/>
                          </w:rPr>
                          <w:t>とうけいの考えかたが、やくにたつよ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角丸四角形吹き出し 4" style="height:1266825;width:1235075;top:0;left:5810250;position:absolute;" o:spid="_x0000_s1031" filled="t" fillcolor="#dbeef4" stroked="t" strokecolor="#385d8a" strokeweight="2pt" o:spt="62" type="#_x0000_t62" adj="12083,23192">
                  <v:fill/>
                  <v:stroke linestyle="single" miterlimit="8" endcap="flat" dashstyle="solid" filltype="solid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 w:line="0" w:lineRule="atLeast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color w:val="000000"/>
                          </w:rPr>
                          <w:t>作品を作ってとうけいグラフコンクールにもおうぼできるよ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HG創英角ﾎﾟｯﾌﾟ体" w:hAnsi="HG創英角ﾎﾟｯﾌﾟ体" w:eastAsia="HG創英角ﾎﾟｯﾌﾟ体"/>
          <w:sz w:val="44"/>
        </w:rPr>
        <w:t>令和７年度</w:t>
      </w:r>
    </w:p>
    <w:p>
      <w:pPr>
        <w:pStyle w:val="0"/>
        <w:widowControl w:val="1"/>
        <w:spacing w:line="0" w:lineRule="atLeast"/>
        <w:jc w:val="center"/>
        <w:rPr>
          <w:rFonts w:hint="default" w:ascii="HG創英角ﾎﾟｯﾌﾟ体" w:hAnsi="HG創英角ﾎﾟｯﾌﾟ体" w:eastAsia="HG創英角ﾎﾟｯﾌﾟ体"/>
          <w:sz w:val="72"/>
        </w:rPr>
      </w:pPr>
    </w:p>
    <w:p>
      <w:pPr>
        <w:pStyle w:val="0"/>
        <w:widowControl w:val="1"/>
        <w:spacing w:line="0" w:lineRule="atLeast"/>
        <w:jc w:val="left"/>
        <w:rPr>
          <w:rFonts w:hint="default" w:ascii="HG創英角ﾎﾟｯﾌﾟ体" w:hAnsi="HG創英角ﾎﾟｯﾌﾟ体" w:eastAsia="HG創英角ﾎﾟｯﾌﾟ体"/>
          <w:sz w:val="24"/>
        </w:rPr>
      </w:pPr>
    </w:p>
    <w:p>
      <w:pPr>
        <w:pStyle w:val="0"/>
        <w:widowControl w:val="1"/>
        <w:spacing w:line="0" w:lineRule="atLeast"/>
        <w:jc w:val="left"/>
        <w:rPr>
          <w:rFonts w:hint="default" w:ascii="HG創英角ﾎﾟｯﾌﾟ体" w:hAnsi="HG創英角ﾎﾟｯﾌﾟ体" w:eastAsia="HG創英角ﾎﾟｯﾌﾟ体"/>
          <w:sz w:val="24"/>
        </w:rPr>
      </w:pPr>
    </w:p>
    <w:p>
      <w:pPr>
        <w:pStyle w:val="0"/>
        <w:widowControl w:val="1"/>
        <w:spacing w:line="0" w:lineRule="atLeast"/>
        <w:jc w:val="left"/>
        <w:rPr>
          <w:rFonts w:hint="default" w:ascii="HG創英角ﾎﾟｯﾌﾟ体" w:hAnsi="HG創英角ﾎﾟｯﾌﾟ体" w:eastAsia="HG創英角ﾎﾟｯﾌﾟ体"/>
          <w:color w:val="000000" w:themeColor="text1"/>
          <w:sz w:val="24"/>
        </w:rPr>
      </w:pPr>
    </w:p>
    <w:p>
      <w:pPr>
        <w:pStyle w:val="0"/>
        <w:widowControl w:val="1"/>
        <w:spacing w:line="0" w:lineRule="atLeast"/>
        <w:jc w:val="left"/>
        <w:rPr>
          <w:rFonts w:hint="default" w:ascii="HG創英角ﾎﾟｯﾌﾟ体" w:hAnsi="HG創英角ﾎﾟｯﾌﾟ体" w:eastAsia="HG創英角ﾎﾟｯﾌﾟ体"/>
          <w:color w:val="000000" w:themeColor="text1"/>
          <w:sz w:val="24"/>
        </w:rPr>
      </w:pPr>
    </w:p>
    <w:p>
      <w:pPr>
        <w:pStyle w:val="0"/>
        <w:widowControl w:val="1"/>
        <w:spacing w:line="0" w:lineRule="atLeast"/>
        <w:jc w:val="left"/>
        <w:rPr>
          <w:rFonts w:hint="default" w:ascii="HG創英角ﾎﾟｯﾌﾟ体" w:hAnsi="HG創英角ﾎﾟｯﾌﾟ体" w:eastAsia="HG創英角ﾎﾟｯﾌﾟ体"/>
          <w:color w:val="000000" w:themeColor="text1"/>
          <w:sz w:val="24"/>
        </w:rPr>
      </w:pPr>
    </w:p>
    <w:p>
      <w:pPr>
        <w:pStyle w:val="0"/>
        <w:widowControl w:val="1"/>
        <w:spacing w:line="0" w:lineRule="atLeast"/>
        <w:jc w:val="center"/>
        <w:rPr>
          <w:rFonts w:hint="default" w:ascii="HG創英角ﾎﾟｯﾌﾟ体" w:hAnsi="HG創英角ﾎﾟｯﾌﾟ体" w:eastAsia="HG創英角ﾎﾟｯﾌﾟ体"/>
          <w:color w:val="000000" w:themeColor="text1"/>
          <w:sz w:val="44"/>
        </w:rPr>
      </w:pPr>
      <w:r>
        <w:rPr>
          <w:rFonts w:hint="eastAsia" w:ascii="HG創英角ﾎﾟｯﾌﾟ体" w:hAnsi="HG創英角ﾎﾟｯﾌﾟ体" w:eastAsia="HG創英角ﾎﾟｯﾌﾟ体"/>
          <w:color w:val="000000" w:themeColor="text1"/>
          <w:sz w:val="44"/>
        </w:rPr>
        <w:t>日時：令和７年８月８日（金）</w:t>
      </w:r>
    </w:p>
    <w:p>
      <w:pPr>
        <w:pStyle w:val="0"/>
        <w:widowControl w:val="1"/>
        <w:spacing w:line="0" w:lineRule="atLeast"/>
        <w:jc w:val="center"/>
        <w:rPr>
          <w:rFonts w:hint="default" w:ascii="HG創英角ﾎﾟｯﾌﾟ体" w:hAnsi="HG創英角ﾎﾟｯﾌﾟ体" w:eastAsia="HG創英角ﾎﾟｯﾌﾟ体"/>
          <w:color w:val="000000" w:themeColor="text1"/>
          <w:sz w:val="24"/>
        </w:rPr>
      </w:pPr>
      <w:r>
        <w:rPr>
          <w:rFonts w:hint="eastAsia" w:ascii="HG創英角ﾎﾟｯﾌﾟ体" w:hAnsi="HG創英角ﾎﾟｯﾌﾟ体" w:eastAsia="HG創英角ﾎﾟｯﾌﾟ体"/>
          <w:color w:val="000000" w:themeColor="text1"/>
          <w:sz w:val="28"/>
        </w:rPr>
        <w:t>時間：午前１０時～１２時　場所：花火伝統文化継承資料館　はなび・アム</w:t>
      </w:r>
    </w:p>
    <w:p>
      <w:pPr>
        <w:pStyle w:val="0"/>
        <w:widowControl w:val="1"/>
        <w:spacing w:line="0" w:lineRule="atLeast"/>
        <w:ind w:left="840" w:leftChars="400"/>
        <w:jc w:val="left"/>
        <w:rPr>
          <w:rFonts w:hint="default" w:ascii="HG創英角ﾎﾟｯﾌﾟ体" w:hAnsi="HG創英角ﾎﾟｯﾌﾟ体" w:eastAsia="HG創英角ﾎﾟｯﾌﾟ体"/>
          <w:color w:val="000000" w:themeColor="text1"/>
          <w:sz w:val="40"/>
        </w:rPr>
      </w:pPr>
      <w:r>
        <w:rPr>
          <w:rFonts w:hint="eastAsia" w:ascii="HG創英角ﾎﾟｯﾌﾟ体" w:hAnsi="HG創英角ﾎﾟｯﾌﾟ体" w:eastAsia="HG創英角ﾎﾟｯﾌﾟ体"/>
          <w:sz w:val="52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329565</wp:posOffset>
                </wp:positionV>
                <wp:extent cx="6600825" cy="809625"/>
                <wp:effectExtent l="635" t="635" r="29845" b="10795"/>
                <wp:wrapNone/>
                <wp:docPr id="1032" name="角丸四角形 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角丸四角形 7"/>
                      <wps:cNvSpPr/>
                      <wps:spPr>
                        <a:xfrm>
                          <a:off x="0" y="0"/>
                          <a:ext cx="6600825" cy="809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7" style="mso-wrap-distance-right:9pt;mso-wrap-distance-bottom:0pt;margin-top:25.95pt;mso-position-vertical-relative:text;mso-position-horizontal-relative:text;position:absolute;height:63.75pt;mso-wrap-distance-top:0pt;width:519.75pt;mso-wrap-distance-left:9pt;margin-left:-2.1pt;z-index:8;" o:spid="_x0000_s1032" o:allowincell="t" o:allowoverlap="t" filled="f" stroked="t" strokecolor="#385d8a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創英角ﾎﾟｯﾌﾟ体" w:hAnsi="HG創英角ﾎﾟｯﾌﾟ体" w:eastAsia="HG創英角ﾎﾟｯﾌﾟ体"/>
          <w:color w:val="000000" w:themeColor="text1"/>
          <w:sz w:val="40"/>
        </w:rPr>
        <w:t>　　　　　</w:t>
      </w:r>
      <w:r>
        <w:rPr>
          <w:rFonts w:hint="eastAsia" w:ascii="HG創英角ﾎﾟｯﾌﾟ体" w:hAnsi="HG創英角ﾎﾟｯﾌﾟ体" w:eastAsia="HG創英角ﾎﾟｯﾌﾟ体"/>
          <w:color w:val="000000" w:themeColor="text1"/>
          <w:sz w:val="32"/>
        </w:rPr>
        <w:t>対象：小学校</w:t>
      </w:r>
      <w:r>
        <w:rPr>
          <w:rFonts w:hint="eastAsia" w:ascii="HG創英角ﾎﾟｯﾌﾟ体" w:hAnsi="HG創英角ﾎﾟｯﾌﾟ体" w:eastAsia="HG創英角ﾎﾟｯﾌﾟ体"/>
          <w:color w:val="FF0000"/>
          <w:sz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３</w:t>
      </w:r>
      <w:r>
        <w:rPr>
          <w:rFonts w:hint="eastAsia" w:ascii="HG創英角ﾎﾟｯﾌﾟ体" w:hAnsi="HG創英角ﾎﾟｯﾌﾟ体" w:eastAsia="HG創英角ﾎﾟｯﾌﾟ体"/>
          <w:color w:val="000000" w:themeColor="text1"/>
          <w:sz w:val="32"/>
        </w:rPr>
        <w:t>年生～</w:t>
      </w:r>
      <w:r>
        <w:rPr>
          <w:rFonts w:hint="eastAsia" w:ascii="HG創英角ﾎﾟｯﾌﾟ体" w:hAnsi="HG創英角ﾎﾟｯﾌﾟ体" w:eastAsia="HG創英角ﾎﾟｯﾌﾟ体"/>
          <w:color w:val="FF0000"/>
          <w:sz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６</w:t>
      </w:r>
      <w:r>
        <w:rPr>
          <w:rFonts w:hint="eastAsia" w:ascii="HG創英角ﾎﾟｯﾌﾟ体" w:hAnsi="HG創英角ﾎﾟｯﾌﾟ体" w:eastAsia="HG創英角ﾎﾟｯﾌﾟ体"/>
          <w:color w:val="000000" w:themeColor="text1"/>
          <w:sz w:val="32"/>
        </w:rPr>
        <w:t>年生　</w:t>
      </w:r>
      <w:r>
        <w:rPr>
          <w:rFonts w:hint="eastAsia" w:ascii="HG創英角ﾎﾟｯﾌﾟ体" w:hAnsi="HG創英角ﾎﾟｯﾌﾟ体" w:eastAsia="HG創英角ﾎﾟｯﾌﾟ体"/>
          <w:color w:val="000000" w:themeColor="text1"/>
        </w:rPr>
        <w:t>＊親子での参加も可</w:t>
      </w:r>
      <w:r>
        <w:rPr>
          <w:rFonts w:hint="eastAsia" w:ascii="HG創英角ﾎﾟｯﾌﾟ体" w:hAnsi="HG創英角ﾎﾟｯﾌﾟ体" w:eastAsia="HG創英角ﾎﾟｯﾌﾟ体"/>
          <w:color w:val="000000" w:themeColor="text1"/>
          <w:sz w:val="40"/>
        </w:rPr>
        <w:t>　</w:t>
      </w:r>
    </w:p>
    <w:p>
      <w:pPr>
        <w:pStyle w:val="0"/>
        <w:widowControl w:val="1"/>
        <w:spacing w:line="0" w:lineRule="atLeast"/>
        <w:ind w:left="210" w:leftChars="100"/>
        <w:jc w:val="left"/>
        <w:rPr>
          <w:rFonts w:hint="default" w:ascii="HG創英角ﾎﾟｯﾌﾟ体" w:hAnsi="HG創英角ﾎﾟｯﾌﾟ体" w:eastAsia="HG創英角ﾎﾟｯﾌﾟ体"/>
          <w:sz w:val="22"/>
        </w:rPr>
      </w:pPr>
      <w:r>
        <w:rPr>
          <w:rFonts w:hint="eastAsia" w:ascii="HG創英角ﾎﾟｯﾌﾟ体" w:hAnsi="HG創英角ﾎﾟｯﾌﾟ体" w:eastAsia="HG創英角ﾎﾟｯﾌﾟ体"/>
          <w:sz w:val="22"/>
        </w:rPr>
        <w:t>１　</w:t>
      </w:r>
      <w:r>
        <w:rPr>
          <w:rFonts w:hint="default" w:ascii="HG創英角ﾎﾟｯﾌﾟ体" w:hAnsi="HG創英角ﾎﾟｯﾌﾟ体" w:eastAsia="HG創英角ﾎﾟｯﾌﾟ体"/>
          <w:sz w:val="22"/>
        </w:rPr>
        <w:t>自由研究</w:t>
      </w:r>
      <w:r>
        <w:rPr>
          <w:rFonts w:hint="eastAsia" w:ascii="HG創英角ﾎﾟｯﾌﾟ体" w:hAnsi="HG創英角ﾎﾟｯﾌﾟ体" w:eastAsia="HG創英角ﾎﾟｯﾌﾟ体"/>
          <w:sz w:val="22"/>
        </w:rPr>
        <w:t>に</w:t>
      </w:r>
      <w:r>
        <w:rPr>
          <w:rFonts w:hint="default" w:ascii="HG創英角ﾎﾟｯﾌﾟ体" w:hAnsi="HG創英角ﾎﾟｯﾌﾟ体" w:eastAsia="HG創英角ﾎﾟｯﾌﾟ体"/>
          <w:sz w:val="22"/>
        </w:rPr>
        <w:t>役</w:t>
      </w:r>
      <w:r>
        <w:rPr>
          <w:rFonts w:hint="eastAsia" w:ascii="HG創英角ﾎﾟｯﾌﾟ体" w:hAnsi="HG創英角ﾎﾟｯﾌﾟ体" w:eastAsia="HG創英角ﾎﾟｯﾌﾟ体"/>
          <w:sz w:val="22"/>
        </w:rPr>
        <w:t>に</w:t>
      </w:r>
      <w:r>
        <w:rPr>
          <w:rFonts w:hint="default" w:ascii="HG創英角ﾎﾟｯﾌﾟ体" w:hAnsi="HG創英角ﾎﾟｯﾌﾟ体" w:eastAsia="HG創英角ﾎﾟｯﾌﾟ体"/>
          <w:sz w:val="22"/>
        </w:rPr>
        <w:t>立つ</w:t>
      </w:r>
      <w:r>
        <w:rPr>
          <w:rFonts w:hint="eastAsia" w:ascii="HG創英角ﾎﾟｯﾌﾟ体" w:hAnsi="HG創英角ﾎﾟｯﾌﾟ体" w:eastAsia="HG創英角ﾎﾟｯﾌﾟ体"/>
          <w:sz w:val="22"/>
        </w:rPr>
        <w:t>、</w:t>
      </w:r>
      <w:r>
        <w:rPr>
          <w:rFonts w:hint="default" w:ascii="HG創英角ﾎﾟｯﾌﾟ体" w:hAnsi="HG創英角ﾎﾟｯﾌﾟ体" w:eastAsia="HG創英角ﾎﾟｯﾌﾟ体"/>
          <w:sz w:val="22"/>
        </w:rPr>
        <w:t>統計</w:t>
      </w:r>
      <w:r>
        <w:rPr>
          <w:rFonts w:hint="eastAsia" w:ascii="HG創英角ﾎﾟｯﾌﾟ体" w:hAnsi="HG創英角ﾎﾟｯﾌﾟ体" w:eastAsia="HG創英角ﾎﾟｯﾌﾟ体"/>
          <w:sz w:val="22"/>
        </w:rPr>
        <w:t>の</w:t>
      </w:r>
      <w:r>
        <w:rPr>
          <w:rFonts w:hint="default" w:ascii="HG創英角ﾎﾟｯﾌﾟ体" w:hAnsi="HG創英角ﾎﾟｯﾌﾟ体" w:eastAsia="HG創英角ﾎﾟｯﾌﾟ体"/>
          <w:sz w:val="22"/>
        </w:rPr>
        <w:t>考え方</w:t>
      </w:r>
      <w:r>
        <w:rPr>
          <w:rFonts w:hint="eastAsia" w:ascii="HG創英角ﾎﾟｯﾌﾟ体" w:hAnsi="HG創英角ﾎﾟｯﾌﾟ体" w:eastAsia="HG創英角ﾎﾟｯﾌﾟ体"/>
          <w:sz w:val="22"/>
        </w:rPr>
        <w:t>を</w:t>
      </w:r>
      <w:r>
        <w:rPr>
          <w:rFonts w:hint="default" w:ascii="HG創英角ﾎﾟｯﾌﾟ体" w:hAnsi="HG創英角ﾎﾟｯﾌﾟ体" w:eastAsia="HG創英角ﾎﾟｯﾌﾟ体"/>
          <w:sz w:val="22"/>
        </w:rPr>
        <w:t>覚えよう</w:t>
      </w:r>
    </w:p>
    <w:p>
      <w:pPr>
        <w:pStyle w:val="0"/>
        <w:widowControl w:val="1"/>
        <w:spacing w:line="0" w:lineRule="atLeast"/>
        <w:ind w:left="210" w:leftChars="100"/>
        <w:jc w:val="left"/>
        <w:rPr>
          <w:rFonts w:hint="default" w:ascii="HG創英角ﾎﾟｯﾌﾟ体" w:hAnsi="HG創英角ﾎﾟｯﾌﾟ体" w:eastAsia="HG創英角ﾎﾟｯﾌﾟ体"/>
          <w:sz w:val="22"/>
        </w:rPr>
      </w:pPr>
      <w:r>
        <w:rPr>
          <w:rFonts w:hint="eastAsia" w:ascii="HG創英角ﾎﾟｯﾌﾟ体" w:hAnsi="HG創英角ﾎﾟｯﾌﾟ体" w:eastAsia="HG創英角ﾎﾟｯﾌﾟ体"/>
          <w:sz w:val="22"/>
        </w:rPr>
        <w:t>２　</w:t>
      </w:r>
      <w:r>
        <w:rPr>
          <w:rFonts w:hint="default" w:ascii="HG創英角ﾎﾟｯﾌﾟ体" w:hAnsi="HG創英角ﾎﾟｯﾌﾟ体" w:eastAsia="HG創英角ﾎﾟｯﾌﾟ体"/>
          <w:sz w:val="22"/>
        </w:rPr>
        <w:t>統計</w:t>
      </w:r>
      <w:r>
        <w:rPr>
          <w:rFonts w:hint="eastAsia" w:ascii="HG創英角ﾎﾟｯﾌﾟ体" w:hAnsi="HG創英角ﾎﾟｯﾌﾟ体" w:eastAsia="HG創英角ﾎﾟｯﾌﾟ体"/>
          <w:sz w:val="22"/>
        </w:rPr>
        <w:t>グラフの</w:t>
      </w:r>
      <w:r>
        <w:rPr>
          <w:rFonts w:hint="default" w:ascii="HG創英角ﾎﾟｯﾌﾟ体" w:hAnsi="HG創英角ﾎﾟｯﾌﾟ体" w:eastAsia="HG創英角ﾎﾟｯﾌﾟ体"/>
          <w:sz w:val="22"/>
        </w:rPr>
        <w:t>作り方</w:t>
      </w:r>
      <w:r>
        <w:rPr>
          <w:rFonts w:hint="eastAsia" w:ascii="HG創英角ﾎﾟｯﾌﾟ体" w:hAnsi="HG創英角ﾎﾟｯﾌﾟ体" w:eastAsia="HG創英角ﾎﾟｯﾌﾟ体"/>
          <w:sz w:val="22"/>
        </w:rPr>
        <w:t>を</w:t>
      </w:r>
      <w:r>
        <w:rPr>
          <w:rFonts w:hint="default" w:ascii="HG創英角ﾎﾟｯﾌﾟ体" w:hAnsi="HG創英角ﾎﾟｯﾌﾟ体" w:eastAsia="HG創英角ﾎﾟｯﾌﾟ体"/>
          <w:sz w:val="22"/>
        </w:rPr>
        <w:t>覚えよう</w:t>
      </w:r>
    </w:p>
    <w:p>
      <w:pPr>
        <w:pStyle w:val="0"/>
        <w:widowControl w:val="1"/>
        <w:spacing w:line="0" w:lineRule="atLeast"/>
        <w:ind w:left="210" w:leftChars="100"/>
        <w:jc w:val="left"/>
        <w:rPr>
          <w:rFonts w:hint="default" w:ascii="HG創英角ﾎﾟｯﾌﾟ体" w:hAnsi="HG創英角ﾎﾟｯﾌﾟ体" w:eastAsia="HG創英角ﾎﾟｯﾌﾟ体"/>
          <w:sz w:val="28"/>
        </w:rPr>
      </w:pPr>
      <w:r>
        <w:rPr>
          <w:rFonts w:hint="eastAsia" w:ascii="HG創英角ﾎﾟｯﾌﾟ体" w:hAnsi="HG創英角ﾎﾟｯﾌﾟ体" w:eastAsia="HG創英角ﾎﾟｯﾌﾟ体"/>
          <w:sz w:val="22"/>
        </w:rPr>
        <w:t>３　</w:t>
      </w:r>
      <w:r>
        <w:rPr>
          <w:rFonts w:hint="default" w:ascii="HG創英角ﾎﾟｯﾌﾟ体" w:hAnsi="HG創英角ﾎﾟｯﾌﾟ体" w:eastAsia="HG創英角ﾎﾟｯﾌﾟ体"/>
          <w:sz w:val="22"/>
        </w:rPr>
        <w:t>自分</w:t>
      </w:r>
      <w:r>
        <w:rPr>
          <w:rFonts w:hint="eastAsia" w:ascii="HG創英角ﾎﾟｯﾌﾟ体" w:hAnsi="HG創英角ﾎﾟｯﾌﾟ体" w:eastAsia="HG創英角ﾎﾟｯﾌﾟ体"/>
          <w:sz w:val="22"/>
        </w:rPr>
        <w:t>で</w:t>
      </w:r>
      <w:r>
        <w:rPr>
          <w:rFonts w:hint="default" w:ascii="HG創英角ﾎﾟｯﾌﾟ体" w:hAnsi="HG創英角ﾎﾟｯﾌﾟ体" w:eastAsia="HG創英角ﾎﾟｯﾌﾟ体"/>
          <w:sz w:val="22"/>
        </w:rPr>
        <w:t>統計</w:t>
      </w:r>
      <w:r>
        <w:rPr>
          <w:rFonts w:hint="eastAsia" w:ascii="HG創英角ﾎﾟｯﾌﾟ体" w:hAnsi="HG創英角ﾎﾟｯﾌﾟ体" w:eastAsia="HG創英角ﾎﾟｯﾌﾟ体"/>
          <w:sz w:val="22"/>
        </w:rPr>
        <w:t>グラフを</w:t>
      </w:r>
      <w:r>
        <w:rPr>
          <w:rFonts w:hint="default" w:ascii="HG創英角ﾎﾟｯﾌﾟ体" w:hAnsi="HG創英角ﾎﾟｯﾌﾟ体" w:eastAsia="HG創英角ﾎﾟｯﾌﾟ体"/>
          <w:sz w:val="22"/>
        </w:rPr>
        <w:t>作って</w:t>
      </w:r>
      <w:r>
        <w:rPr>
          <w:rFonts w:hint="eastAsia" w:ascii="HG創英角ﾎﾟｯﾌﾟ体" w:hAnsi="HG創英角ﾎﾟｯﾌﾟ体" w:eastAsia="HG創英角ﾎﾟｯﾌﾟ体"/>
          <w:sz w:val="22"/>
        </w:rPr>
        <w:t>みよう　</w:t>
      </w:r>
      <w:r>
        <w:rPr>
          <w:rFonts w:hint="eastAsia" w:ascii="HG創英角ﾎﾟｯﾌﾟ体" w:hAnsi="HG創英角ﾎﾟｯﾌﾟ体" w:eastAsia="HG創英角ﾎﾟｯﾌﾟ体"/>
          <w:sz w:val="28"/>
        </w:rPr>
        <w:t>　</w:t>
      </w:r>
    </w:p>
    <w:tbl>
      <w:tblPr>
        <w:tblStyle w:val="11"/>
        <w:tblpPr w:leftFromText="142" w:rightFromText="142" w:topFromText="0" w:bottomFromText="0" w:vertAnchor="text" w:horzAnchor="margin" w:tblpXSpec="left" w:tblpY="414"/>
        <w:tblW w:w="106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5670"/>
        <w:gridCol w:w="851"/>
        <w:gridCol w:w="2338"/>
      </w:tblGrid>
      <w:tr>
        <w:trPr>
          <w:trHeight w:val="836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-1016" w:rightChars="-484"/>
              <w:rPr>
                <w:rFonts w:hint="default" w:ascii="ＭＳ Ｐゴシック" w:hAnsi="ＭＳ Ｐゴシック" w:eastAsia="ＭＳ Ｐゴシック"/>
                <w:b w:val="1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18"/>
              </w:rPr>
              <w:t>（ふりがな）</w:t>
            </w:r>
          </w:p>
          <w:p>
            <w:pPr>
              <w:pStyle w:val="0"/>
              <w:spacing w:line="320" w:lineRule="exact"/>
              <w:ind w:right="-1016" w:rightChars="-484"/>
              <w:rPr>
                <w:rFonts w:hint="default" w:ascii="ＭＳ Ｐゴシック" w:hAnsi="ＭＳ Ｐゴシック" w:eastAsia="ＭＳ Ｐゴシック"/>
                <w:b w:val="1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児童氏名</w:t>
            </w:r>
          </w:p>
        </w:tc>
        <w:tc>
          <w:tcPr>
            <w:tcW w:w="8859" w:type="dxa"/>
            <w:gridSpan w:val="3"/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1016" w:rightChars="-484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-1016" w:rightChars="-484"/>
              <w:rPr>
                <w:rFonts w:hint="default" w:ascii="ＭＳ Ｐゴシック" w:hAnsi="ＭＳ Ｐゴシック" w:eastAsia="ＭＳ Ｐゴシック"/>
                <w:b w:val="1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学校名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1016" w:rightChars="-484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left="-57" w:leftChars="-27" w:right="-42" w:rightChars="-20"/>
              <w:jc w:val="center"/>
              <w:rPr>
                <w:rFonts w:hint="default" w:ascii="ＭＳ Ｐゴシック" w:hAnsi="ＭＳ Ｐゴシック" w:eastAsia="ＭＳ Ｐゴシック"/>
                <w:b w:val="1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8"/>
              </w:rPr>
              <w:t>学年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281"/>
              <w:jc w:val="right"/>
              <w:rPr>
                <w:rFonts w:hint="default" w:ascii="ＭＳ Ｐゴシック" w:hAnsi="ＭＳ Ｐゴシック" w:eastAsia="ＭＳ Ｐゴシック"/>
                <w:b w:val="1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8"/>
              </w:rPr>
              <w:t>年</w:t>
            </w:r>
          </w:p>
        </w:tc>
      </w:tr>
      <w:tr>
        <w:trPr>
          <w:trHeight w:val="623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-1016" w:rightChars="-484"/>
              <w:rPr>
                <w:rFonts w:hint="default" w:ascii="ＭＳ Ｐゴシック" w:hAnsi="ＭＳ Ｐゴシック" w:eastAsia="ＭＳ Ｐゴシック"/>
                <w:b w:val="1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18"/>
              </w:rPr>
              <w:t>（ふりがな）</w:t>
            </w:r>
          </w:p>
          <w:p>
            <w:pPr>
              <w:pStyle w:val="0"/>
              <w:spacing w:line="320" w:lineRule="exact"/>
              <w:ind w:right="-1016" w:rightChars="-484"/>
              <w:rPr>
                <w:rFonts w:hint="default" w:ascii="ＭＳ Ｐゴシック" w:hAnsi="ＭＳ Ｐゴシック" w:eastAsia="ＭＳ Ｐゴシック"/>
                <w:b w:val="1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保護者氏名</w:t>
            </w:r>
          </w:p>
        </w:tc>
        <w:tc>
          <w:tcPr>
            <w:tcW w:w="8859" w:type="dxa"/>
            <w:gridSpan w:val="3"/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1016" w:rightChars="-484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-1016" w:rightChars="-484"/>
              <w:rPr>
                <w:rFonts w:hint="default" w:ascii="ＭＳ Ｐゴシック" w:hAnsi="ＭＳ Ｐゴシック" w:eastAsia="ＭＳ Ｐゴシック"/>
                <w:b w:val="1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連絡先</w:t>
            </w:r>
          </w:p>
        </w:tc>
        <w:tc>
          <w:tcPr>
            <w:tcW w:w="8859" w:type="dxa"/>
            <w:gridSpan w:val="3"/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1016" w:rightChars="-484"/>
              <w:jc w:val="left"/>
              <w:rPr>
                <w:rFonts w:hint="default" w:ascii="ＭＳ Ｐゴシック" w:hAnsi="ＭＳ Ｐゴシック" w:eastAsia="ＭＳ Ｐゴシック"/>
                <w:b w:val="1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0"/>
              </w:rPr>
              <w:t>電話　　　　　　　　　　　　　　　　　　　　　　（　　　　　　　　　）</w:t>
            </w:r>
          </w:p>
          <w:p>
            <w:pPr>
              <w:pStyle w:val="0"/>
              <w:spacing w:line="320" w:lineRule="exact"/>
              <w:ind w:right="-1016" w:rightChars="-484"/>
              <w:rPr>
                <w:rFonts w:hint="default" w:ascii="ＭＳ Ｐゴシック" w:hAnsi="ＭＳ Ｐゴシック" w:eastAsia="ＭＳ Ｐゴシック"/>
                <w:b w:val="1"/>
                <w:kern w:val="0"/>
                <w:sz w:val="20"/>
              </w:rPr>
            </w:pPr>
          </w:p>
        </w:tc>
      </w:tr>
      <w:tr>
        <w:trPr>
          <w:trHeight w:val="586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-1016" w:rightChars="-484"/>
              <w:rPr>
                <w:rFonts w:hint="default" w:ascii="ＭＳ Ｐゴシック" w:hAnsi="ＭＳ Ｐゴシック" w:eastAsia="ＭＳ Ｐゴシック"/>
                <w:b w:val="1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移動交通手段</w:t>
            </w:r>
          </w:p>
        </w:tc>
        <w:tc>
          <w:tcPr>
            <w:tcW w:w="8859" w:type="dxa"/>
            <w:gridSpan w:val="3"/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1016" w:rightChars="-484"/>
              <w:rPr>
                <w:rFonts w:hint="default" w:ascii="ＭＳ Ｐゴシック" w:hAnsi="ＭＳ Ｐゴシック" w:eastAsia="ＭＳ Ｐゴシック"/>
                <w:b w:val="1"/>
                <w:kern w:val="0"/>
                <w:sz w:val="20"/>
              </w:rPr>
            </w:pPr>
          </w:p>
        </w:tc>
      </w:tr>
    </w:tbl>
    <w:p>
      <w:pPr>
        <w:pStyle w:val="0"/>
        <w:spacing w:line="320" w:lineRule="exact"/>
        <w:ind w:left="658" w:leftChars="-82" w:right="-1016" w:rightChars="-484" w:hanging="830" w:hangingChars="346"/>
        <w:jc w:val="left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</w:p>
    <w:p>
      <w:pPr>
        <w:pStyle w:val="0"/>
        <w:spacing w:line="320" w:lineRule="exact"/>
        <w:ind w:left="631" w:leftChars="18" w:right="-1016" w:rightChars="-484" w:hanging="593" w:hangingChars="246"/>
        <w:jc w:val="left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参加申込書</w:t>
      </w:r>
      <w:r>
        <w:rPr>
          <w:rFonts w:hint="eastAsia" w:ascii="ＭＳ ゴシック" w:hAnsi="ＭＳ ゴシック" w:eastAsia="ＭＳ ゴシック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kern w:val="0"/>
          <w:sz w:val="24"/>
          <w:u w:val="wave" w:color="auto"/>
        </w:rPr>
        <w:t>７月２８日（月）</w:t>
      </w:r>
      <w:r>
        <w:rPr>
          <w:rFonts w:hint="eastAsia" w:ascii="ＭＳ ゴシック" w:hAnsi="ＭＳ ゴシック" w:eastAsia="ＭＳ ゴシック"/>
          <w:kern w:val="0"/>
          <w:sz w:val="24"/>
          <w:u w:val="wave" w:color="auto"/>
        </w:rPr>
        <w:t>まで</w:t>
      </w:r>
      <w:r>
        <w:rPr>
          <w:rFonts w:hint="eastAsia" w:ascii="ＭＳ ゴシック" w:hAnsi="ＭＳ ゴシック" w:eastAsia="ＭＳ ゴシック"/>
          <w:kern w:val="0"/>
          <w:sz w:val="22"/>
        </w:rPr>
        <w:t>電話、メール、</w:t>
      </w:r>
      <w:r>
        <w:rPr>
          <w:rFonts w:hint="eastAsia" w:ascii="ＭＳ ゴシック" w:hAnsi="ＭＳ ゴシック" w:eastAsia="ＭＳ ゴシック"/>
          <w:kern w:val="0"/>
          <w:sz w:val="22"/>
        </w:rPr>
        <w:t>FAX</w:t>
      </w:r>
      <w:r>
        <w:rPr>
          <w:rFonts w:hint="eastAsia" w:ascii="ＭＳ ゴシック" w:hAnsi="ＭＳ ゴシック" w:eastAsia="ＭＳ ゴシック"/>
          <w:kern w:val="0"/>
          <w:sz w:val="22"/>
        </w:rPr>
        <w:t>にてお申込みください。</w:t>
      </w:r>
    </w:p>
    <w:p>
      <w:pPr>
        <w:pStyle w:val="0"/>
        <w:spacing w:line="240" w:lineRule="exact"/>
        <w:ind w:left="426" w:leftChars="203" w:right="-1016" w:rightChars="-484"/>
        <w:rPr>
          <w:rFonts w:hint="default" w:asciiTheme="minorEastAsia" w:hAnsiTheme="minorEastAsia" w:eastAsiaTheme="minorEastAsia"/>
          <w:kern w:val="0"/>
          <w:sz w:val="18"/>
        </w:rPr>
      </w:pPr>
    </w:p>
    <w:p>
      <w:pPr>
        <w:pStyle w:val="0"/>
        <w:spacing w:line="240" w:lineRule="exact"/>
        <w:ind w:left="426" w:leftChars="203" w:right="-1016" w:rightChars="-484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kern w:val="0"/>
          <w:sz w:val="18"/>
        </w:rPr>
        <w:t>＊</w:t>
      </w:r>
      <w:r>
        <w:rPr>
          <w:rFonts w:hint="eastAsia" w:asciiTheme="minorEastAsia" w:hAnsiTheme="minorEastAsia" w:eastAsiaTheme="minorEastAsia"/>
          <w:sz w:val="18"/>
        </w:rPr>
        <w:t>グラフ作成のための画材や道具等については，「色画用紙」「折り紙」「のり」「セロテープ」「マジック」「パソコン」は</w:t>
      </w:r>
    </w:p>
    <w:p>
      <w:pPr>
        <w:pStyle w:val="0"/>
        <w:spacing w:line="240" w:lineRule="exact"/>
        <w:ind w:left="426" w:leftChars="203" w:right="-1016" w:rightChars="-484" w:firstLine="180" w:firstLineChars="100"/>
        <w:rPr>
          <w:rFonts w:hint="default" w:asciiTheme="minorEastAsia" w:hAnsiTheme="minorEastAsia" w:eastAsiaTheme="minorEastAsia"/>
          <w:kern w:val="0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こちらで用意いたしますが，それ以外のものや自分で持ち込みしたいものがあ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18"/>
        </w:rPr>
        <w:t>りましたら，自由にご持参してください。</w:t>
      </w:r>
    </w:p>
    <w:p>
      <w:pPr>
        <w:pStyle w:val="0"/>
        <w:spacing w:line="320" w:lineRule="exact"/>
        <w:ind w:right="-1016" w:rightChars="-484" w:firstLine="360" w:firstLineChars="200"/>
        <w:rPr>
          <w:rFonts w:hint="default" w:asciiTheme="minorEastAsia" w:hAnsiTheme="minorEastAsia" w:eastAsiaTheme="minorEastAsia"/>
          <w:kern w:val="0"/>
          <w:sz w:val="18"/>
        </w:rPr>
      </w:pPr>
      <w:r>
        <w:rPr>
          <w:rFonts w:hint="eastAsia" w:asciiTheme="minorEastAsia" w:hAnsiTheme="minorEastAsia" w:eastAsiaTheme="minorEastAsia"/>
          <w:kern w:val="0"/>
          <w:sz w:val="18"/>
        </w:rPr>
        <w:t>☆申込用紙は，秋田県のホームページ（美の国あきたネット）からもダウンロードできます。</w:t>
      </w:r>
    </w:p>
    <w:p>
      <w:pPr>
        <w:pStyle w:val="0"/>
        <w:spacing w:line="320" w:lineRule="exact"/>
        <w:ind w:left="1196" w:leftChars="238" w:right="-1016" w:rightChars="-484" w:hanging="696" w:hangingChars="315"/>
        <w:jc w:val="left"/>
        <w:rPr>
          <w:rFonts w:hint="default" w:ascii="HG創英角ﾎﾟｯﾌﾟ体" w:hAnsi="HG創英角ﾎﾟｯﾌﾟ体" w:eastAsia="HG創英角ﾎﾟｯﾌﾟ体"/>
          <w:b w:val="1"/>
          <w:kern w:val="0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申込先：</w:t>
      </w:r>
      <w:r>
        <w:rPr>
          <w:rFonts w:hint="eastAsia" w:ascii="HG創英角ﾎﾟｯﾌﾟ体" w:hAnsi="HG創英角ﾎﾟｯﾌﾟ体" w:eastAsia="HG創英角ﾎﾟｯﾌﾟ体"/>
          <w:kern w:val="0"/>
        </w:rPr>
        <w:t>大曲仙北情報統計教育研究会（担当：大曲西中学校内　杉山大樹）</w:t>
      </w:r>
      <w:r>
        <w:rPr>
          <w:rFonts w:hint="eastAsia" w:ascii="HG創英角ﾎﾟｯﾌﾟ体" w:hAnsi="HG創英角ﾎﾟｯﾌﾟ体" w:eastAsia="HG創英角ﾎﾟｯﾌﾟ体"/>
          <w:kern w:val="0"/>
        </w:rPr>
        <w:t xml:space="preserve"> </w:t>
      </w:r>
      <w:r>
        <w:rPr>
          <w:rFonts w:hint="eastAsia" w:ascii="HG創英角ﾎﾟｯﾌﾟ体" w:hAnsi="HG創英角ﾎﾟｯﾌﾟ体" w:eastAsia="HG創英角ﾎﾟｯﾌﾟ体"/>
          <w:b w:val="1"/>
          <w:kern w:val="0"/>
        </w:rPr>
        <w:t>0</w:t>
      </w:r>
      <w:r>
        <w:rPr>
          <w:rFonts w:hint="default" w:ascii="HG創英角ﾎﾟｯﾌﾟ体" w:hAnsi="HG創英角ﾎﾟｯﾌﾟ体" w:eastAsia="HG創英角ﾎﾟｯﾌﾟ体"/>
          <w:b w:val="1"/>
          <w:kern w:val="0"/>
        </w:rPr>
        <w:t>187-</w:t>
      </w:r>
      <w:r>
        <w:rPr>
          <w:rFonts w:hint="eastAsia" w:ascii="HG創英角ﾎﾟｯﾌﾟ体" w:hAnsi="HG創英角ﾎﾟｯﾌﾟ体" w:eastAsia="HG創英角ﾎﾟｯﾌﾟ体"/>
          <w:b w:val="1"/>
          <w:kern w:val="0"/>
        </w:rPr>
        <w:t>68</w:t>
      </w:r>
      <w:r>
        <w:rPr>
          <w:rFonts w:hint="default" w:ascii="HG創英角ﾎﾟｯﾌﾟ体" w:hAnsi="HG創英角ﾎﾟｯﾌﾟ体" w:eastAsia="HG創英角ﾎﾟｯﾌﾟ体"/>
          <w:b w:val="1"/>
          <w:kern w:val="0"/>
        </w:rPr>
        <w:t>-</w:t>
      </w:r>
      <w:r>
        <w:rPr>
          <w:rFonts w:hint="eastAsia" w:ascii="HG創英角ﾎﾟｯﾌﾟ体" w:hAnsi="HG創英角ﾎﾟｯﾌﾟ体" w:eastAsia="HG創英角ﾎﾟｯﾌﾟ体"/>
          <w:b w:val="1"/>
          <w:kern w:val="0"/>
        </w:rPr>
        <w:t>2222</w:t>
      </w:r>
    </w:p>
    <w:p>
      <w:pPr>
        <w:pStyle w:val="0"/>
        <w:spacing w:line="320" w:lineRule="exact"/>
        <w:ind w:left="1196" w:leftChars="238" w:right="-1016" w:rightChars="-484" w:hanging="696" w:hangingChars="315"/>
        <w:jc w:val="left"/>
        <w:rPr>
          <w:rFonts w:hint="default" w:ascii="ＭＳ ゴシック" w:hAnsi="ＭＳ ゴシック" w:eastAsia="ＭＳ ゴシック"/>
          <w:b w:val="1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ＦＡＸ　</w:t>
      </w: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0187-68-2015</w:t>
      </w: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　</w:t>
      </w: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e-mail</w:t>
      </w: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：</w:t>
      </w:r>
      <w:r>
        <w:rPr>
          <w:rFonts w:hint="default" w:ascii="ＭＳ ゴシック" w:hAnsi="ＭＳ ゴシック" w:eastAsia="ＭＳ ゴシック"/>
          <w:b w:val="1"/>
          <w:kern w:val="0"/>
          <w:sz w:val="22"/>
        </w:rPr>
        <w:t>sugiyama.daiju.ii@edu-akita.jp</w:t>
      </w:r>
    </w:p>
    <w:p>
      <w:pPr>
        <w:pStyle w:val="0"/>
        <w:spacing w:line="320" w:lineRule="exact"/>
        <w:ind w:left="1067" w:leftChars="238" w:right="-1016" w:rightChars="-484" w:hanging="567" w:hangingChars="315"/>
        <w:jc w:val="center"/>
        <w:rPr>
          <w:rFonts w:hint="default" w:ascii="ＭＳ ゴシック" w:hAnsi="ＭＳ ゴシック" w:eastAsia="ＭＳ ゴシック"/>
          <w:kern w:val="0"/>
          <w:sz w:val="18"/>
        </w:rPr>
      </w:pPr>
      <w:r>
        <w:rPr>
          <w:rFonts w:hint="eastAsia" w:ascii="ＭＳ ゴシック" w:hAnsi="ＭＳ ゴシック" w:eastAsia="ＭＳ ゴシック"/>
          <w:kern w:val="0"/>
          <w:sz w:val="18"/>
        </w:rPr>
        <w:t>＊「なるほど統計学園」のキャラクターは総務省統計局の承諾を得て使用しています。</w:t>
      </w:r>
    </w:p>
    <w:sectPr>
      <w:type w:val="continuous"/>
      <w:pgSz w:w="11906" w:h="16838"/>
      <w:pgMar w:top="567" w:right="567" w:bottom="284" w:left="567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Date"/>
    <w:basedOn w:val="0"/>
    <w:next w:val="0"/>
    <w:link w:val="26"/>
    <w:uiPriority w:val="0"/>
  </w:style>
  <w:style w:type="paragraph" w:styleId="17">
    <w:name w:val="footer"/>
    <w:basedOn w:val="0"/>
    <w:next w:val="17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character" w:styleId="21">
    <w:name w:val="FollowedHyperlink"/>
    <w:next w:val="21"/>
    <w:link w:val="0"/>
    <w:uiPriority w:val="0"/>
    <w:qFormat/>
    <w:rPr>
      <w:color w:val="800080"/>
      <w:u w:val="single" w:color="auto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eastAsia="ＭＳ 明朝"/>
      <w:sz w:val="21"/>
    </w:rPr>
  </w:style>
  <w:style w:type="paragraph" w:styleId="23" w:customStyle="1">
    <w:name w:val="スタイル1"/>
    <w:basedOn w:val="22"/>
    <w:next w:val="23"/>
    <w:link w:val="0"/>
    <w:uiPriority w:val="0"/>
    <w:pPr>
      <w:spacing w:line="240" w:lineRule="auto"/>
      <w:ind w:left="210" w:hanging="210" w:hangingChars="100"/>
      <w:jc w:val="left"/>
    </w:pPr>
    <w:rPr>
      <w:rFonts w:ascii="HG丸ｺﾞｼｯｸM-PRO" w:hAnsi="HG丸ｺﾞｼｯｸM-PRO" w:eastAsia="HG丸ｺﾞｼｯｸM-PRO"/>
    </w:rPr>
  </w:style>
  <w:style w:type="character" w:styleId="24" w:customStyle="1">
    <w:name w:val="ヘッダー (文字)"/>
    <w:basedOn w:val="10"/>
    <w:next w:val="24"/>
    <w:link w:val="19"/>
    <w:uiPriority w:val="0"/>
    <w:rPr>
      <w:kern w:val="2"/>
      <w:sz w:val="21"/>
    </w:rPr>
  </w:style>
  <w:style w:type="character" w:styleId="25" w:customStyle="1">
    <w:name w:val="フッター (文字)"/>
    <w:basedOn w:val="10"/>
    <w:next w:val="25"/>
    <w:link w:val="17"/>
    <w:uiPriority w:val="0"/>
    <w:qFormat/>
    <w:rPr>
      <w:kern w:val="2"/>
      <w:sz w:val="21"/>
    </w:rPr>
  </w:style>
  <w:style w:type="character" w:styleId="26" w:customStyle="1">
    <w:name w:val="日付 (文字)"/>
    <w:basedOn w:val="10"/>
    <w:next w:val="26"/>
    <w:link w:val="16"/>
    <w:uiPriority w:val="0"/>
    <w:rPr>
      <w:kern w:val="2"/>
      <w:sz w:val="21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474</Words>
  <Characters>156</Characters>
  <Application>JUST Note</Application>
  <Lines>1</Lines>
  <Paragraphs>1</Paragraphs>
  <Company>統計部調整課</Company>
  <CharactersWithSpaces>629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第57回東京都統計グラフコンクール募集要領</dc:title>
  <dc:creator>秋田県</dc:creator>
  <cp:lastModifiedBy>赤塚　由次</cp:lastModifiedBy>
  <cp:lastPrinted>2014-07-17T01:36:00Z</cp:lastPrinted>
  <dcterms:created xsi:type="dcterms:W3CDTF">2025-06-30T10:14:00Z</dcterms:created>
  <dcterms:modified xsi:type="dcterms:W3CDTF">2025-07-01T08:31:06Z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1041-10.1.0.5656</vt:lpwstr>
  </property>
</Properties>
</file>