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color w:val="000000" w:themeColor="text1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（別紙様式２）</w:t>
      </w:r>
    </w:p>
    <w:tbl>
      <w:tblPr>
        <w:tblStyle w:val="11"/>
        <w:tblW w:w="10064" w:type="dxa"/>
        <w:tblInd w:w="284" w:type="dxa"/>
        <w:tblLayout w:type="fixed"/>
        <w:tblLook w:firstRow="0" w:lastRow="0" w:firstColumn="0" w:lastColumn="0" w:noHBand="0" w:noVBand="0" w:val="0000"/>
      </w:tblPr>
      <w:tblGrid>
        <w:gridCol w:w="2308"/>
        <w:gridCol w:w="7756"/>
      </w:tblGrid>
      <w:tr>
        <w:trPr>
          <w:trHeight w:val="1505" w:hRule="atLeast"/>
        </w:trPr>
        <w:tc>
          <w:tcPr>
            <w:tcW w:w="1006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margin">
                        <wp:posOffset>-252095</wp:posOffset>
                      </wp:positionH>
                      <wp:positionV relativeFrom="paragraph">
                        <wp:posOffset>-5715</wp:posOffset>
                      </wp:positionV>
                      <wp:extent cx="6661150" cy="9034780"/>
                      <wp:effectExtent l="635" t="635" r="29845" b="10795"/>
                      <wp:wrapNone/>
                      <wp:docPr id="1026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wrap-distance-right:9pt;mso-wrap-distance-bottom:0pt;margin-top:-0.45pt;mso-position-vertical-relative:text;mso-position-horizontal-relative:margin;position:absolute;height:711.4pt;mso-wrap-distance-top:0pt;width:524.5pt;mso-wrap-distance-left:9pt;margin-left:-19.850000000000001pt;z-index:2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margin" anchory="text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業務従事証明書</w:t>
            </w:r>
          </w:p>
          <w:p>
            <w:pPr>
              <w:pStyle w:val="19"/>
              <w:ind w:right="34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　　　　　　　　　　　　　　　　　　　　年　　月　　日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u w:val="single"/>
              </w:rPr>
              <w:t>（従事者の氏名）　　　　　　殿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薬局開設者又は医薬品の販売業者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住所（法人にあっては、主たる事務所の所在地）</w:t>
            </w:r>
          </w:p>
          <w:p>
            <w:pPr>
              <w:pStyle w:val="19"/>
              <w:ind w:right="840" w:firstLine="3628" w:firstLineChars="18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氏名（法人にあっては名称及び代表者の氏名）</w:t>
            </w:r>
          </w:p>
          <w:p>
            <w:pPr>
              <w:pStyle w:val="19"/>
              <w:ind w:right="840" w:firstLine="4636" w:firstLineChars="23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　　　　　　　　　　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以下のとおりであることを証明します。</w:t>
            </w:r>
          </w:p>
        </w:tc>
      </w:tr>
      <w:tr>
        <w:trPr>
          <w:trHeight w:val="686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（生年月日・　　　年　　月　　日）</w:t>
            </w: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販売従事登録年月日</w:t>
            </w:r>
          </w:p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52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薬局又は店舗の名称</w:t>
            </w:r>
          </w:p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408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薬局若しくは店舗</w:t>
            </w:r>
          </w:p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の所在地又は配置</w:t>
            </w:r>
          </w:p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505" w:hRule="atLeast"/>
        </w:trPr>
        <w:tc>
          <w:tcPr>
            <w:tcW w:w="1006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業務期間　（　　　年　　　月間）　　　　年　　月　～　　　年　　月　　</w:t>
            </w: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60960</wp:posOffset>
                      </wp:positionV>
                      <wp:extent cx="5505450" cy="598805"/>
                      <wp:effectExtent l="635" t="635" r="29845" b="10795"/>
                      <wp:wrapNone/>
                      <wp:docPr id="1027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5"/>
                            <wps:cNvSpPr/>
                            <wps:spPr>
                              <a:xfrm>
                                <a:off x="0" y="0"/>
                                <a:ext cx="5505450" cy="5988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wrap-distance-right:9pt;mso-wrap-distance-bottom:0pt;margin-top:4.8pt;mso-position-vertical-relative:text;mso-position-horizontal-relative:text;v-text-anchor:top;position:absolute;height:47.15pt;mso-wrap-distance-top:0pt;width:433.5pt;mso-wrap-distance-left:9pt;margin-left:28.85pt;z-index:3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□主に一般用医薬品の販売等の直接の業務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□一般用医薬品の販売時の情報提供業務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□一般用医薬品に関する相談対応業務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□一般用医薬品の販売制度の内容等の説明業務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□一般用医薬品の管理や貯蔵に関する業務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□一般用医薬品の陳列や広告に関する業務</w:t>
            </w:r>
          </w:p>
          <w:p>
            <w:pPr>
              <w:pStyle w:val="19"/>
              <w:jc w:val="both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３．業務時間（該当する□にレ点を記入）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80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>
      <w:pPr>
        <w:pStyle w:val="19"/>
        <w:spacing w:line="0" w:lineRule="atLeast"/>
        <w:ind w:left="840" w:hanging="84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（注意）</w:t>
      </w:r>
    </w:p>
    <w:p>
      <w:pPr>
        <w:pStyle w:val="19"/>
        <w:spacing w:line="0" w:lineRule="atLeast"/>
        <w:ind w:left="840" w:hanging="52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用紙の大きさは、</w:t>
      </w:r>
      <w:r>
        <w:rPr>
          <w:rFonts w:hint="default" w:asciiTheme="minorEastAsia" w:hAnsiTheme="minorEastAsia" w:eastAsiaTheme="minorEastAsia"/>
          <w:color w:val="000000" w:themeColor="text1"/>
        </w:rPr>
        <w:t>A4</w:t>
      </w:r>
      <w:r>
        <w:rPr>
          <w:rFonts w:hint="eastAsia" w:asciiTheme="minorEastAsia" w:hAnsiTheme="minorEastAsia" w:eastAsiaTheme="minorEastAsia"/>
          <w:color w:val="000000" w:themeColor="text1"/>
        </w:rPr>
        <w:t>とする。</w:t>
      </w:r>
    </w:p>
    <w:p>
      <w:pPr>
        <w:pStyle w:val="19"/>
        <w:spacing w:line="0" w:lineRule="atLeast"/>
        <w:ind w:left="840" w:hanging="52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字は、墨、インク等を用い、楷書ではっきり書くこと。</w:t>
      </w:r>
    </w:p>
    <w:p>
      <w:pPr>
        <w:pStyle w:val="19"/>
        <w:spacing w:line="0" w:lineRule="atLeast"/>
        <w:ind w:left="520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この証明に関する勤務簿の写し又はこれに準ずるものを添付する。</w:t>
      </w:r>
    </w:p>
    <w:p>
      <w:pPr>
        <w:pStyle w:val="19"/>
        <w:spacing w:line="0" w:lineRule="atLeast"/>
        <w:ind w:left="520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４　配置販売業にあっては、薬局又は店舗の名称の記載を要しない。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６　</w:t>
      </w:r>
      <w:r>
        <w:rPr>
          <w:rFonts w:hint="eastAsia"/>
        </w:rPr>
        <w:t>業務の従事期間が２年以上である登録販売者について証明する場合は、「２</w:t>
      </w:r>
      <w:r>
        <w:rPr>
          <w:rFonts w:hint="eastAsia"/>
        </w:rPr>
        <w:t>.</w:t>
      </w:r>
      <w:r>
        <w:rPr>
          <w:rFonts w:hint="eastAsia"/>
        </w:rPr>
        <w:t>業務内容」を「</w:t>
      </w:r>
      <w:r>
        <w:rPr>
          <w:rFonts w:hint="eastAsia" w:asciiTheme="minorEastAsia" w:hAnsiTheme="minorEastAsia" w:eastAsiaTheme="minorEastAsia"/>
          <w:color w:val="000000" w:themeColor="text1"/>
        </w:rPr>
        <w:t>登録販売者として行った業務に該当する□にレを記入」と読み替える</w:t>
      </w:r>
      <w:r>
        <w:rPr>
          <w:rFonts w:hint="eastAsia"/>
        </w:rPr>
        <w:t>。</w:t>
      </w: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color w:val="000000" w:themeColor="text1"/>
        </w:rPr>
      </w:pPr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397" w:right="851" w:bottom="397" w:left="851" w:header="851" w:footer="284" w:gutter="0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left" w:leader="none" w:pos="6390"/>
      </w:tabs>
      <w:jc w:val="center"/>
      <w:rPr>
        <w:rFonts w:hint="default" w:asciiTheme="minorEastAsia" w:hAnsiTheme="minorEastAsia" w:eastAsiaTheme="min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paragraph" w:styleId="1">
    <w:name w:val="heading 1"/>
    <w:basedOn w:val="19"/>
    <w:next w:val="0"/>
    <w:link w:val="25"/>
    <w:uiPriority w:val="0"/>
    <w:qFormat/>
    <w:pPr>
      <w:ind w:left="550" w:hanging="550" w:hangingChars="200"/>
      <w:outlineLvl w:val="0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">
    <w:name w:val="heading 2"/>
    <w:basedOn w:val="19"/>
    <w:next w:val="0"/>
    <w:link w:val="26"/>
    <w:uiPriority w:val="0"/>
    <w:qFormat/>
    <w:pPr>
      <w:outlineLvl w:val="1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3">
    <w:name w:val="heading 3"/>
    <w:basedOn w:val="19"/>
    <w:next w:val="0"/>
    <w:link w:val="27"/>
    <w:uiPriority w:val="0"/>
    <w:qFormat/>
    <w:pPr>
      <w:jc w:val="both"/>
      <w:outlineLvl w:val="2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3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 w:customStyle="1">
    <w:name w:val="標準(太郎文書スタイル)"/>
    <w:next w:val="22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7" w:customStyle="1">
    <w:name w:val="見出し 3 (文字)"/>
    <w:basedOn w:val="10"/>
    <w:next w:val="27"/>
    <w:link w:val="3"/>
    <w:uiPriority w:val="0"/>
    <w:rPr>
      <w:rFonts w:asciiTheme="minorEastAsia" w:hAnsiTheme="minorEastAsia"/>
      <w:color w:val="000000" w:themeColor="text1"/>
      <w:kern w:val="0"/>
      <w:sz w:val="24"/>
    </w:rPr>
  </w:style>
  <w:style w:type="paragraph" w:styleId="28" w:customStyle="1">
    <w:name w:val="①"/>
    <w:basedOn w:val="19"/>
    <w:next w:val="28"/>
    <w:link w:val="31"/>
    <w:uiPriority w:val="0"/>
    <w:qFormat/>
    <w:pPr>
      <w:ind w:left="765" w:leftChars="200" w:hanging="275" w:hangingChars="1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9" w:customStyle="1">
    <w:name w:val="本文２字オチ"/>
    <w:basedOn w:val="19"/>
    <w:next w:val="29"/>
    <w:link w:val="33"/>
    <w:uiPriority w:val="0"/>
    <w:qFormat/>
    <w:pPr>
      <w:ind w:left="490" w:leftChars="200" w:firstLine="275" w:firstLineChars="100"/>
    </w:pPr>
    <w:rPr>
      <w:color w:val="000000" w:themeColor="text1"/>
      <w:sz w:val="24"/>
    </w:rPr>
  </w:style>
  <w:style w:type="character" w:styleId="30" w:customStyle="1">
    <w:name w:val="Default (文字)"/>
    <w:basedOn w:val="10"/>
    <w:next w:val="30"/>
    <w:link w:val="19"/>
    <w:uiPriority w:val="0"/>
    <w:rPr>
      <w:rFonts w:ascii="ＭＳ 明朝" w:hAnsi="ＭＳ 明朝" w:eastAsia="ＭＳ 明朝"/>
      <w:color w:val="000000"/>
      <w:kern w:val="0"/>
    </w:rPr>
  </w:style>
  <w:style w:type="character" w:styleId="31" w:customStyle="1">
    <w:name w:val="① (文字)"/>
    <w:basedOn w:val="30"/>
    <w:next w:val="31"/>
    <w:link w:val="28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2" w:customStyle="1">
    <w:name w:val="ア"/>
    <w:basedOn w:val="19"/>
    <w:next w:val="32"/>
    <w:link w:val="35"/>
    <w:uiPriority w:val="0"/>
    <w:qFormat/>
    <w:pPr>
      <w:ind w:left="1285" w:leftChars="300" w:hanging="550" w:hangingChars="2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3" w:customStyle="1">
    <w:name w:val="本文２字オチ (文字)"/>
    <w:basedOn w:val="30"/>
    <w:next w:val="33"/>
    <w:link w:val="29"/>
    <w:uiPriority w:val="0"/>
    <w:rPr>
      <w:rFonts w:ascii="ＭＳ 明朝" w:hAnsi="ＭＳ 明朝" w:eastAsia="ＭＳ 明朝"/>
      <w:color w:val="000000" w:themeColor="text1"/>
      <w:kern w:val="0"/>
      <w:sz w:val="24"/>
    </w:rPr>
  </w:style>
  <w:style w:type="paragraph" w:styleId="34" w:customStyle="1">
    <w:name w:val="本文４字オチ"/>
    <w:basedOn w:val="0"/>
    <w:next w:val="34"/>
    <w:link w:val="37"/>
    <w:uiPriority w:val="0"/>
    <w:qFormat/>
    <w:pPr>
      <w:ind w:left="1101" w:leftChars="400" w:firstLine="275" w:firstLineChars="100"/>
    </w:pPr>
    <w:rPr>
      <w:rFonts w:asciiTheme="minorEastAsia" w:hAnsiTheme="minorEastAsia" w:eastAsiaTheme="minorEastAsia"/>
      <w:color w:val="000000" w:themeColor="text1"/>
    </w:rPr>
  </w:style>
  <w:style w:type="character" w:styleId="35" w:customStyle="1">
    <w:name w:val="ア (文字)"/>
    <w:basedOn w:val="30"/>
    <w:next w:val="35"/>
    <w:link w:val="32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6" w:customStyle="1">
    <w:name w:val="本文３字オチ"/>
    <w:basedOn w:val="19"/>
    <w:next w:val="36"/>
    <w:link w:val="38"/>
    <w:uiPriority w:val="0"/>
    <w:qFormat/>
    <w:pPr>
      <w:ind w:left="825" w:leftChars="300" w:firstLine="275" w:firstLineChars="100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7" w:customStyle="1">
    <w:name w:val="本文４字オチ (文字)"/>
    <w:basedOn w:val="10"/>
    <w:next w:val="37"/>
    <w:link w:val="34"/>
    <w:uiPriority w:val="0"/>
    <w:rPr>
      <w:rFonts w:asciiTheme="minorEastAsia" w:hAnsiTheme="minorEastAsia"/>
      <w:color w:val="000000" w:themeColor="text1"/>
      <w:sz w:val="24"/>
    </w:rPr>
  </w:style>
  <w:style w:type="character" w:styleId="38" w:customStyle="1">
    <w:name w:val="本文３字オチ (文字)"/>
    <w:basedOn w:val="30"/>
    <w:next w:val="38"/>
    <w:link w:val="36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</w:style>
  <w:style w:type="character" w:styleId="41" w:customStyle="1">
    <w:name w:val="コメント文字列 (文字)"/>
    <w:basedOn w:val="10"/>
    <w:next w:val="41"/>
    <w:link w:val="40"/>
    <w:uiPriority w:val="0"/>
    <w:rPr>
      <w:rFonts w:ascii="ＭＳ 明朝" w:hAnsi="ＭＳ 明朝" w:eastAsia="ＭＳ 明朝"/>
      <w:sz w:val="24"/>
    </w:rPr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rFonts w:ascii="ＭＳ 明朝" w:hAnsi="ＭＳ 明朝" w:eastAsia="ＭＳ 明朝"/>
      <w:b w:val="1"/>
      <w:sz w:val="24"/>
    </w:rPr>
  </w:style>
  <w:style w:type="paragraph" w:styleId="44">
    <w:name w:val="Revision"/>
    <w:next w:val="44"/>
    <w:link w:val="0"/>
    <w:uiPriority w:val="0"/>
    <w:rPr>
      <w:rFonts w:ascii="ＭＳ 明朝" w:hAnsi="ＭＳ 明朝" w:eastAsia="ＭＳ 明朝"/>
      <w:sz w:val="24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character" w:styleId="47" w:customStyle="1">
    <w:name w:val="font-face-gothic"/>
    <w:basedOn w:val="10"/>
    <w:next w:val="47"/>
    <w:link w:val="0"/>
    <w:uiPriority w:val="0"/>
    <w:rPr>
      <w:b w:val="1"/>
    </w:rPr>
  </w:style>
  <w:style w:type="table" w:styleId="48">
    <w:name w:val="Table Grid"/>
    <w:basedOn w:val="11"/>
    <w:next w:val="4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5</Pages>
  <Words>9</Words>
  <Characters>3330</Characters>
  <Application>JUST Note</Application>
  <Lines>251</Lines>
  <Paragraphs>172</Paragraphs>
  <CharactersWithSpaces>3842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秋田県</cp:lastModifiedBy>
  <dcterms:modified xsi:type="dcterms:W3CDTF">2021-08-19T03:00:54Z</dcterms:modified>
  <cp:revision>1</cp:revision>
</cp:coreProperties>
</file>