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rPr>
      </w:pPr>
      <w:r>
        <w:rPr>
          <w:rFonts w:hint="eastAsia"/>
        </w:rPr>
        <w:t>様式第五（第六条関係）</w:t>
      </w:r>
    </w:p>
    <w:p>
      <w:pPr>
        <w:pStyle w:val="0"/>
        <w:wordWrap w:val="0"/>
        <w:rPr>
          <w:rFonts w:hint="default"/>
        </w:rPr>
      </w:pPr>
    </w:p>
    <w:p>
      <w:pPr>
        <w:pStyle w:val="0"/>
        <w:wordWrap w:val="0"/>
        <w:jc w:val="center"/>
        <w:rPr>
          <w:rFonts w:hint="default"/>
        </w:rPr>
      </w:pPr>
      <w:r>
        <w:rPr>
          <w:rFonts w:hint="eastAsia"/>
          <w:spacing w:val="53"/>
        </w:rPr>
        <w:t>薬局開設許可更新申請</w:t>
      </w:r>
      <w:r>
        <w:rPr>
          <w:rFonts w:hint="eastAsia"/>
        </w:rPr>
        <w:t>書</w:t>
      </w:r>
    </w:p>
    <w:p>
      <w:pPr>
        <w:pStyle w:val="0"/>
        <w:wordWrap w:val="0"/>
        <w:jc w:val="center"/>
        <w:rPr>
          <w:rFonts w:hint="default"/>
        </w:rPr>
      </w:pPr>
    </w:p>
    <w:tbl>
      <w:tblPr>
        <w:tblStyle w:val="11"/>
        <w:tblW w:w="8505" w:type="dxa"/>
        <w:tblInd w:w="99" w:type="dxa"/>
        <w:tblLayout w:type="fixed"/>
        <w:tblCellMar>
          <w:left w:w="99" w:type="dxa"/>
          <w:right w:w="99" w:type="dxa"/>
        </w:tblCellMar>
        <w:tblLook w:firstRow="0" w:lastRow="0" w:firstColumn="0" w:lastColumn="0" w:noHBand="0" w:noVBand="0" w:val="0000"/>
      </w:tblPr>
      <w:tblGrid>
        <w:gridCol w:w="709"/>
        <w:gridCol w:w="425"/>
        <w:gridCol w:w="2310"/>
        <w:gridCol w:w="2530"/>
        <w:gridCol w:w="1097"/>
        <w:gridCol w:w="1434"/>
      </w:tblGrid>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許可番号及び年月日</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薬局の名称</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薬局の所在地</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67" w:hRule="atLeast"/>
        </w:trPr>
        <w:tc>
          <w:tcPr>
            <w:tcW w:w="7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wordWrap w:val="0"/>
              <w:ind w:left="113" w:right="113"/>
              <w:jc w:val="center"/>
              <w:rPr>
                <w:rFonts w:hint="default"/>
              </w:rPr>
            </w:pPr>
            <w:r>
              <w:rPr>
                <w:rFonts w:hint="eastAsia"/>
              </w:rPr>
              <w:t>変更内容</w:t>
            </w:r>
          </w:p>
        </w:tc>
        <w:tc>
          <w:tcPr>
            <w:tcW w:w="273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400"/>
              </w:rPr>
              <w:t>事</w:t>
            </w:r>
            <w:r>
              <w:rPr>
                <w:rFonts w:hint="eastAsia"/>
              </w:rPr>
              <w:t>項</w:t>
            </w:r>
          </w:p>
        </w:tc>
        <w:tc>
          <w:tcPr>
            <w:tcW w:w="253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210"/>
              </w:rPr>
              <w:t>変更</w:t>
            </w:r>
            <w:r>
              <w:rPr>
                <w:rFonts w:hint="eastAsia"/>
              </w:rPr>
              <w:t>前</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210"/>
              </w:rPr>
              <w:t>変更</w:t>
            </w:r>
            <w:r>
              <w:rPr>
                <w:rFonts w:hint="eastAsia"/>
              </w:rPr>
              <w:t>後</w:t>
            </w:r>
          </w:p>
        </w:tc>
      </w:tr>
      <w:tr>
        <w:trPr>
          <w:cantSplit/>
          <w:trHeight w:val="850" w:hRule="atLeast"/>
        </w:trPr>
        <w:tc>
          <w:tcPr>
            <w:tcW w:w="70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rPr>
                <w:rFonts w:hint="default"/>
              </w:rPr>
            </w:pPr>
          </w:p>
        </w:tc>
        <w:tc>
          <w:tcPr>
            <w:tcW w:w="273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c>
          <w:tcPr>
            <w:tcW w:w="2530"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r>
      <w:tr>
        <w:trPr>
          <w:cantSplit/>
          <w:trHeight w:val="850" w:hRule="atLeast"/>
        </w:trPr>
        <w:tc>
          <w:tcPr>
            <w:tcW w:w="344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default"/>
              </w:rPr>
              <w:t>(</w:t>
            </w:r>
            <w:r>
              <w:rPr>
                <w:rFonts w:hint="eastAsia"/>
                <w:spacing w:val="130"/>
              </w:rPr>
              <w:t>法人にあつて</w:t>
            </w:r>
            <w:r>
              <w:rPr>
                <w:rFonts w:hint="eastAsia"/>
              </w:rPr>
              <w:t>は</w:t>
            </w:r>
            <w:r>
              <w:rPr>
                <w:rFonts w:hint="default"/>
              </w:rPr>
              <w:t>)</w:t>
            </w:r>
            <w:r>
              <w:rPr>
                <w:rFonts w:hint="eastAsia"/>
                <w:spacing w:val="80"/>
              </w:rPr>
              <w:t>薬事に関する業務</w:t>
            </w:r>
            <w:r>
              <w:rPr>
                <w:rFonts w:hint="eastAsia"/>
              </w:rPr>
              <w:t>に責任を有する役員の氏名</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eastAsia"/>
              </w:rPr>
            </w:pPr>
          </w:p>
        </w:tc>
      </w:tr>
      <w:tr>
        <w:trPr>
          <w:cantSplit/>
          <w:trHeight w:val="441" w:hRule="atLeast"/>
        </w:trPr>
        <w:tc>
          <w:tcPr>
            <w:tcW w:w="7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に責任を有する役員を含む。）の欠格条項</w:t>
            </w:r>
          </w:p>
          <w:p>
            <w:pPr>
              <w:pStyle w:val="0"/>
              <w:wordWrap w:val="0"/>
              <w:ind w:left="113" w:right="113"/>
              <w:jc w:val="center"/>
              <w:rPr>
                <w:rFonts w:hint="default"/>
              </w:rPr>
            </w:pPr>
            <w:r>
              <w:rPr>
                <w:rFonts w:hint="eastAsia"/>
              </w:rPr>
              <w:t>申請者（法人にあつては、薬事に関する業務</w:t>
            </w:r>
          </w:p>
        </w:tc>
        <w:tc>
          <w:tcPr>
            <w:tcW w:w="425"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93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307"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187"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93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139"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435"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580"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324"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薬局開設者の業務を適切に行うことができる知識及び経験を有すると認められない者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備考</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bl>
    <w:p>
      <w:pPr>
        <w:pStyle w:val="0"/>
        <w:wordWrap w:val="0"/>
        <w:autoSpaceDE w:val="0"/>
        <w:autoSpaceDN w:val="0"/>
        <w:spacing w:before="64" w:beforeLines="20" w:beforeAutospacing="0"/>
        <w:rPr>
          <w:rFonts w:hint="default"/>
        </w:rPr>
      </w:pPr>
      <w:r>
        <w:rPr>
          <w:rFonts w:hint="eastAsia"/>
        </w:rPr>
        <w:t>　上記により、薬局開設の許可の更新を申請します。</w:t>
      </w:r>
    </w:p>
    <w:p>
      <w:pPr>
        <w:pStyle w:val="0"/>
        <w:wordWrap w:val="0"/>
        <w:autoSpaceDE w:val="0"/>
        <w:autoSpaceDN w:val="0"/>
        <w:spacing w:before="97" w:beforeLines="30" w:beforeAutospacing="0" w:after="97" w:afterLines="30" w:afterAutospacing="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3"/>
        <w:gridCol w:w="2141"/>
        <w:gridCol w:w="1261"/>
      </w:tblGrid>
      <w:tr>
        <w:trPr>
          <w:cantSplit/>
          <w:trHeight w:val="640" w:hRule="atLeast"/>
        </w:trPr>
        <w:tc>
          <w:tcPr>
            <w:tcW w:w="5103"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default"/>
              </w:rPr>
              <w:pict>
                <v:group id="_x0000_s1026" style="margin-top:2.1pt;mso-position-vertical-relative:text;mso-position-horizontal-relative:text;position:absolute;height:26pt;width:106pt;margin-left:255.4pt;z-index:5;"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141"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法人にあつては、主たる事務所の所在地</w:t>
            </w:r>
          </w:p>
        </w:tc>
        <w:tc>
          <w:tcPr>
            <w:tcW w:w="1261"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tc>
      </w:tr>
      <w:tr>
        <w:trPr>
          <w:cantSplit/>
          <w:trHeight w:val="640" w:hRule="atLeast"/>
        </w:trPr>
        <w:tc>
          <w:tcPr>
            <w:tcW w:w="5103"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default"/>
              </w:rPr>
              <w:pict>
                <v:group id="_x0000_s1029" style="margin-top:1.5pt;mso-position-vertical-relative:text;mso-position-horizontal-relative:text;position:absolute;height:26pt;width:106pt;margin-left:256.10000000000002pt;z-index:2;"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氏</w:t>
            </w:r>
            <w:r>
              <w:rPr>
                <w:rFonts w:hint="eastAsia"/>
              </w:rPr>
              <w:t>名</w:t>
            </w:r>
          </w:p>
        </w:tc>
        <w:tc>
          <w:tcPr>
            <w:tcW w:w="2141"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法人にあつては、名称及び代表者の氏名</w:t>
            </w:r>
          </w:p>
        </w:tc>
        <w:tc>
          <w:tcPr>
            <w:tcW w:w="1261" w:type="dxa"/>
            <w:tcBorders>
              <w:top w:val="nil"/>
              <w:left w:val="nil"/>
              <w:bottom w:val="nil"/>
              <w:right w:val="nil"/>
              <w:tl2br w:val="none" w:color="auto" w:sz="0" w:space="0"/>
              <w:tr2bl w:val="none" w:color="auto" w:sz="0" w:space="0"/>
            </w:tcBorders>
            <w:vAlign w:val="center"/>
          </w:tcPr>
          <w:p>
            <w:pPr>
              <w:pStyle w:val="0"/>
              <w:wordWrap w:val="0"/>
              <w:jc w:val="right"/>
              <w:rPr>
                <w:rFonts w:hint="default"/>
              </w:rPr>
            </w:pPr>
          </w:p>
        </w:tc>
      </w:tr>
    </w:tbl>
    <w:p>
      <w:pPr>
        <w:pStyle w:val="15"/>
        <w:wordWrap w:val="0"/>
        <w:rPr>
          <w:rFonts w:hint="default"/>
        </w:rPr>
      </w:pPr>
      <w:r>
        <w:rPr>
          <w:rFonts w:hint="eastAsia"/>
        </w:rPr>
        <w:t>　　　</w:t>
      </w:r>
    </w:p>
    <w:p>
      <w:pPr>
        <w:pStyle w:val="15"/>
        <w:wordWrap w:val="0"/>
        <w:jc w:val="left"/>
        <w:rPr>
          <w:rFonts w:hint="default"/>
        </w:rPr>
      </w:pPr>
      <w:r>
        <w:rPr>
          <w:rFonts w:hint="eastAsia"/>
        </w:rPr>
        <w:t>　　　秋田県知事　　　　　あて</w:t>
      </w:r>
      <w:bookmarkStart w:id="0" w:name="_GoBack"/>
      <w:bookmarkEnd w:id="0"/>
    </w:p>
    <w:p>
      <w:pPr>
        <w:pStyle w:val="15"/>
        <w:wordWrap w:val="0"/>
        <w:jc w:val="left"/>
        <w:rPr>
          <w:rFonts w:hint="default"/>
        </w:rPr>
      </w:pPr>
    </w:p>
    <w:p>
      <w:pPr>
        <w:pStyle w:val="0"/>
        <w:wordWrap w:val="0"/>
        <w:autoSpaceDE w:val="0"/>
        <w:autoSpaceDN w:val="0"/>
        <w:spacing w:before="97" w:beforeLines="30" w:beforeAutospacing="0" w:after="97" w:afterLines="30" w:afterAutospacing="0"/>
        <w:rPr>
          <w:rFonts w:hint="default"/>
        </w:rPr>
      </w:pPr>
      <w:r>
        <w:rPr>
          <w:rFonts w:hint="default"/>
        </w:rPr>
        <w:br w:type="page"/>
      </w:r>
      <w:r>
        <w:rPr>
          <w:rFonts w:hint="eastAsia"/>
        </w:rPr>
        <w:t>　（注意）</w:t>
      </w:r>
    </w:p>
    <w:p>
      <w:pPr>
        <w:pStyle w:val="0"/>
        <w:wordWrap w:val="0"/>
        <w:overflowPunct w:val="0"/>
        <w:autoSpaceDE w:val="0"/>
        <w:autoSpaceDN w:val="0"/>
        <w:spacing w:before="97" w:beforeLines="30" w:beforeAutospacing="0"/>
        <w:ind w:left="742" w:hanging="742"/>
        <w:rPr>
          <w:rFonts w:hint="default"/>
        </w:rPr>
      </w:pPr>
      <w:r>
        <w:rPr>
          <w:rFonts w:hint="eastAsia"/>
        </w:rPr>
        <w:t>　　　１　用紙の大きさは、Ａ４とすること。</w:t>
      </w:r>
    </w:p>
    <w:p>
      <w:pPr>
        <w:pStyle w:val="0"/>
        <w:wordWrap w:val="0"/>
        <w:overflowPunct w:val="0"/>
        <w:autoSpaceDE w:val="0"/>
        <w:autoSpaceDN w:val="0"/>
        <w:spacing w:before="97" w:beforeLines="30" w:beforeAutospacing="0"/>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rPr>
      </w:pPr>
      <w:r>
        <w:rPr>
          <w:rFonts w:hint="eastAsia"/>
        </w:rPr>
        <w:t>　　　３　第</w:t>
      </w:r>
      <w:r>
        <w:rPr>
          <w:rFonts w:hint="default"/>
        </w:rPr>
        <w:t>16</w:t>
      </w:r>
      <w:r>
        <w:rPr>
          <w:rFonts w:hint="eastAsia"/>
        </w:rPr>
        <w:t>条第１項各号に掲げる事項について変更のあつた日から</w:t>
      </w:r>
      <w:r>
        <w:rPr>
          <w:rFonts w:hint="default"/>
        </w:rPr>
        <w:t>30</w:t>
      </w:r>
      <w:r>
        <w:rPr>
          <w:rFonts w:hint="eastAsia"/>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wordWrap w:val="0"/>
        <w:overflowPunct w:val="0"/>
        <w:autoSpaceDE w:val="0"/>
        <w:autoSpaceDN w:val="0"/>
        <w:spacing w:before="97" w:beforeLines="30" w:beforeAutospacing="0"/>
        <w:ind w:left="742" w:hanging="742"/>
        <w:rPr>
          <w:rFonts w:hint="default"/>
        </w:rPr>
      </w:pPr>
      <w:r>
        <w:rPr>
          <w:rFonts w:hint="eastAsia"/>
        </w:rPr>
        <w:t>　　　４　第</w:t>
      </w:r>
      <w:r>
        <w:rPr>
          <w:rFonts w:hint="default"/>
        </w:rPr>
        <w:t>16</w:t>
      </w:r>
      <w:r>
        <w:rPr>
          <w:rFonts w:hint="eastAsia"/>
        </w:rPr>
        <w:t>条の２第１項各号に掲げる事項についてこの更新申請書を提出する際に変更の予定がある場合は、当該変更の予定がある事項について、変更内容欄に記載すること。</w:t>
      </w:r>
    </w:p>
    <w:p>
      <w:pPr>
        <w:pStyle w:val="0"/>
        <w:wordWrap w:val="0"/>
        <w:overflowPunct w:val="0"/>
        <w:autoSpaceDE w:val="0"/>
        <w:autoSpaceDN w:val="0"/>
        <w:spacing w:before="97" w:beforeLines="30" w:beforeAutospacing="0"/>
        <w:ind w:left="742" w:hanging="742"/>
        <w:rPr>
          <w:rFonts w:hint="default"/>
        </w:rPr>
      </w:pPr>
      <w:r>
        <w:rPr>
          <w:rFonts w:hint="eastAsia"/>
        </w:rPr>
        <w:t>　　　５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701" w:right="1701" w:bottom="1701" w:left="1701" w:header="284" w:footer="284"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next w:val="19"/>
    <w:link w:val="0"/>
    <w:uiPriority w:val="0"/>
    <w:rPr/>
  </w:style>
  <w:style w:type="paragraph" w:styleId="20">
    <w:name w:val="Body Text"/>
    <w:basedOn w:val="0"/>
    <w:next w:val="20"/>
    <w:link w:val="21"/>
    <w:uiPriority w:val="0"/>
    <w:pPr>
      <w:wordWrap w:val="0"/>
      <w:overflowPunct w:val="0"/>
      <w:autoSpaceDE w:val="0"/>
      <w:autoSpaceDN w:val="0"/>
      <w:ind w:right="113"/>
    </w:pPr>
  </w:style>
  <w:style w:type="character" w:styleId="21" w:customStyle="1">
    <w:name w:val="本文 (文字)"/>
    <w:next w:val="21"/>
    <w:link w:val="20"/>
    <w:uiPriority w:val="0"/>
    <w:rPr>
      <w:rFonts w:ascii="ＭＳ 明朝" w:hAnsi="ＭＳ 明朝"/>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19</Words>
  <Characters>1145</Characters>
  <Application>JUST Note</Application>
  <Lines>290</Lines>
  <Paragraphs>50</Paragraphs>
  <CharactersWithSpaces>1193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2021-08-21T01:44:06Z</dcterms:modified>
  <cp:revision>0</cp:revision>
</cp:coreProperties>
</file>