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b w:val="1"/>
          <w:sz w:val="48"/>
        </w:rPr>
      </w:pPr>
      <w:r>
        <w:rPr>
          <w:rFonts w:hint="eastAsia"/>
          <w:b w:val="1"/>
          <w:sz w:val="48"/>
        </w:rPr>
        <w:t>入　　札　　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令和　　　</w:t>
      </w:r>
      <w:r>
        <w:rPr>
          <w:rFonts w:hint="eastAsia"/>
        </w:rPr>
        <w:t xml:space="preserve"> </w:t>
      </w:r>
      <w:r>
        <w:rPr>
          <w:rFonts w:hint="eastAsia"/>
        </w:rPr>
        <w:t>年　　　</w:t>
      </w:r>
      <w:r>
        <w:rPr>
          <w:rFonts w:hint="eastAsia"/>
        </w:rPr>
        <w:t xml:space="preserve"> </w:t>
      </w:r>
      <w:r>
        <w:rPr>
          <w:rFonts w:hint="eastAsia"/>
        </w:rPr>
        <w:t>月　　　</w:t>
      </w:r>
      <w:r>
        <w:rPr>
          <w:rFonts w:hint="eastAsia"/>
        </w:rPr>
        <w:t xml:space="preserve"> </w:t>
      </w:r>
      <w:r>
        <w:rPr>
          <w:rFonts w:hint="eastAsia"/>
        </w:rPr>
        <w:t>日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あて先</w:t>
      </w:r>
    </w:p>
    <w:p>
      <w:pPr>
        <w:pStyle w:val="0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秋田県北秋田地域振興局長　齊藤　大幸</w:t>
      </w:r>
      <w:bookmarkStart w:id="0" w:name="_GoBack"/>
      <w:bookmarkEnd w:id="0"/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tbl>
      <w:tblPr>
        <w:tblStyle w:val="11"/>
        <w:tblW w:w="7200" w:type="dxa"/>
        <w:tblInd w:w="19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476"/>
        <w:gridCol w:w="1484"/>
        <w:gridCol w:w="4240"/>
      </w:tblGrid>
      <w:tr>
        <w:trPr>
          <w:trHeight w:val="1432" w:hRule="atLeast"/>
        </w:trPr>
        <w:tc>
          <w:tcPr>
            <w:tcW w:w="14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代表者が入札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70"/>
                <w:kern w:val="0"/>
                <w:fitText w:val="1260" w:id="1"/>
              </w:rPr>
              <w:t>する場</w:t>
            </w:r>
            <w:r>
              <w:rPr>
                <w:rFonts w:hint="eastAsia"/>
                <w:kern w:val="0"/>
                <w:fitText w:val="1260" w:id="1"/>
              </w:rPr>
              <w:t>合</w:t>
            </w:r>
          </w:p>
        </w:tc>
        <w:tc>
          <w:tcPr>
            <w:tcW w:w="1484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　　所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商号又は名称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240" w:type="dxa"/>
            <w:shd w:val="clear" w:color="auto" w:fill="auto"/>
            <w:vAlign w:val="top"/>
          </w:tcPr>
          <w:p>
            <w:pPr>
              <w:pStyle w:val="0"/>
              <w:wordWrap w:val="0"/>
              <w:ind w:right="870"/>
              <w:rPr>
                <w:rFonts w:hint="eastAsia" w:ascii="New Gulim" w:hAnsi="New Gulim"/>
                <w:sz w:val="18"/>
              </w:rPr>
            </w:pPr>
          </w:p>
          <w:p>
            <w:pPr>
              <w:pStyle w:val="0"/>
              <w:wordWrap w:val="0"/>
              <w:ind w:right="870"/>
              <w:rPr>
                <w:rFonts w:hint="eastAsia" w:ascii="New Gulim" w:hAnsi="New Gulim"/>
                <w:sz w:val="18"/>
              </w:rPr>
            </w:pPr>
          </w:p>
          <w:p>
            <w:pPr>
              <w:pStyle w:val="0"/>
              <w:wordWrap w:val="0"/>
              <w:ind w:right="870"/>
              <w:rPr>
                <w:rFonts w:hint="eastAsia" w:ascii="New Gulim" w:hAnsi="New Gulim"/>
                <w:sz w:val="18"/>
              </w:rPr>
            </w:pPr>
          </w:p>
          <w:p>
            <w:pPr>
              <w:pStyle w:val="0"/>
              <w:wordWrap w:val="0"/>
              <w:ind w:right="-108"/>
              <w:jc w:val="right"/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default" w:ascii="New Gulim" w:hAnsi="New Gulim"/>
                <w:position w:val="-3"/>
                <w:sz w:val="27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default" w:ascii="New Gulim" w:hAnsi="New Gulim"/>
                <w:sz w:val="18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New Gulim" w:hAnsi="New Gulim"/>
                <w:sz w:val="18"/>
              </w:rPr>
              <w:t xml:space="preserve"> </w:t>
            </w:r>
          </w:p>
        </w:tc>
      </w:tr>
      <w:tr>
        <w:trPr>
          <w:trHeight w:val="885" w:hRule="atLeast"/>
        </w:trPr>
        <w:tc>
          <w:tcPr>
            <w:tcW w:w="1476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代理人が入札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70"/>
                <w:kern w:val="0"/>
                <w:fitText w:val="1260" w:id="2"/>
              </w:rPr>
              <w:t>する場</w:t>
            </w:r>
            <w:r>
              <w:rPr>
                <w:rFonts w:hint="eastAsia"/>
                <w:kern w:val="0"/>
                <w:fitText w:val="1260" w:id="2"/>
              </w:rPr>
              <w:t>合</w:t>
            </w:r>
          </w:p>
        </w:tc>
        <w:tc>
          <w:tcPr>
            <w:tcW w:w="148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26"/>
                <w:kern w:val="0"/>
                <w:fitText w:val="1260" w:id="3"/>
              </w:rPr>
              <w:t>代理人氏</w:t>
            </w:r>
            <w:r>
              <w:rPr>
                <w:rFonts w:hint="eastAsia"/>
                <w:spacing w:val="1"/>
                <w:kern w:val="0"/>
                <w:fitText w:val="1260" w:id="3"/>
              </w:rPr>
              <w:t>名</w:t>
            </w:r>
          </w:p>
        </w:tc>
        <w:tc>
          <w:tcPr>
            <w:tcW w:w="424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ordWrap w:val="0"/>
              <w:jc w:val="right"/>
              <w:rPr>
                <w:rFonts w:hint="eastAsia" w:ascii="New Gulim" w:hAnsi="New Gulim"/>
                <w:sz w:val="18"/>
              </w:rPr>
            </w:pPr>
          </w:p>
          <w:p>
            <w:pPr>
              <w:pStyle w:val="0"/>
              <w:wordWrap w:val="0"/>
              <w:ind w:right="-107" w:rightChars="-51"/>
              <w:jc w:val="right"/>
              <w:rPr>
                <w:rFonts w:hint="eastAsia"/>
              </w:rPr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default" w:ascii="New Gulim" w:hAnsi="New Gulim"/>
                <w:position w:val="-3"/>
                <w:sz w:val="27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default" w:ascii="New Gulim" w:hAnsi="New Gulim"/>
                <w:sz w:val="18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New Gulim" w:hAnsi="New Gulim"/>
                <w:sz w:val="18"/>
              </w:rPr>
              <w:t xml:space="preserve"> </w:t>
            </w:r>
          </w:p>
        </w:tc>
      </w:tr>
      <w:tr>
        <w:trPr>
          <w:trHeight w:val="1260" w:hRule="atLeast"/>
        </w:trPr>
        <w:tc>
          <w:tcPr>
            <w:tcW w:w="1476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84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委任者の商号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70"/>
                <w:kern w:val="0"/>
                <w:fitText w:val="1260" w:id="4"/>
              </w:rPr>
              <w:t>又は名</w:t>
            </w:r>
            <w:r>
              <w:rPr>
                <w:rFonts w:hint="eastAsia"/>
                <w:kern w:val="0"/>
                <w:fitText w:val="1260" w:id="4"/>
              </w:rPr>
              <w:t>称</w:t>
            </w:r>
          </w:p>
        </w:tc>
        <w:tc>
          <w:tcPr>
            <w:tcW w:w="424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right="450"/>
              <w:rPr>
                <w:rFonts w:hint="eastAsia"/>
                <w:sz w:val="18"/>
              </w:rPr>
            </w:pPr>
          </w:p>
          <w:p>
            <w:pPr>
              <w:pStyle w:val="0"/>
              <w:ind w:right="450"/>
              <w:rPr>
                <w:rFonts w:hint="eastAsia"/>
                <w:sz w:val="18"/>
              </w:rPr>
            </w:pPr>
          </w:p>
          <w:p>
            <w:pPr>
              <w:pStyle w:val="0"/>
              <w:ind w:right="450"/>
              <w:rPr>
                <w:rFonts w:hint="eastAsia"/>
                <w:sz w:val="18"/>
              </w:rPr>
            </w:pPr>
          </w:p>
          <w:p>
            <w:pPr>
              <w:pStyle w:val="0"/>
              <w:ind w:right="450"/>
              <w:rPr>
                <w:rFonts w:hint="eastAsia"/>
                <w:sz w:val="18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ind w:firstLine="281" w:firstLineChars="100"/>
        <w:rPr>
          <w:rFonts w:hint="eastAsia"/>
          <w:b w:val="1"/>
          <w:sz w:val="28"/>
        </w:rPr>
      </w:pPr>
      <w:r>
        <w:rPr>
          <w:rFonts w:hint="eastAsia"/>
          <w:b w:val="1"/>
          <w:sz w:val="28"/>
        </w:rPr>
        <w:t>次のとおり入札します。</w:t>
      </w:r>
    </w:p>
    <w:tbl>
      <w:tblPr>
        <w:tblStyle w:val="11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160"/>
        <w:gridCol w:w="2160"/>
        <w:gridCol w:w="720"/>
        <w:gridCol w:w="3780"/>
      </w:tblGrid>
      <w:tr>
        <w:trPr>
          <w:trHeight w:val="684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物　品　名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規格・品質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単位</w:t>
            </w:r>
          </w:p>
        </w:tc>
        <w:tc>
          <w:tcPr>
            <w:tcW w:w="378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単　　価（円）</w:t>
            </w:r>
          </w:p>
        </w:tc>
      </w:tr>
      <w:tr>
        <w:trPr>
          <w:trHeight w:val="1254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凍結抑制剤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（固形剤散布用塩）</w:t>
            </w:r>
          </w:p>
        </w:tc>
        <w:tc>
          <w:tcPr>
            <w:tcW w:w="216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２５キログラム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詰袋入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u w:val="single" w:color="auto"/>
              </w:rPr>
            </w:pPr>
            <w:r>
              <w:rPr>
                <w:rFonts w:hint="eastAsia"/>
              </w:rPr>
              <w:t>袋</w:t>
            </w:r>
          </w:p>
        </w:tc>
        <w:tc>
          <w:tcPr>
            <w:tcW w:w="378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u w:val="single" w:color="auto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ind w:left="210" w:leftChars="100" w:firstLine="210" w:firstLineChars="100"/>
        <w:rPr>
          <w:rFonts w:hint="eastAsia"/>
        </w:rPr>
      </w:pPr>
      <w:r>
        <w:rPr>
          <w:rFonts w:hint="eastAsia"/>
        </w:rPr>
        <w:t>当該金額に１０／１００に相当する額を加算した金額が法律上の入札金額である。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◎単価は、凍結抑制剤（固形剤散布用塩）２５キログラム詰の１袋あたりの単価である。</w:t>
      </w:r>
    </w:p>
    <w:p>
      <w:pPr>
        <w:pStyle w:val="0"/>
        <w:rPr>
          <w:rFonts w:hint="eastAsia"/>
        </w:rPr>
      </w:pPr>
      <w:r>
        <w:rPr>
          <w:rFonts w:hint="eastAsia"/>
        </w:rPr>
        <w:t>　◎納入単価は、鹿角、北秋田及び山本管内同一価格とする。</w:t>
      </w:r>
    </w:p>
    <w:sectPr>
      <w:pgSz w:w="11906" w:h="16838"/>
      <w:pgMar w:top="1701" w:right="1418" w:bottom="170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New Gulim">
    <w:panose1 w:val="00000000000000000000"/>
    <w:charset w:val="81"/>
    <w:family w:val="roman"/>
    <w:pitch w:val="fixed"/>
    <w:sig w:usb0="00000000" w:usb1="00000000" w:usb2="00000000" w:usb3="00000000" w:csb0="9F0008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table" w:styleId="16">
    <w:name w:val="Table Grid"/>
    <w:basedOn w:val="11"/>
    <w:next w:val="1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51</Words>
  <Characters>294</Characters>
  <Application>JUST Note</Application>
  <Lines>2</Lines>
  <Paragraphs>1</Paragraphs>
  <Company> </Company>
  <CharactersWithSpaces>344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委　　任　　状</dc:title>
  <dc:creator>秋田県庁</dc:creator>
  <cp:lastModifiedBy>鈴木　美貴</cp:lastModifiedBy>
  <cp:lastPrinted>2026-09-02T06:12:01Z</cp:lastPrinted>
  <dcterms:created xsi:type="dcterms:W3CDTF">2024-08-23T01:52:00Z</dcterms:created>
  <dcterms:modified xsi:type="dcterms:W3CDTF">2024-08-23T01:52:38Z</dcterms:modified>
  <cp:revision>2</cp:revision>
</cp:coreProperties>
</file>