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87BE0" w14:textId="6C2A1A49" w:rsidR="00866757" w:rsidRDefault="00276DE2" w:rsidP="00276DE2">
      <w:pPr>
        <w:pStyle w:val="a9"/>
        <w:spacing w:after="0"/>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EE1CA6">
        <w:rPr>
          <w:rFonts w:ascii="HG丸ｺﾞｼｯｸM-PRO" w:eastAsia="HG丸ｺﾞｼｯｸM-PRO" w:hAnsi="HG丸ｺﾞｼｯｸM-PRO" w:hint="eastAsia"/>
          <w:sz w:val="22"/>
        </w:rPr>
        <w:t>８</w:t>
      </w:r>
      <w:r>
        <w:rPr>
          <w:rFonts w:ascii="HG丸ｺﾞｼｯｸM-PRO" w:eastAsia="HG丸ｺﾞｼｯｸM-PRO" w:hAnsi="HG丸ｺﾞｼｯｸM-PRO" w:hint="eastAsia"/>
          <w:sz w:val="22"/>
        </w:rPr>
        <w:t>年度「元気な大館・北秋田地域づくり活動顕彰事業」募集要項</w:t>
      </w:r>
    </w:p>
    <w:p w14:paraId="29852E39" w14:textId="77777777" w:rsidR="00866757" w:rsidRDefault="00866757" w:rsidP="00276DE2">
      <w:pPr>
        <w:pStyle w:val="a9"/>
        <w:spacing w:after="0"/>
        <w:jc w:val="left"/>
        <w:rPr>
          <w:rFonts w:ascii="HG丸ｺﾞｼｯｸM-PRO" w:eastAsia="HG丸ｺﾞｼｯｸM-PRO" w:hAnsi="HG丸ｺﾞｼｯｸM-PRO"/>
          <w:sz w:val="22"/>
        </w:rPr>
      </w:pPr>
    </w:p>
    <w:p w14:paraId="754AFF1F" w14:textId="77777777" w:rsidR="00866757" w:rsidRDefault="00276DE2" w:rsidP="00276DE2">
      <w:pPr>
        <w:spacing w:after="0"/>
        <w:rPr>
          <w:rFonts w:ascii="HG丸ｺﾞｼｯｸM-PRO" w:eastAsia="HG丸ｺﾞｼｯｸM-PRO" w:hAnsi="HG丸ｺﾞｼｯｸM-PRO"/>
          <w:sz w:val="22"/>
        </w:rPr>
      </w:pPr>
      <w:r>
        <w:rPr>
          <w:rFonts w:ascii="HG丸ｺﾞｼｯｸM-PRO" w:eastAsia="HG丸ｺﾞｼｯｸM-PRO" w:hAnsi="HG丸ｺﾞｼｯｸM-PRO" w:hint="eastAsia"/>
          <w:sz w:val="22"/>
        </w:rPr>
        <w:t>１　趣旨</w:t>
      </w:r>
    </w:p>
    <w:p w14:paraId="592A2DDD" w14:textId="77777777" w:rsidR="00866757" w:rsidRDefault="00276DE2" w:rsidP="00276DE2">
      <w:pPr>
        <w:spacing w:after="0"/>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地域住民が、自らの手で安心して暮らせる住みよい地域をつくることを目的とした、様々な地域づくり活動に取り組んでいる団体又は個人を表彰することで、地域づくり活動に対する機運の醸成と普及・拡大を図ろうとするものです。</w:t>
      </w:r>
    </w:p>
    <w:p w14:paraId="422E5CD0" w14:textId="77777777" w:rsidR="00866757" w:rsidRDefault="00866757" w:rsidP="00276DE2">
      <w:pPr>
        <w:spacing w:after="0"/>
        <w:ind w:left="2420" w:hangingChars="1100" w:hanging="2420"/>
        <w:rPr>
          <w:rFonts w:ascii="HG丸ｺﾞｼｯｸM-PRO" w:eastAsia="HG丸ｺﾞｼｯｸM-PRO" w:hAnsi="HG丸ｺﾞｼｯｸM-PRO"/>
          <w:sz w:val="22"/>
        </w:rPr>
      </w:pPr>
    </w:p>
    <w:p w14:paraId="07AB7620" w14:textId="77777777" w:rsidR="00866757" w:rsidRDefault="00276DE2" w:rsidP="00276DE2">
      <w:pPr>
        <w:spacing w:after="0"/>
        <w:rPr>
          <w:rFonts w:ascii="HG丸ｺﾞｼｯｸM-PRO" w:eastAsia="HG丸ｺﾞｼｯｸM-PRO" w:hAnsi="HG丸ｺﾞｼｯｸM-PRO"/>
          <w:sz w:val="22"/>
        </w:rPr>
      </w:pPr>
      <w:r>
        <w:rPr>
          <w:rFonts w:ascii="HG丸ｺﾞｼｯｸM-PRO" w:eastAsia="HG丸ｺﾞｼｯｸM-PRO" w:hAnsi="HG丸ｺﾞｼｯｸM-PRO" w:hint="eastAsia"/>
          <w:sz w:val="22"/>
        </w:rPr>
        <w:t>２　表彰者</w:t>
      </w:r>
    </w:p>
    <w:p w14:paraId="57DF65F1" w14:textId="77777777" w:rsidR="00866757" w:rsidRDefault="00276DE2" w:rsidP="00276DE2">
      <w:pPr>
        <w:spacing w:after="0"/>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秋田県北秋田地域振興局長</w:t>
      </w:r>
    </w:p>
    <w:p w14:paraId="3056B0DC" w14:textId="77777777" w:rsidR="00866757" w:rsidRDefault="00866757" w:rsidP="00276DE2">
      <w:pPr>
        <w:spacing w:after="0"/>
        <w:ind w:left="220" w:hangingChars="100" w:hanging="220"/>
        <w:rPr>
          <w:rFonts w:ascii="HG丸ｺﾞｼｯｸM-PRO" w:eastAsia="HG丸ｺﾞｼｯｸM-PRO" w:hAnsi="HG丸ｺﾞｼｯｸM-PRO"/>
          <w:sz w:val="22"/>
        </w:rPr>
      </w:pPr>
    </w:p>
    <w:p w14:paraId="08CBA764" w14:textId="77777777" w:rsidR="00866757" w:rsidRDefault="00276DE2" w:rsidP="00276DE2">
      <w:pPr>
        <w:spacing w:after="0"/>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３　表彰要件</w:t>
      </w:r>
    </w:p>
    <w:p w14:paraId="07E1550A" w14:textId="1C09D3F4" w:rsidR="00866757" w:rsidRDefault="00276DE2" w:rsidP="00276DE2">
      <w:pPr>
        <w:spacing w:after="0"/>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大館市、北秋田市及び上小阿仁村において、地域づくり活動に取り</w:t>
      </w:r>
      <w:r w:rsidRPr="00EE1CA6">
        <w:rPr>
          <w:rFonts w:ascii="HG丸ｺﾞｼｯｸM-PRO" w:eastAsia="HG丸ｺﾞｼｯｸM-PRO" w:hAnsi="HG丸ｺﾞｼｯｸM-PRO" w:hint="eastAsia"/>
          <w:color w:val="000000" w:themeColor="text1"/>
          <w:sz w:val="22"/>
        </w:rPr>
        <w:t>組</w:t>
      </w:r>
      <w:r w:rsidR="005B3E7E" w:rsidRPr="00EE1CA6">
        <w:rPr>
          <w:rFonts w:ascii="HG丸ｺﾞｼｯｸM-PRO" w:eastAsia="HG丸ｺﾞｼｯｸM-PRO" w:hAnsi="HG丸ｺﾞｼｯｸM-PRO" w:hint="eastAsia"/>
          <w:color w:val="000000" w:themeColor="text1"/>
          <w:sz w:val="22"/>
        </w:rPr>
        <w:t>み、かつ公序良俗に反する活動等</w:t>
      </w:r>
      <w:r w:rsidR="00C05B2E" w:rsidRPr="00EE1CA6">
        <w:rPr>
          <w:rFonts w:ascii="HG丸ｺﾞｼｯｸM-PRO" w:eastAsia="HG丸ｺﾞｼｯｸM-PRO" w:hAnsi="HG丸ｺﾞｼｯｸM-PRO" w:hint="eastAsia"/>
          <w:color w:val="000000" w:themeColor="text1"/>
          <w:sz w:val="22"/>
        </w:rPr>
        <w:t>を行っていない</w:t>
      </w:r>
      <w:r w:rsidRPr="00EE1CA6">
        <w:rPr>
          <w:rFonts w:ascii="HG丸ｺﾞｼｯｸM-PRO" w:eastAsia="HG丸ｺﾞｼｯｸM-PRO" w:hAnsi="HG丸ｺﾞｼｯｸM-PRO" w:hint="eastAsia"/>
          <w:color w:val="000000" w:themeColor="text1"/>
          <w:sz w:val="22"/>
        </w:rPr>
        <w:t>団体又は個人</w:t>
      </w:r>
      <w:r w:rsidR="000E1565" w:rsidRPr="00EE1CA6">
        <w:rPr>
          <w:rFonts w:ascii="HG丸ｺﾞｼｯｸM-PRO" w:eastAsia="HG丸ｺﾞｼｯｸM-PRO" w:hAnsi="HG丸ｺﾞｼｯｸM-PRO" w:hint="eastAsia"/>
          <w:color w:val="000000" w:themeColor="text1"/>
          <w:sz w:val="22"/>
        </w:rPr>
        <w:t>で</w:t>
      </w:r>
      <w:r w:rsidRPr="00EE1CA6">
        <w:rPr>
          <w:rFonts w:ascii="HG丸ｺﾞｼｯｸM-PRO" w:eastAsia="HG丸ｺﾞｼｯｸM-PRO" w:hAnsi="HG丸ｺﾞｼｯｸM-PRO" w:hint="eastAsia"/>
          <w:color w:val="000000" w:themeColor="text1"/>
          <w:sz w:val="22"/>
        </w:rPr>
        <w:t>あって、次の要件を満たしていることが</w:t>
      </w:r>
      <w:r>
        <w:rPr>
          <w:rFonts w:ascii="HG丸ｺﾞｼｯｸM-PRO" w:eastAsia="HG丸ｺﾞｼｯｸM-PRO" w:hAnsi="HG丸ｺﾞｼｯｸM-PRO" w:hint="eastAsia"/>
          <w:sz w:val="22"/>
        </w:rPr>
        <w:t>必要です。</w:t>
      </w:r>
    </w:p>
    <w:p w14:paraId="6A880C77" w14:textId="77777777" w:rsidR="00866757" w:rsidRDefault="00276DE2" w:rsidP="00276DE2">
      <w:pPr>
        <w:spacing w:after="0"/>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①自主的・主体的な活動であること。</w:t>
      </w:r>
    </w:p>
    <w:p w14:paraId="0053150A" w14:textId="77777777" w:rsidR="00866757" w:rsidRDefault="00276DE2" w:rsidP="00276DE2">
      <w:pPr>
        <w:spacing w:after="0"/>
        <w:ind w:leftChars="100" w:left="21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②地域固有の資源や特性を活かした活動であること、または、地域の問題の解決を図ろうとす</w:t>
      </w:r>
    </w:p>
    <w:p w14:paraId="0E5AD204" w14:textId="77777777" w:rsidR="00866757" w:rsidRDefault="00276DE2" w:rsidP="00276DE2">
      <w:pPr>
        <w:spacing w:after="0"/>
        <w:ind w:leftChars="100" w:left="210"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る活動であること。</w:t>
      </w:r>
    </w:p>
    <w:p w14:paraId="4D378B77" w14:textId="77777777" w:rsidR="00866757" w:rsidRDefault="00276DE2" w:rsidP="00276DE2">
      <w:pPr>
        <w:spacing w:after="0"/>
        <w:ind w:leftChars="200" w:left="64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③地域づくり活動に継続的に取り組んでおり、今後も持続した活動が見込まれること。（応募日までに１年以上、かつ複数回活動していること。）</w:t>
      </w:r>
    </w:p>
    <w:p w14:paraId="66EE3C49" w14:textId="77777777" w:rsidR="00866757" w:rsidRDefault="00276DE2" w:rsidP="00276DE2">
      <w:pPr>
        <w:spacing w:after="0"/>
        <w:ind w:leftChars="200" w:left="64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④活動が他の模範となるとともに、地域での広がりが期待されること。</w:t>
      </w:r>
    </w:p>
    <w:p w14:paraId="5C8BA9B0" w14:textId="77777777" w:rsidR="00866757" w:rsidRDefault="00276DE2" w:rsidP="00276DE2">
      <w:pPr>
        <w:spacing w:after="0"/>
        <w:ind w:leftChars="200" w:left="42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対象となる活動例には次のようなものがありますが、これらに限定するものではありません。</w:t>
      </w:r>
    </w:p>
    <w:p w14:paraId="74F9B7BA" w14:textId="77777777" w:rsidR="00866757" w:rsidRDefault="00276DE2" w:rsidP="00276DE2">
      <w:pPr>
        <w:spacing w:after="0"/>
        <w:ind w:leftChars="100" w:left="210"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・自然環境保全活動　　　　　　　　　　・歴史的遺産、伝統芸能等の保護継承活動</w:t>
      </w:r>
    </w:p>
    <w:p w14:paraId="2B0A3EE7" w14:textId="77777777" w:rsidR="00866757" w:rsidRDefault="00276DE2" w:rsidP="00276DE2">
      <w:pPr>
        <w:spacing w:after="0"/>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・子育て支援や青少年育成活動　　　　　・障害児・者支援や高齢支援等の福祉活動</w:t>
      </w:r>
    </w:p>
    <w:p w14:paraId="431BDFC9" w14:textId="77777777" w:rsidR="00866757" w:rsidRDefault="00276DE2" w:rsidP="00276DE2">
      <w:pPr>
        <w:spacing w:after="0"/>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・交通安全、防犯等の地域安全活動　　　・スポーツや運動等による健康増進、普及活動</w:t>
      </w:r>
    </w:p>
    <w:p w14:paraId="1F6500E2" w14:textId="77777777" w:rsidR="00866757" w:rsidRDefault="00866757" w:rsidP="00276DE2">
      <w:pPr>
        <w:spacing w:after="0"/>
        <w:ind w:left="220" w:hangingChars="100" w:hanging="220"/>
        <w:rPr>
          <w:rFonts w:ascii="HG丸ｺﾞｼｯｸM-PRO" w:eastAsia="HG丸ｺﾞｼｯｸM-PRO" w:hAnsi="HG丸ｺﾞｼｯｸM-PRO"/>
          <w:sz w:val="22"/>
        </w:rPr>
      </w:pPr>
    </w:p>
    <w:p w14:paraId="00DF8FEF" w14:textId="77777777" w:rsidR="00866757" w:rsidRDefault="00276DE2" w:rsidP="00276DE2">
      <w:pPr>
        <w:spacing w:after="0"/>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４　応募方法</w:t>
      </w:r>
    </w:p>
    <w:p w14:paraId="264AD58A" w14:textId="74704562" w:rsidR="002460EB" w:rsidRDefault="00276DE2" w:rsidP="00276DE2">
      <w:pPr>
        <w:spacing w:after="0"/>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推薦調書（別紙）に必要事項を記入し、令和</w:t>
      </w:r>
      <w:r w:rsidR="00EA555D">
        <w:rPr>
          <w:rFonts w:ascii="HG丸ｺﾞｼｯｸM-PRO" w:eastAsia="HG丸ｺﾞｼｯｸM-PRO" w:hAnsi="HG丸ｺﾞｼｯｸM-PRO" w:hint="eastAsia"/>
          <w:sz w:val="22"/>
        </w:rPr>
        <w:t>８</w:t>
      </w:r>
      <w:r>
        <w:rPr>
          <w:rFonts w:ascii="HG丸ｺﾞｼｯｸM-PRO" w:eastAsia="HG丸ｺﾞｼｯｸM-PRO" w:hAnsi="HG丸ｺﾞｼｯｸM-PRO" w:hint="eastAsia"/>
          <w:sz w:val="22"/>
        </w:rPr>
        <w:t>年９月３０日（</w:t>
      </w:r>
      <w:r w:rsidR="00EA555D">
        <w:rPr>
          <w:rFonts w:ascii="HG丸ｺﾞｼｯｸM-PRO" w:eastAsia="HG丸ｺﾞｼｯｸM-PRO" w:hAnsi="HG丸ｺﾞｼｯｸM-PRO" w:hint="eastAsia"/>
          <w:sz w:val="22"/>
        </w:rPr>
        <w:t>水</w:t>
      </w:r>
      <w:r>
        <w:rPr>
          <w:rFonts w:ascii="HG丸ｺﾞｼｯｸM-PRO" w:eastAsia="HG丸ｺﾞｼｯｸM-PRO" w:hAnsi="HG丸ｺﾞｼｯｸM-PRO" w:hint="eastAsia"/>
          <w:sz w:val="22"/>
        </w:rPr>
        <w:t>）までに</w:t>
      </w:r>
      <w:r w:rsidR="002460EB">
        <w:rPr>
          <w:rFonts w:ascii="HG丸ｺﾞｼｯｸM-PRO" w:eastAsia="HG丸ｺﾞｼｯｸM-PRO" w:hAnsi="HG丸ｺﾞｼｯｸM-PRO" w:hint="eastAsia"/>
          <w:sz w:val="22"/>
        </w:rPr>
        <w:t>、郵送、FAX又は</w:t>
      </w:r>
    </w:p>
    <w:p w14:paraId="1BA16F49" w14:textId="25361185" w:rsidR="00866757" w:rsidRDefault="002460EB" w:rsidP="002460EB">
      <w:pPr>
        <w:spacing w:after="0"/>
        <w:ind w:leftChars="100" w:left="210"/>
        <w:rPr>
          <w:rFonts w:ascii="HG丸ｺﾞｼｯｸM-PRO" w:eastAsia="HG丸ｺﾞｼｯｸM-PRO" w:hAnsi="HG丸ｺﾞｼｯｸM-PRO"/>
          <w:sz w:val="22"/>
        </w:rPr>
      </w:pPr>
      <w:r>
        <w:rPr>
          <w:rFonts w:ascii="HG丸ｺﾞｼｯｸM-PRO" w:eastAsia="HG丸ｺﾞｼｯｸM-PRO" w:hAnsi="HG丸ｺﾞｼｯｸM-PRO" w:hint="eastAsia"/>
          <w:sz w:val="22"/>
        </w:rPr>
        <w:t>メールにより</w:t>
      </w:r>
      <w:r w:rsidR="00276DE2">
        <w:rPr>
          <w:rFonts w:ascii="HG丸ｺﾞｼｯｸM-PRO" w:eastAsia="HG丸ｺﾞｼｯｸM-PRO" w:hAnsi="HG丸ｺﾞｼｯｸM-PRO" w:hint="eastAsia"/>
          <w:sz w:val="22"/>
        </w:rPr>
        <w:t>提出してください。</w:t>
      </w:r>
    </w:p>
    <w:p w14:paraId="267F7DBD" w14:textId="77777777" w:rsidR="002460EB" w:rsidRDefault="00276DE2" w:rsidP="002460EB">
      <w:pPr>
        <w:spacing w:after="0"/>
        <w:ind w:left="660" w:hangingChars="300" w:hanging="66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※推薦調書は、北秋田地域振興局１階県民ホール等に備え付けているほか、美の国あきた</w:t>
      </w:r>
    </w:p>
    <w:p w14:paraId="1B37047C" w14:textId="3B722EF0" w:rsidR="00866757" w:rsidRDefault="00276DE2" w:rsidP="002460EB">
      <w:pPr>
        <w:spacing w:after="0"/>
        <w:ind w:leftChars="300" w:left="630"/>
        <w:rPr>
          <w:rFonts w:ascii="HG丸ｺﾞｼｯｸM-PRO" w:eastAsia="HG丸ｺﾞｼｯｸM-PRO" w:hAnsi="HG丸ｺﾞｼｯｸM-PRO"/>
          <w:sz w:val="22"/>
        </w:rPr>
      </w:pPr>
      <w:r>
        <w:rPr>
          <w:rFonts w:ascii="HG丸ｺﾞｼｯｸM-PRO" w:eastAsia="HG丸ｺﾞｼｯｸM-PRO" w:hAnsi="HG丸ｺﾞｼｯｸM-PRO" w:hint="eastAsia"/>
          <w:sz w:val="22"/>
        </w:rPr>
        <w:t>ネット「北秋田地域振興局」のページからダウンロードすることができます。</w:t>
      </w:r>
    </w:p>
    <w:p w14:paraId="28B3DA88" w14:textId="77777777" w:rsidR="00866757" w:rsidRDefault="00276DE2" w:rsidP="00276DE2">
      <w:pPr>
        <w:spacing w:after="0"/>
        <w:ind w:left="660" w:hangingChars="300" w:hanging="66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《提出及び問い合わせ先》</w:t>
      </w:r>
    </w:p>
    <w:p w14:paraId="16D36E8F" w14:textId="77777777" w:rsidR="00866757" w:rsidRDefault="00276DE2" w:rsidP="00276DE2">
      <w:pPr>
        <w:spacing w:after="0"/>
        <w:ind w:left="660" w:hangingChars="300" w:hanging="66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〒018-3393　北秋田市鷹巣字東中岱７６－１</w:t>
      </w:r>
    </w:p>
    <w:p w14:paraId="4845294C" w14:textId="77777777" w:rsidR="00866757" w:rsidRDefault="00276DE2" w:rsidP="00276DE2">
      <w:pPr>
        <w:spacing w:after="0"/>
        <w:ind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秋田県北秋田地域振興局　総務企画部　地域企画課</w:t>
      </w:r>
    </w:p>
    <w:p w14:paraId="204E136D" w14:textId="77777777" w:rsidR="00866757" w:rsidRDefault="00276DE2" w:rsidP="00276DE2">
      <w:pPr>
        <w:spacing w:after="0"/>
        <w:ind w:left="660" w:hangingChars="300" w:hanging="66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電話　０１８６－６２－１２５１　　ＦＡＸ　０１８６－６３－０４９６</w:t>
      </w:r>
    </w:p>
    <w:p w14:paraId="6E4C116A" w14:textId="40BE8739" w:rsidR="00866757" w:rsidRPr="002460EB" w:rsidRDefault="002460EB" w:rsidP="00276DE2">
      <w:pPr>
        <w:spacing w:after="0"/>
        <w:ind w:left="660" w:hangingChars="300" w:hanging="660"/>
        <w:rPr>
          <w:rFonts w:ascii="HG丸ｺﾞｼｯｸM-PRO" w:eastAsia="HG丸ｺﾞｼｯｸM-PRO" w:hAnsi="HG丸ｺﾞｼｯｸM-PRO"/>
          <w:spacing w:val="30"/>
          <w:sz w:val="22"/>
        </w:rPr>
      </w:pPr>
      <w:r>
        <w:rPr>
          <w:rFonts w:ascii="HG丸ｺﾞｼｯｸM-PRO" w:eastAsia="HG丸ｺﾞｼｯｸM-PRO" w:hAnsi="HG丸ｺﾞｼｯｸM-PRO" w:hint="eastAsia"/>
          <w:sz w:val="22"/>
        </w:rPr>
        <w:t xml:space="preserve">　　　</w:t>
      </w:r>
      <w:r w:rsidRPr="002460EB">
        <w:rPr>
          <w:rFonts w:ascii="HG丸ｺﾞｼｯｸM-PRO" w:eastAsia="HG丸ｺﾞｼｯｸM-PRO" w:hAnsi="HG丸ｺﾞｼｯｸM-PRO" w:hint="eastAsia"/>
          <w:spacing w:val="30"/>
          <w:sz w:val="22"/>
        </w:rPr>
        <w:t>E-mail：</w:t>
      </w:r>
      <w:r w:rsidRPr="002460EB">
        <w:rPr>
          <w:rFonts w:ascii="HG丸ｺﾞｼｯｸM-PRO" w:eastAsia="HG丸ｺﾞｼｯｸM-PRO" w:hAnsi="HG丸ｺﾞｼｯｸM-PRO"/>
          <w:spacing w:val="30"/>
          <w:sz w:val="22"/>
        </w:rPr>
        <w:t>Kitaakitasoumukikakubu@pref.akita.lg.jp</w:t>
      </w:r>
    </w:p>
    <w:p w14:paraId="2673036C" w14:textId="77777777" w:rsidR="002460EB" w:rsidRDefault="002460EB" w:rsidP="00276DE2">
      <w:pPr>
        <w:spacing w:after="0"/>
        <w:ind w:left="660" w:hangingChars="300" w:hanging="660"/>
        <w:rPr>
          <w:rFonts w:ascii="HG丸ｺﾞｼｯｸM-PRO" w:eastAsia="HG丸ｺﾞｼｯｸM-PRO" w:hAnsi="HG丸ｺﾞｼｯｸM-PRO"/>
          <w:sz w:val="22"/>
        </w:rPr>
      </w:pPr>
    </w:p>
    <w:p w14:paraId="77450105" w14:textId="77777777" w:rsidR="00866757" w:rsidRDefault="00276DE2" w:rsidP="00276DE2">
      <w:pPr>
        <w:spacing w:after="0"/>
        <w:ind w:left="660" w:hangingChars="300" w:hanging="660"/>
        <w:rPr>
          <w:rFonts w:ascii="HG丸ｺﾞｼｯｸM-PRO" w:eastAsia="HG丸ｺﾞｼｯｸM-PRO" w:hAnsi="HG丸ｺﾞｼｯｸM-PRO"/>
          <w:sz w:val="22"/>
        </w:rPr>
      </w:pPr>
      <w:r>
        <w:rPr>
          <w:rFonts w:ascii="HG丸ｺﾞｼｯｸM-PRO" w:eastAsia="HG丸ｺﾞｼｯｸM-PRO" w:hAnsi="HG丸ｺﾞｼｯｸM-PRO" w:hint="eastAsia"/>
          <w:sz w:val="22"/>
        </w:rPr>
        <w:t>５　受賞者の決定</w:t>
      </w:r>
    </w:p>
    <w:p w14:paraId="508B0E26" w14:textId="480571BC" w:rsidR="00866757" w:rsidRDefault="00276DE2" w:rsidP="002460EB">
      <w:pPr>
        <w:spacing w:after="0"/>
        <w:ind w:left="209" w:hangingChars="95" w:hanging="209"/>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受賞者は審査委員会の選考を経て決定し、各応募者には、１２月までに郵送により結果をお知らせします。</w:t>
      </w:r>
      <w:r w:rsidR="002460EB">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表彰状授与式</w:t>
      </w:r>
      <w:r w:rsidR="002460EB">
        <w:rPr>
          <w:rFonts w:ascii="HG丸ｺﾞｼｯｸM-PRO" w:eastAsia="HG丸ｺﾞｼｯｸM-PRO" w:hAnsi="HG丸ｺﾞｼｯｸM-PRO" w:hint="eastAsia"/>
          <w:sz w:val="22"/>
        </w:rPr>
        <w:t>は令和</w:t>
      </w:r>
      <w:r w:rsidR="00EA555D">
        <w:rPr>
          <w:rFonts w:ascii="HG丸ｺﾞｼｯｸM-PRO" w:eastAsia="HG丸ｺﾞｼｯｸM-PRO" w:hAnsi="HG丸ｺﾞｼｯｸM-PRO" w:hint="eastAsia"/>
          <w:sz w:val="22"/>
        </w:rPr>
        <w:t>９</w:t>
      </w:r>
      <w:r w:rsidR="002460EB">
        <w:rPr>
          <w:rFonts w:ascii="HG丸ｺﾞｼｯｸM-PRO" w:eastAsia="HG丸ｺﾞｼｯｸM-PRO" w:hAnsi="HG丸ｺﾞｼｯｸM-PRO" w:hint="eastAsia"/>
          <w:sz w:val="22"/>
        </w:rPr>
        <w:t>年１月</w:t>
      </w:r>
      <w:r w:rsidR="002D0875">
        <w:rPr>
          <w:rFonts w:ascii="HG丸ｺﾞｼｯｸM-PRO" w:eastAsia="HG丸ｺﾞｼｯｸM-PRO" w:hAnsi="HG丸ｺﾞｼｯｸM-PRO" w:hint="eastAsia"/>
          <w:sz w:val="22"/>
        </w:rPr>
        <w:t>に実施</w:t>
      </w:r>
      <w:r>
        <w:rPr>
          <w:rFonts w:ascii="HG丸ｺﾞｼｯｸM-PRO" w:eastAsia="HG丸ｺﾞｼｯｸM-PRO" w:hAnsi="HG丸ｺﾞｼｯｸM-PRO" w:hint="eastAsia"/>
          <w:sz w:val="22"/>
        </w:rPr>
        <w:t>予定。</w:t>
      </w:r>
      <w:r w:rsidR="002D0875">
        <w:rPr>
          <w:rFonts w:ascii="HG丸ｺﾞｼｯｸM-PRO" w:eastAsia="HG丸ｺﾞｼｯｸM-PRO" w:hAnsi="HG丸ｺﾞｼｯｸM-PRO" w:hint="eastAsia"/>
          <w:sz w:val="22"/>
        </w:rPr>
        <w:t>）</w:t>
      </w:r>
    </w:p>
    <w:sectPr w:rsidR="00866757" w:rsidSect="00AD3436">
      <w:headerReference w:type="default" r:id="rId6"/>
      <w:pgSz w:w="11906" w:h="16838"/>
      <w:pgMar w:top="1134" w:right="1077" w:bottom="1134" w:left="1077" w:header="567" w:footer="567" w:gutter="0"/>
      <w:cols w:space="720"/>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45FD0" w14:textId="77777777" w:rsidR="00AA56ED" w:rsidRDefault="00AA56ED">
      <w:pPr>
        <w:spacing w:after="0" w:line="240" w:lineRule="auto"/>
      </w:pPr>
      <w:r>
        <w:separator/>
      </w:r>
    </w:p>
  </w:endnote>
  <w:endnote w:type="continuationSeparator" w:id="0">
    <w:p w14:paraId="39EE0837" w14:textId="77777777" w:rsidR="00AA56ED" w:rsidRDefault="00AA5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3351B" w14:textId="77777777" w:rsidR="00AA56ED" w:rsidRDefault="00AA56ED">
      <w:pPr>
        <w:spacing w:after="0" w:line="240" w:lineRule="auto"/>
      </w:pPr>
      <w:r>
        <w:separator/>
      </w:r>
    </w:p>
  </w:footnote>
  <w:footnote w:type="continuationSeparator" w:id="0">
    <w:p w14:paraId="1DDB46E8" w14:textId="77777777" w:rsidR="00AA56ED" w:rsidRDefault="00AA5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8EFA8" w14:textId="3B66B9B9" w:rsidR="00866757" w:rsidRDefault="00866757">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866757"/>
    <w:rsid w:val="000E1565"/>
    <w:rsid w:val="000F3772"/>
    <w:rsid w:val="001166CE"/>
    <w:rsid w:val="00117884"/>
    <w:rsid w:val="002260F4"/>
    <w:rsid w:val="002460EB"/>
    <w:rsid w:val="00276DE2"/>
    <w:rsid w:val="002D0875"/>
    <w:rsid w:val="0030785A"/>
    <w:rsid w:val="0047402D"/>
    <w:rsid w:val="004D6A10"/>
    <w:rsid w:val="004E1787"/>
    <w:rsid w:val="005B3E7E"/>
    <w:rsid w:val="005F7296"/>
    <w:rsid w:val="006F6DB3"/>
    <w:rsid w:val="007648A0"/>
    <w:rsid w:val="008178DF"/>
    <w:rsid w:val="00866757"/>
    <w:rsid w:val="009A1AE3"/>
    <w:rsid w:val="00A05A87"/>
    <w:rsid w:val="00A1619D"/>
    <w:rsid w:val="00AA56ED"/>
    <w:rsid w:val="00AD3436"/>
    <w:rsid w:val="00B9736D"/>
    <w:rsid w:val="00C05B2E"/>
    <w:rsid w:val="00C4502F"/>
    <w:rsid w:val="00C817EB"/>
    <w:rsid w:val="00D5698A"/>
    <w:rsid w:val="00EA555D"/>
    <w:rsid w:val="00EE1C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7CE409"/>
  <w15:chartTrackingRefBased/>
  <w15:docId w15:val="{1835A9DF-5F0C-4D4E-A5B2-E0553496E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No Spacing"/>
    <w:qFormat/>
    <w:pPr>
      <w:widowControl w:val="0"/>
      <w:jc w:val="both"/>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318</TotalTime>
  <Pages>1</Pages>
  <Words>147</Words>
  <Characters>842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真崎　綸</cp:lastModifiedBy>
  <cp:revision>31</cp:revision>
  <cp:lastPrinted>2022-07-13T05:20:00Z</cp:lastPrinted>
  <dcterms:created xsi:type="dcterms:W3CDTF">2018-11-16T07:36:00Z</dcterms:created>
  <dcterms:modified xsi:type="dcterms:W3CDTF">2026-07-13T00:35:00Z</dcterms:modified>
</cp:coreProperties>
</file>