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09"/>
      </w:tblGrid>
      <w:tr w:rsidR="00833C0F" w14:paraId="0A93357A" w14:textId="77777777" w:rsidTr="00C52BF6">
        <w:trPr>
          <w:trHeight w:val="13851"/>
        </w:trPr>
        <w:tc>
          <w:tcPr>
            <w:tcW w:w="10909" w:type="dxa"/>
            <w:tcBorders>
              <w:top w:val="nil"/>
              <w:left w:val="nil"/>
              <w:bottom w:val="nil"/>
            </w:tcBorders>
          </w:tcPr>
          <w:tbl>
            <w:tblPr>
              <w:tblW w:w="9640" w:type="dxa"/>
              <w:tblInd w:w="9" w:type="dxa"/>
              <w:tblLayout w:type="fixed"/>
              <w:tblCellMar>
                <w:left w:w="10" w:type="dxa"/>
                <w:right w:w="10" w:type="dxa"/>
              </w:tblCellMar>
              <w:tblLook w:val="0600" w:firstRow="0" w:lastRow="0" w:firstColumn="0" w:lastColumn="0" w:noHBand="1" w:noVBand="1"/>
            </w:tblPr>
            <w:tblGrid>
              <w:gridCol w:w="284"/>
              <w:gridCol w:w="8"/>
              <w:gridCol w:w="1976"/>
              <w:gridCol w:w="7372"/>
            </w:tblGrid>
            <w:tr w:rsidR="00833C0F" w:rsidRPr="00477AA9" w14:paraId="3A67C90B" w14:textId="77777777" w:rsidTr="00F55858">
              <w:trPr>
                <w:cantSplit/>
                <w:trHeight w:val="570"/>
              </w:trPr>
              <w:tc>
                <w:tcPr>
                  <w:tcW w:w="9640" w:type="dxa"/>
                  <w:gridSpan w:val="4"/>
                  <w:tcBorders>
                    <w:top w:val="single" w:sz="4" w:space="0" w:color="auto"/>
                    <w:left w:val="single" w:sz="4" w:space="0" w:color="auto"/>
                    <w:bottom w:val="single" w:sz="4" w:space="0" w:color="auto"/>
                    <w:right w:val="single" w:sz="4" w:space="0" w:color="auto"/>
                  </w:tcBorders>
                </w:tcPr>
                <w:p w14:paraId="1B8EA2D1" w14:textId="77777777" w:rsidR="00833C0F" w:rsidRPr="00D06D3C" w:rsidRDefault="00833C0F" w:rsidP="0027014E">
                  <w:pPr>
                    <w:jc w:val="center"/>
                    <w:rPr>
                      <w:rFonts w:ascii="ＭＳ ゴシック" w:eastAsia="ＭＳ ゴシック" w:hAnsi="ＭＳ ゴシック"/>
                      <w:b/>
                      <w:sz w:val="28"/>
                    </w:rPr>
                  </w:pPr>
                  <w:r w:rsidRPr="00D06D3C">
                    <w:rPr>
                      <w:rFonts w:ascii="ＭＳ ゴシック" w:eastAsia="ＭＳ ゴシック" w:hAnsi="ＭＳ ゴシック" w:hint="eastAsia"/>
                      <w:b/>
                      <w:sz w:val="28"/>
                    </w:rPr>
                    <w:t>電気設備改修工事特記仕様書</w:t>
                  </w:r>
                </w:p>
                <w:p w14:paraId="4A08E2A0" w14:textId="0D5D9912" w:rsidR="00833C0F" w:rsidRPr="00D06D3C" w:rsidRDefault="00833C0F" w:rsidP="0027014E">
                  <w:pPr>
                    <w:wordWrap w:val="0"/>
                    <w:jc w:val="center"/>
                    <w:rPr>
                      <w:rFonts w:ascii="ＭＳ ゴシック" w:eastAsia="ＭＳ ゴシック" w:hAnsi="ＭＳ ゴシック"/>
                    </w:rPr>
                  </w:pPr>
                  <w:r w:rsidRPr="00D06D3C">
                    <w:rPr>
                      <w:rFonts w:ascii="ＭＳ ゴシック" w:eastAsia="ＭＳ ゴシック" w:hAnsi="ＭＳ ゴシック" w:hint="eastAsia"/>
                    </w:rPr>
                    <w:t>（令和</w:t>
                  </w:r>
                  <w:r w:rsidRPr="003F5D85">
                    <w:rPr>
                      <w:rFonts w:ascii="ＭＳ ゴシック" w:eastAsia="ＭＳ ゴシック" w:hAnsi="ＭＳ ゴシック"/>
                    </w:rPr>
                    <w:t>5</w:t>
                  </w:r>
                  <w:r w:rsidRPr="003F5D85">
                    <w:rPr>
                      <w:rFonts w:ascii="ＭＳ ゴシック" w:eastAsia="ＭＳ ゴシック" w:hAnsi="ＭＳ ゴシック" w:hint="eastAsia"/>
                    </w:rPr>
                    <w:t>年</w:t>
                  </w:r>
                  <w:r w:rsidR="001D16BC">
                    <w:rPr>
                      <w:rFonts w:ascii="ＭＳ ゴシック" w:eastAsia="ＭＳ ゴシック" w:hAnsi="ＭＳ ゴシック" w:hint="eastAsia"/>
                    </w:rPr>
                    <w:t>改訂</w:t>
                  </w:r>
                  <w:r w:rsidRPr="00D06D3C">
                    <w:rPr>
                      <w:rFonts w:ascii="ＭＳ ゴシック" w:eastAsia="ＭＳ ゴシック" w:hAnsi="ＭＳ ゴシック" w:hint="eastAsia"/>
                    </w:rPr>
                    <w:t>版）</w:t>
                  </w:r>
                </w:p>
                <w:p w14:paraId="51EADE87" w14:textId="3DE334C7" w:rsidR="00833C0F" w:rsidRPr="00D06D3C" w:rsidRDefault="00833C0F" w:rsidP="0027014E">
                  <w:pPr>
                    <w:jc w:val="right"/>
                    <w:rPr>
                      <w:rFonts w:ascii="ＭＳ ゴシック" w:eastAsia="ＭＳ ゴシック" w:hAnsi="ＭＳ ゴシック"/>
                    </w:rPr>
                  </w:pPr>
                  <w:r w:rsidRPr="00D06D3C">
                    <w:rPr>
                      <w:rFonts w:ascii="ＭＳ ゴシック" w:eastAsia="ＭＳ ゴシック" w:hAnsi="ＭＳ ゴシック" w:hint="eastAsia"/>
                    </w:rPr>
                    <w:t>令和</w:t>
                  </w:r>
                  <w:r>
                    <w:rPr>
                      <w:rFonts w:ascii="ＭＳ ゴシック" w:eastAsia="ＭＳ ゴシック" w:hAnsi="ＭＳ ゴシック" w:hint="eastAsia"/>
                    </w:rPr>
                    <w:t>5</w:t>
                  </w:r>
                  <w:r w:rsidRPr="00D06D3C">
                    <w:rPr>
                      <w:rFonts w:ascii="ＭＳ ゴシック" w:eastAsia="ＭＳ ゴシック" w:hAnsi="ＭＳ ゴシック" w:hint="eastAsia"/>
                    </w:rPr>
                    <w:t>年</w:t>
                  </w:r>
                  <w:r w:rsidRPr="003F5D85">
                    <w:rPr>
                      <w:rFonts w:ascii="ＭＳ ゴシック" w:eastAsia="ＭＳ ゴシック" w:hAnsi="ＭＳ ゴシック"/>
                    </w:rPr>
                    <w:t>5</w:t>
                  </w:r>
                  <w:r w:rsidRPr="00D06D3C">
                    <w:rPr>
                      <w:rFonts w:ascii="ＭＳ ゴシック" w:eastAsia="ＭＳ ゴシック" w:hAnsi="ＭＳ ゴシック" w:hint="eastAsia"/>
                    </w:rPr>
                    <w:t>月</w:t>
                  </w:r>
                  <w:r w:rsidR="001D16BC">
                    <w:rPr>
                      <w:rFonts w:ascii="ＭＳ ゴシック" w:eastAsia="ＭＳ ゴシック" w:hAnsi="ＭＳ ゴシック" w:hint="eastAsia"/>
                    </w:rPr>
                    <w:t>26</w:t>
                  </w:r>
                  <w:r w:rsidRPr="00D06D3C">
                    <w:rPr>
                      <w:rFonts w:ascii="ＭＳ ゴシック" w:eastAsia="ＭＳ ゴシック" w:hAnsi="ＭＳ ゴシック" w:hint="eastAsia"/>
                    </w:rPr>
                    <w:t>日以降適用</w:t>
                  </w:r>
                </w:p>
              </w:tc>
            </w:tr>
            <w:tr w:rsidR="00833C0F" w:rsidRPr="00477AA9" w14:paraId="08D94FA8" w14:textId="77777777" w:rsidTr="00F55858">
              <w:trPr>
                <w:cantSplit/>
                <w:trHeight w:val="240"/>
              </w:trPr>
              <w:tc>
                <w:tcPr>
                  <w:tcW w:w="9640" w:type="dxa"/>
                  <w:gridSpan w:val="4"/>
                  <w:tcBorders>
                    <w:top w:val="single" w:sz="4" w:space="0" w:color="auto"/>
                    <w:left w:val="single" w:sz="4" w:space="0" w:color="auto"/>
                    <w:bottom w:val="single" w:sz="4" w:space="0" w:color="auto"/>
                    <w:right w:val="single" w:sz="4" w:space="0" w:color="auto"/>
                  </w:tcBorders>
                </w:tcPr>
                <w:p w14:paraId="3A988955"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Ⅰ　工事概要</w:t>
                  </w:r>
                </w:p>
              </w:tc>
            </w:tr>
            <w:tr w:rsidR="00833C0F" w:rsidRPr="00477AA9" w14:paraId="48DC3DB8" w14:textId="77777777" w:rsidTr="00F55858">
              <w:trPr>
                <w:cantSplit/>
                <w:trHeight w:val="3702"/>
              </w:trPr>
              <w:tc>
                <w:tcPr>
                  <w:tcW w:w="9640" w:type="dxa"/>
                  <w:gridSpan w:val="4"/>
                  <w:tcBorders>
                    <w:top w:val="single" w:sz="4" w:space="0" w:color="auto"/>
                    <w:left w:val="single" w:sz="4" w:space="0" w:color="auto"/>
                    <w:bottom w:val="single" w:sz="4" w:space="0" w:color="auto"/>
                    <w:right w:val="single" w:sz="4" w:space="0" w:color="auto"/>
                  </w:tcBorders>
                </w:tcPr>
                <w:p w14:paraId="13D1A85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6D33CFF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工事場所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77BD558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敷地面積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3587C596"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構造規模　　　　</w:t>
                  </w:r>
                  <w:r w:rsidRPr="00D06D3C">
                    <w:rPr>
                      <w:rFonts w:ascii="ＭＳ ゴシック" w:eastAsia="ＭＳ ゴシック" w:hAnsi="ＭＳ ゴシック" w:hint="eastAsia"/>
                      <w:sz w:val="18"/>
                      <w:u w:val="single"/>
                    </w:rPr>
                    <w:t xml:space="preserve">　　　　　　　　　　　　　　　　　　　　</w:t>
                  </w:r>
                  <w:r w:rsidRPr="00D06D3C">
                    <w:rPr>
                      <w:rFonts w:ascii="ＭＳ ゴシック" w:eastAsia="ＭＳ ゴシック" w:hAnsi="ＭＳ ゴシック" w:hint="eastAsia"/>
                      <w:sz w:val="18"/>
                    </w:rPr>
                    <w:t xml:space="preserve">　</w:t>
                  </w:r>
                </w:p>
                <w:p w14:paraId="34B3CA5C" w14:textId="77777777" w:rsidR="00833C0F" w:rsidRPr="00D06D3C" w:rsidRDefault="00833C0F" w:rsidP="0027014E">
                  <w:pPr>
                    <w:rPr>
                      <w:rFonts w:ascii="ＭＳ ゴシック" w:eastAsia="ＭＳ ゴシック" w:hAnsi="ＭＳ ゴシック"/>
                      <w:sz w:val="18"/>
                    </w:rPr>
                  </w:pP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833C0F" w:rsidRPr="00D06D3C" w14:paraId="57900444" w14:textId="77777777" w:rsidTr="00DF335C">
                    <w:trPr>
                      <w:trHeight w:val="70"/>
                    </w:trPr>
                    <w:tc>
                      <w:tcPr>
                        <w:tcW w:w="1296" w:type="dxa"/>
                        <w:shd w:val="clear" w:color="auto" w:fill="auto"/>
                      </w:tcPr>
                      <w:p w14:paraId="7066EE1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pacing w:val="90"/>
                            <w:kern w:val="0"/>
                            <w:sz w:val="18"/>
                            <w:fitText w:val="900" w:id="1"/>
                          </w:rPr>
                          <w:t>棟名</w:t>
                        </w:r>
                        <w:r w:rsidRPr="00D06D3C">
                          <w:rPr>
                            <w:rFonts w:ascii="ＭＳ ゴシック" w:eastAsia="ＭＳ ゴシック" w:hAnsi="ＭＳ ゴシック" w:hint="eastAsia"/>
                            <w:kern w:val="0"/>
                            <w:sz w:val="18"/>
                            <w:fitText w:val="900" w:id="1"/>
                          </w:rPr>
                          <w:t>称</w:t>
                        </w:r>
                      </w:p>
                    </w:tc>
                    <w:tc>
                      <w:tcPr>
                        <w:tcW w:w="2589" w:type="dxa"/>
                        <w:shd w:val="clear" w:color="auto" w:fill="auto"/>
                      </w:tcPr>
                      <w:p w14:paraId="37C974F9"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46995557"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36BBF21" w14:textId="77777777" w:rsidR="00833C0F" w:rsidRPr="00D06D3C" w:rsidRDefault="00833C0F" w:rsidP="0027014E">
                        <w:pPr>
                          <w:rPr>
                            <w:rFonts w:ascii="ＭＳ ゴシック" w:eastAsia="ＭＳ ゴシック" w:hAnsi="ＭＳ ゴシック"/>
                            <w:sz w:val="18"/>
                          </w:rPr>
                        </w:pPr>
                      </w:p>
                    </w:tc>
                  </w:tr>
                  <w:tr w:rsidR="00833C0F" w:rsidRPr="00D06D3C" w14:paraId="556E8C69" w14:textId="77777777" w:rsidTr="00DF335C">
                    <w:trPr>
                      <w:trHeight w:val="70"/>
                    </w:trPr>
                    <w:tc>
                      <w:tcPr>
                        <w:tcW w:w="1296" w:type="dxa"/>
                        <w:shd w:val="clear" w:color="auto" w:fill="auto"/>
                      </w:tcPr>
                      <w:p w14:paraId="4B009625"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構　　　造</w:t>
                        </w:r>
                      </w:p>
                    </w:tc>
                    <w:tc>
                      <w:tcPr>
                        <w:tcW w:w="2589" w:type="dxa"/>
                        <w:shd w:val="clear" w:color="auto" w:fill="auto"/>
                      </w:tcPr>
                      <w:p w14:paraId="708CE36D"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67FDD291"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F83FC31" w14:textId="77777777" w:rsidR="00833C0F" w:rsidRPr="00D06D3C" w:rsidRDefault="00833C0F" w:rsidP="0027014E">
                        <w:pPr>
                          <w:rPr>
                            <w:rFonts w:ascii="ＭＳ ゴシック" w:eastAsia="ＭＳ ゴシック" w:hAnsi="ＭＳ ゴシック"/>
                            <w:sz w:val="18"/>
                          </w:rPr>
                        </w:pPr>
                      </w:p>
                    </w:tc>
                  </w:tr>
                  <w:tr w:rsidR="00833C0F" w:rsidRPr="00D06D3C" w14:paraId="032C404E" w14:textId="77777777" w:rsidTr="00DF335C">
                    <w:trPr>
                      <w:trHeight w:val="70"/>
                    </w:trPr>
                    <w:tc>
                      <w:tcPr>
                        <w:tcW w:w="1296" w:type="dxa"/>
                        <w:shd w:val="clear" w:color="auto" w:fill="auto"/>
                      </w:tcPr>
                      <w:p w14:paraId="0D0D833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階　　　数</w:t>
                        </w:r>
                      </w:p>
                    </w:tc>
                    <w:tc>
                      <w:tcPr>
                        <w:tcW w:w="2589" w:type="dxa"/>
                        <w:shd w:val="clear" w:color="auto" w:fill="auto"/>
                      </w:tcPr>
                      <w:p w14:paraId="5A6FC479"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0CD13A97"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51C16428" w14:textId="77777777" w:rsidR="00833C0F" w:rsidRPr="00D06D3C" w:rsidRDefault="00833C0F" w:rsidP="0027014E">
                        <w:pPr>
                          <w:rPr>
                            <w:rFonts w:ascii="ＭＳ ゴシック" w:eastAsia="ＭＳ ゴシック" w:hAnsi="ＭＳ ゴシック"/>
                            <w:sz w:val="18"/>
                          </w:rPr>
                        </w:pPr>
                      </w:p>
                    </w:tc>
                  </w:tr>
                  <w:tr w:rsidR="00833C0F" w:rsidRPr="00D06D3C" w14:paraId="7E1E2E5E" w14:textId="77777777" w:rsidTr="00DF335C">
                    <w:trPr>
                      <w:trHeight w:val="70"/>
                    </w:trPr>
                    <w:tc>
                      <w:tcPr>
                        <w:tcW w:w="1296" w:type="dxa"/>
                        <w:shd w:val="clear" w:color="auto" w:fill="auto"/>
                      </w:tcPr>
                      <w:p w14:paraId="53ABA7C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pacing w:val="30"/>
                            <w:kern w:val="0"/>
                            <w:sz w:val="18"/>
                            <w:fitText w:val="900" w:id="2"/>
                          </w:rPr>
                          <w:t>建築面</w:t>
                        </w:r>
                        <w:r w:rsidRPr="00D06D3C">
                          <w:rPr>
                            <w:rFonts w:ascii="ＭＳ ゴシック" w:eastAsia="ＭＳ ゴシック" w:hAnsi="ＭＳ ゴシック" w:hint="eastAsia"/>
                            <w:kern w:val="0"/>
                            <w:sz w:val="18"/>
                            <w:fitText w:val="900" w:id="2"/>
                          </w:rPr>
                          <w:t>積</w:t>
                        </w:r>
                      </w:p>
                    </w:tc>
                    <w:tc>
                      <w:tcPr>
                        <w:tcW w:w="2589" w:type="dxa"/>
                        <w:shd w:val="clear" w:color="auto" w:fill="auto"/>
                      </w:tcPr>
                      <w:p w14:paraId="7B508D61"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5C4CBE65"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073101C9" w14:textId="77777777" w:rsidR="00833C0F" w:rsidRPr="00D06D3C" w:rsidRDefault="00833C0F" w:rsidP="0027014E">
                        <w:pPr>
                          <w:rPr>
                            <w:rFonts w:ascii="ＭＳ ゴシック" w:eastAsia="ＭＳ ゴシック" w:hAnsi="ＭＳ ゴシック"/>
                            <w:sz w:val="18"/>
                          </w:rPr>
                        </w:pPr>
                      </w:p>
                    </w:tc>
                  </w:tr>
                  <w:tr w:rsidR="00833C0F" w:rsidRPr="00D06D3C" w14:paraId="16CF9630" w14:textId="77777777" w:rsidTr="00DF335C">
                    <w:trPr>
                      <w:trHeight w:val="70"/>
                    </w:trPr>
                    <w:tc>
                      <w:tcPr>
                        <w:tcW w:w="1296" w:type="dxa"/>
                        <w:shd w:val="clear" w:color="auto" w:fill="auto"/>
                      </w:tcPr>
                      <w:p w14:paraId="66E5CEB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延べ床面積</w:t>
                        </w:r>
                      </w:p>
                    </w:tc>
                    <w:tc>
                      <w:tcPr>
                        <w:tcW w:w="2589" w:type="dxa"/>
                        <w:shd w:val="clear" w:color="auto" w:fill="auto"/>
                      </w:tcPr>
                      <w:p w14:paraId="1939664E" w14:textId="77777777" w:rsidR="00833C0F" w:rsidRPr="00D06D3C" w:rsidRDefault="00833C0F" w:rsidP="0027014E">
                        <w:pPr>
                          <w:rPr>
                            <w:rFonts w:ascii="ＭＳ ゴシック" w:eastAsia="ＭＳ ゴシック" w:hAnsi="ＭＳ ゴシック"/>
                            <w:sz w:val="18"/>
                          </w:rPr>
                        </w:pPr>
                      </w:p>
                    </w:tc>
                    <w:tc>
                      <w:tcPr>
                        <w:tcW w:w="2589" w:type="dxa"/>
                        <w:shd w:val="clear" w:color="auto" w:fill="auto"/>
                      </w:tcPr>
                      <w:p w14:paraId="4A168DE9" w14:textId="77777777" w:rsidR="00833C0F" w:rsidRPr="00D06D3C" w:rsidRDefault="00833C0F" w:rsidP="0027014E">
                        <w:pPr>
                          <w:rPr>
                            <w:rFonts w:ascii="ＭＳ ゴシック" w:eastAsia="ＭＳ ゴシック" w:hAnsi="ＭＳ ゴシック"/>
                            <w:sz w:val="18"/>
                          </w:rPr>
                        </w:pPr>
                      </w:p>
                    </w:tc>
                    <w:tc>
                      <w:tcPr>
                        <w:tcW w:w="2590" w:type="dxa"/>
                        <w:shd w:val="clear" w:color="auto" w:fill="auto"/>
                      </w:tcPr>
                      <w:p w14:paraId="5E4EF9BC" w14:textId="77777777" w:rsidR="00833C0F" w:rsidRPr="00D06D3C" w:rsidRDefault="00833C0F" w:rsidP="0027014E">
                        <w:pPr>
                          <w:rPr>
                            <w:rFonts w:ascii="ＭＳ ゴシック" w:eastAsia="ＭＳ ゴシック" w:hAnsi="ＭＳ ゴシック"/>
                            <w:sz w:val="18"/>
                          </w:rPr>
                        </w:pPr>
                      </w:p>
                    </w:tc>
                  </w:tr>
                </w:tbl>
                <w:p w14:paraId="34C170B3" w14:textId="77777777" w:rsidR="00833C0F" w:rsidRPr="00D06D3C" w:rsidRDefault="00833C0F" w:rsidP="0027014E">
                  <w:pPr>
                    <w:rPr>
                      <w:rFonts w:ascii="ＭＳ ゴシック" w:eastAsia="ＭＳ ゴシック" w:hAnsi="ＭＳ ゴシック"/>
                      <w:sz w:val="18"/>
                    </w:rPr>
                  </w:pPr>
                </w:p>
                <w:p w14:paraId="7C0D64E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・垂直積雪量：（　　　　）ｍ　　　　　　・風速（Ｖｏ）：（　　　　）m/s</w:t>
                  </w:r>
                </w:p>
                <w:p w14:paraId="28E4147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・地表面粗度区分　・Ⅰ・Ⅱ・Ⅲ・Ⅳ</w:t>
                  </w:r>
                </w:p>
                <w:p w14:paraId="50F29F8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5　建物用途　建築基準法による用途（　　　　）　　　　　　　　　　　　　　　　　　　　　　　　　</w:t>
                  </w:r>
                </w:p>
                <w:p w14:paraId="06DFE18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6　　　　　　消防法施行令別表第１の区分（　　　　）　　　　　　　　　　　　　　　　　　　　　　</w:t>
                  </w:r>
                </w:p>
                <w:p w14:paraId="55DAE050" w14:textId="77777777" w:rsidR="00833C0F" w:rsidRPr="00D06D3C" w:rsidRDefault="00833C0F" w:rsidP="0027014E">
                  <w:pPr>
                    <w:rPr>
                      <w:rFonts w:ascii="ＭＳ ゴシック" w:eastAsia="ＭＳ ゴシック" w:hAnsi="ＭＳ ゴシック"/>
                      <w:sz w:val="18"/>
                    </w:rPr>
                  </w:pPr>
                </w:p>
              </w:tc>
            </w:tr>
            <w:tr w:rsidR="00833C0F" w:rsidRPr="00477AA9" w14:paraId="4BA4D74B" w14:textId="77777777" w:rsidTr="00F55858">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4438A1D2"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Ⅱ　工事種目</w:t>
                  </w:r>
                </w:p>
              </w:tc>
            </w:tr>
            <w:tr w:rsidR="00833C0F" w:rsidRPr="00477AA9" w14:paraId="72E705E0" w14:textId="77777777" w:rsidTr="00F55858">
              <w:trPr>
                <w:cantSplit/>
                <w:trHeight w:val="2825"/>
              </w:trPr>
              <w:tc>
                <w:tcPr>
                  <w:tcW w:w="9640" w:type="dxa"/>
                  <w:gridSpan w:val="4"/>
                  <w:tcBorders>
                    <w:top w:val="single" w:sz="4" w:space="0" w:color="auto"/>
                    <w:left w:val="single" w:sz="4" w:space="0" w:color="auto"/>
                    <w:bottom w:val="single" w:sz="4" w:space="0" w:color="auto"/>
                    <w:right w:val="single" w:sz="4" w:space="0" w:color="auto"/>
                  </w:tcBorders>
                </w:tcPr>
                <w:p w14:paraId="0DE4489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hidden="0" allowOverlap="1" wp14:anchorId="39870EB5" wp14:editId="0D4BFA64">
                            <wp:simplePos x="0" y="0"/>
                            <wp:positionH relativeFrom="column">
                              <wp:posOffset>82550</wp:posOffset>
                            </wp:positionH>
                            <wp:positionV relativeFrom="paragraph">
                              <wp:posOffset>-10160</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65126E3A" id="オブジェクト 0" o:spid="_x0000_s1026" style="position:absolute;left:0;text-align:left;margin-left:6.5pt;margin-top:-.8pt;width:1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" filled="f" strokecolor="windowText" strokeweight="1pt"/>
                        </w:pict>
                      </mc:Fallback>
                    </mc:AlternateContent>
                  </w:r>
                  <w:r w:rsidRPr="00D06D3C">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75"/>
                    <w:gridCol w:w="2276"/>
                    <w:gridCol w:w="2425"/>
                    <w:gridCol w:w="2126"/>
                  </w:tblGrid>
                  <w:tr w:rsidR="00833C0F" w:rsidRPr="00D06D3C" w14:paraId="4730E34E" w14:textId="77777777" w:rsidTr="00DF335C">
                    <w:trPr>
                      <w:trHeight w:val="120"/>
                    </w:trPr>
                    <w:tc>
                      <w:tcPr>
                        <w:tcW w:w="2275" w:type="dxa"/>
                      </w:tcPr>
                      <w:p w14:paraId="09C0A0D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276" w:type="dxa"/>
                      </w:tcPr>
                      <w:p w14:paraId="3DE8355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c>
                      <w:tcPr>
                        <w:tcW w:w="2425" w:type="dxa"/>
                      </w:tcPr>
                      <w:p w14:paraId="105362D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工事種目</w:t>
                        </w:r>
                      </w:p>
                    </w:tc>
                    <w:tc>
                      <w:tcPr>
                        <w:tcW w:w="2126" w:type="dxa"/>
                      </w:tcPr>
                      <w:p w14:paraId="6A046F5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摘要</w:t>
                        </w:r>
                      </w:p>
                    </w:tc>
                  </w:tr>
                  <w:tr w:rsidR="00833C0F" w:rsidRPr="00D06D3C" w14:paraId="1205E594" w14:textId="77777777" w:rsidTr="00DF335C">
                    <w:trPr>
                      <w:trHeight w:val="120"/>
                    </w:trPr>
                    <w:tc>
                      <w:tcPr>
                        <w:tcW w:w="2275" w:type="dxa"/>
                      </w:tcPr>
                      <w:p w14:paraId="398CFAB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・幹線設備</w:t>
                        </w:r>
                      </w:p>
                    </w:tc>
                    <w:tc>
                      <w:tcPr>
                        <w:tcW w:w="2276" w:type="dxa"/>
                      </w:tcPr>
                      <w:p w14:paraId="707BB824" w14:textId="77777777" w:rsidR="00833C0F" w:rsidRPr="00D06D3C" w:rsidRDefault="00833C0F" w:rsidP="0027014E">
                        <w:pPr>
                          <w:rPr>
                            <w:rFonts w:ascii="ＭＳ ゴシック" w:eastAsia="ＭＳ ゴシック" w:hAnsi="ＭＳ ゴシック"/>
                            <w:sz w:val="18"/>
                          </w:rPr>
                        </w:pPr>
                      </w:p>
                    </w:tc>
                    <w:tc>
                      <w:tcPr>
                        <w:tcW w:w="2425" w:type="dxa"/>
                      </w:tcPr>
                      <w:p w14:paraId="55541F9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・誘導支援設備</w:t>
                        </w:r>
                      </w:p>
                    </w:tc>
                    <w:tc>
                      <w:tcPr>
                        <w:tcW w:w="2126" w:type="dxa"/>
                      </w:tcPr>
                      <w:p w14:paraId="174D781E" w14:textId="77777777" w:rsidR="00833C0F" w:rsidRPr="00D06D3C" w:rsidRDefault="00833C0F" w:rsidP="0027014E">
                        <w:pPr>
                          <w:rPr>
                            <w:rFonts w:ascii="ＭＳ ゴシック" w:eastAsia="ＭＳ ゴシック" w:hAnsi="ＭＳ ゴシック"/>
                            <w:sz w:val="18"/>
                          </w:rPr>
                        </w:pPr>
                      </w:p>
                    </w:tc>
                  </w:tr>
                  <w:tr w:rsidR="00833C0F" w:rsidRPr="00D06D3C" w14:paraId="639A8EC9" w14:textId="77777777" w:rsidTr="00DF335C">
                    <w:trPr>
                      <w:trHeight w:val="120"/>
                    </w:trPr>
                    <w:tc>
                      <w:tcPr>
                        <w:tcW w:w="2275" w:type="dxa"/>
                      </w:tcPr>
                      <w:p w14:paraId="0745079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・電灯設備</w:t>
                        </w:r>
                      </w:p>
                    </w:tc>
                    <w:tc>
                      <w:tcPr>
                        <w:tcW w:w="2276" w:type="dxa"/>
                      </w:tcPr>
                      <w:p w14:paraId="7E41788E" w14:textId="77777777" w:rsidR="00833C0F" w:rsidRPr="00D06D3C" w:rsidRDefault="00833C0F" w:rsidP="0027014E">
                        <w:pPr>
                          <w:rPr>
                            <w:rFonts w:ascii="ＭＳ ゴシック" w:eastAsia="ＭＳ ゴシック" w:hAnsi="ＭＳ ゴシック"/>
                            <w:sz w:val="18"/>
                          </w:rPr>
                        </w:pPr>
                      </w:p>
                    </w:tc>
                    <w:tc>
                      <w:tcPr>
                        <w:tcW w:w="2425" w:type="dxa"/>
                      </w:tcPr>
                      <w:p w14:paraId="30BAE91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・テレビ共同受信設備</w:t>
                        </w:r>
                      </w:p>
                    </w:tc>
                    <w:tc>
                      <w:tcPr>
                        <w:tcW w:w="2126" w:type="dxa"/>
                      </w:tcPr>
                      <w:p w14:paraId="0D8C8A19" w14:textId="77777777" w:rsidR="00833C0F" w:rsidRPr="00D06D3C" w:rsidRDefault="00833C0F" w:rsidP="0027014E">
                        <w:pPr>
                          <w:rPr>
                            <w:rFonts w:ascii="ＭＳ ゴシック" w:eastAsia="ＭＳ ゴシック" w:hAnsi="ＭＳ ゴシック"/>
                            <w:sz w:val="18"/>
                          </w:rPr>
                        </w:pPr>
                      </w:p>
                    </w:tc>
                  </w:tr>
                  <w:tr w:rsidR="00833C0F" w:rsidRPr="00D06D3C" w14:paraId="1A006199" w14:textId="77777777" w:rsidTr="00DF335C">
                    <w:trPr>
                      <w:trHeight w:val="90"/>
                    </w:trPr>
                    <w:tc>
                      <w:tcPr>
                        <w:tcW w:w="2275" w:type="dxa"/>
                      </w:tcPr>
                      <w:p w14:paraId="3B64AD9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・動力設備</w:t>
                        </w:r>
                      </w:p>
                    </w:tc>
                    <w:tc>
                      <w:tcPr>
                        <w:tcW w:w="2276" w:type="dxa"/>
                      </w:tcPr>
                      <w:p w14:paraId="2063EA93" w14:textId="77777777" w:rsidR="00833C0F" w:rsidRPr="00D06D3C" w:rsidRDefault="00833C0F" w:rsidP="0027014E">
                        <w:pPr>
                          <w:rPr>
                            <w:rFonts w:ascii="ＭＳ ゴシック" w:eastAsia="ＭＳ ゴシック" w:hAnsi="ＭＳ ゴシック"/>
                            <w:sz w:val="18"/>
                          </w:rPr>
                        </w:pPr>
                      </w:p>
                    </w:tc>
                    <w:tc>
                      <w:tcPr>
                        <w:tcW w:w="2425" w:type="dxa"/>
                      </w:tcPr>
                      <w:p w14:paraId="342ABAC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・テレビ電波障害防除設備</w:t>
                        </w:r>
                      </w:p>
                    </w:tc>
                    <w:tc>
                      <w:tcPr>
                        <w:tcW w:w="2126" w:type="dxa"/>
                      </w:tcPr>
                      <w:p w14:paraId="664C5907" w14:textId="77777777" w:rsidR="00833C0F" w:rsidRPr="00D06D3C" w:rsidRDefault="00833C0F" w:rsidP="0027014E">
                        <w:pPr>
                          <w:rPr>
                            <w:rFonts w:ascii="ＭＳ ゴシック" w:eastAsia="ＭＳ ゴシック" w:hAnsi="ＭＳ ゴシック"/>
                            <w:sz w:val="18"/>
                          </w:rPr>
                        </w:pPr>
                      </w:p>
                    </w:tc>
                  </w:tr>
                  <w:tr w:rsidR="00833C0F" w:rsidRPr="00D06D3C" w14:paraId="15843105" w14:textId="77777777" w:rsidTr="00DF335C">
                    <w:trPr>
                      <w:trHeight w:val="120"/>
                    </w:trPr>
                    <w:tc>
                      <w:tcPr>
                        <w:tcW w:w="2275" w:type="dxa"/>
                      </w:tcPr>
                      <w:p w14:paraId="1BACEE5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・受変電設備</w:t>
                        </w:r>
                      </w:p>
                    </w:tc>
                    <w:tc>
                      <w:tcPr>
                        <w:tcW w:w="2276" w:type="dxa"/>
                      </w:tcPr>
                      <w:p w14:paraId="543F7B0E" w14:textId="77777777" w:rsidR="00833C0F" w:rsidRPr="00D06D3C" w:rsidRDefault="00833C0F" w:rsidP="0027014E">
                        <w:pPr>
                          <w:rPr>
                            <w:rFonts w:ascii="ＭＳ ゴシック" w:eastAsia="ＭＳ ゴシック" w:hAnsi="ＭＳ ゴシック"/>
                            <w:sz w:val="18"/>
                          </w:rPr>
                        </w:pPr>
                      </w:p>
                    </w:tc>
                    <w:tc>
                      <w:tcPr>
                        <w:tcW w:w="2425" w:type="dxa"/>
                      </w:tcPr>
                      <w:p w14:paraId="2260BBE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・監視カメラ設備</w:t>
                        </w:r>
                      </w:p>
                    </w:tc>
                    <w:tc>
                      <w:tcPr>
                        <w:tcW w:w="2126" w:type="dxa"/>
                      </w:tcPr>
                      <w:p w14:paraId="741645E4" w14:textId="77777777" w:rsidR="00833C0F" w:rsidRPr="00D06D3C" w:rsidRDefault="00833C0F" w:rsidP="0027014E">
                        <w:pPr>
                          <w:rPr>
                            <w:rFonts w:ascii="ＭＳ ゴシック" w:eastAsia="ＭＳ ゴシック" w:hAnsi="ＭＳ ゴシック"/>
                            <w:sz w:val="18"/>
                          </w:rPr>
                        </w:pPr>
                      </w:p>
                    </w:tc>
                  </w:tr>
                  <w:tr w:rsidR="00833C0F" w:rsidRPr="00D06D3C" w14:paraId="2797DD09" w14:textId="77777777" w:rsidTr="00DF335C">
                    <w:trPr>
                      <w:trHeight w:val="105"/>
                    </w:trPr>
                    <w:tc>
                      <w:tcPr>
                        <w:tcW w:w="2275" w:type="dxa"/>
                      </w:tcPr>
                      <w:p w14:paraId="0B59439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・発電設備</w:t>
                        </w:r>
                      </w:p>
                    </w:tc>
                    <w:tc>
                      <w:tcPr>
                        <w:tcW w:w="2276" w:type="dxa"/>
                      </w:tcPr>
                      <w:p w14:paraId="7A82C939" w14:textId="77777777" w:rsidR="00833C0F" w:rsidRPr="00D06D3C" w:rsidRDefault="00833C0F" w:rsidP="0027014E">
                        <w:pPr>
                          <w:rPr>
                            <w:rFonts w:ascii="ＭＳ ゴシック" w:eastAsia="ＭＳ ゴシック" w:hAnsi="ＭＳ ゴシック"/>
                            <w:sz w:val="18"/>
                          </w:rPr>
                        </w:pPr>
                      </w:p>
                    </w:tc>
                    <w:tc>
                      <w:tcPr>
                        <w:tcW w:w="2425" w:type="dxa"/>
                      </w:tcPr>
                      <w:p w14:paraId="066E99F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・防犯・入退室管理設備</w:t>
                        </w:r>
                      </w:p>
                    </w:tc>
                    <w:tc>
                      <w:tcPr>
                        <w:tcW w:w="2126" w:type="dxa"/>
                      </w:tcPr>
                      <w:p w14:paraId="5C14DE0F" w14:textId="77777777" w:rsidR="00833C0F" w:rsidRPr="00D06D3C" w:rsidRDefault="00833C0F" w:rsidP="0027014E">
                        <w:pPr>
                          <w:rPr>
                            <w:rFonts w:ascii="ＭＳ ゴシック" w:eastAsia="ＭＳ ゴシック" w:hAnsi="ＭＳ ゴシック"/>
                            <w:sz w:val="18"/>
                          </w:rPr>
                        </w:pPr>
                      </w:p>
                    </w:tc>
                  </w:tr>
                  <w:tr w:rsidR="00833C0F" w:rsidRPr="00D06D3C" w14:paraId="0A34265F" w14:textId="77777777" w:rsidTr="00DF335C">
                    <w:trPr>
                      <w:trHeight w:val="120"/>
                    </w:trPr>
                    <w:tc>
                      <w:tcPr>
                        <w:tcW w:w="2275" w:type="dxa"/>
                      </w:tcPr>
                      <w:p w14:paraId="0807783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・電力貯蔵設備</w:t>
                        </w:r>
                      </w:p>
                    </w:tc>
                    <w:tc>
                      <w:tcPr>
                        <w:tcW w:w="2276" w:type="dxa"/>
                      </w:tcPr>
                      <w:p w14:paraId="219B9692" w14:textId="77777777" w:rsidR="00833C0F" w:rsidRPr="00D06D3C" w:rsidRDefault="00833C0F" w:rsidP="0027014E">
                        <w:pPr>
                          <w:rPr>
                            <w:rFonts w:ascii="ＭＳ ゴシック" w:eastAsia="ＭＳ ゴシック" w:hAnsi="ＭＳ ゴシック"/>
                            <w:sz w:val="18"/>
                          </w:rPr>
                        </w:pPr>
                      </w:p>
                    </w:tc>
                    <w:tc>
                      <w:tcPr>
                        <w:tcW w:w="2425" w:type="dxa"/>
                      </w:tcPr>
                      <w:p w14:paraId="68EC288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・自動火災報知設備</w:t>
                        </w:r>
                      </w:p>
                    </w:tc>
                    <w:tc>
                      <w:tcPr>
                        <w:tcW w:w="2126" w:type="dxa"/>
                      </w:tcPr>
                      <w:p w14:paraId="46DC3D9A" w14:textId="77777777" w:rsidR="00833C0F" w:rsidRPr="00D06D3C" w:rsidRDefault="00833C0F" w:rsidP="0027014E">
                        <w:pPr>
                          <w:rPr>
                            <w:rFonts w:ascii="ＭＳ ゴシック" w:eastAsia="ＭＳ ゴシック" w:hAnsi="ＭＳ ゴシック"/>
                            <w:sz w:val="18"/>
                          </w:rPr>
                        </w:pPr>
                      </w:p>
                    </w:tc>
                  </w:tr>
                  <w:tr w:rsidR="00833C0F" w:rsidRPr="00D06D3C" w14:paraId="690505A0" w14:textId="77777777" w:rsidTr="00DF335C">
                    <w:trPr>
                      <w:trHeight w:val="120"/>
                    </w:trPr>
                    <w:tc>
                      <w:tcPr>
                        <w:tcW w:w="2275" w:type="dxa"/>
                      </w:tcPr>
                      <w:p w14:paraId="0DB0D3C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・構内情報通信網設備</w:t>
                        </w:r>
                      </w:p>
                    </w:tc>
                    <w:tc>
                      <w:tcPr>
                        <w:tcW w:w="2276" w:type="dxa"/>
                      </w:tcPr>
                      <w:p w14:paraId="53B9DEF3" w14:textId="77777777" w:rsidR="00833C0F" w:rsidRPr="00D06D3C" w:rsidRDefault="00833C0F" w:rsidP="0027014E">
                        <w:pPr>
                          <w:rPr>
                            <w:rFonts w:ascii="ＭＳ ゴシック" w:eastAsia="ＭＳ ゴシック" w:hAnsi="ＭＳ ゴシック"/>
                            <w:sz w:val="18"/>
                          </w:rPr>
                        </w:pPr>
                      </w:p>
                    </w:tc>
                    <w:tc>
                      <w:tcPr>
                        <w:tcW w:w="2425" w:type="dxa"/>
                      </w:tcPr>
                      <w:p w14:paraId="1CAADFB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・雷保護設備</w:t>
                        </w:r>
                      </w:p>
                    </w:tc>
                    <w:tc>
                      <w:tcPr>
                        <w:tcW w:w="2126" w:type="dxa"/>
                      </w:tcPr>
                      <w:p w14:paraId="6254C48B" w14:textId="77777777" w:rsidR="00833C0F" w:rsidRPr="00D06D3C" w:rsidRDefault="00833C0F" w:rsidP="0027014E">
                        <w:pPr>
                          <w:rPr>
                            <w:rFonts w:ascii="ＭＳ ゴシック" w:eastAsia="ＭＳ ゴシック" w:hAnsi="ＭＳ ゴシック"/>
                            <w:sz w:val="18"/>
                          </w:rPr>
                        </w:pPr>
                      </w:p>
                    </w:tc>
                  </w:tr>
                  <w:tr w:rsidR="00833C0F" w:rsidRPr="00D06D3C" w14:paraId="0F698BC6" w14:textId="77777777" w:rsidTr="00DF335C">
                    <w:trPr>
                      <w:trHeight w:val="120"/>
                    </w:trPr>
                    <w:tc>
                      <w:tcPr>
                        <w:tcW w:w="2275" w:type="dxa"/>
                      </w:tcPr>
                      <w:p w14:paraId="00B5B20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・構内交換設備</w:t>
                        </w:r>
                      </w:p>
                    </w:tc>
                    <w:tc>
                      <w:tcPr>
                        <w:tcW w:w="2276" w:type="dxa"/>
                      </w:tcPr>
                      <w:p w14:paraId="557A92E6" w14:textId="77777777" w:rsidR="00833C0F" w:rsidRPr="00D06D3C" w:rsidRDefault="00833C0F" w:rsidP="0027014E">
                        <w:pPr>
                          <w:rPr>
                            <w:rFonts w:ascii="ＭＳ ゴシック" w:eastAsia="ＭＳ ゴシック" w:hAnsi="ＭＳ ゴシック"/>
                            <w:sz w:val="18"/>
                          </w:rPr>
                        </w:pPr>
                      </w:p>
                    </w:tc>
                    <w:tc>
                      <w:tcPr>
                        <w:tcW w:w="2425" w:type="dxa"/>
                      </w:tcPr>
                      <w:p w14:paraId="5A6266C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・中央監視制御設備</w:t>
                        </w:r>
                      </w:p>
                    </w:tc>
                    <w:tc>
                      <w:tcPr>
                        <w:tcW w:w="2126" w:type="dxa"/>
                      </w:tcPr>
                      <w:p w14:paraId="0C0DFB2C" w14:textId="77777777" w:rsidR="00833C0F" w:rsidRPr="00D06D3C" w:rsidRDefault="00833C0F" w:rsidP="0027014E">
                        <w:pPr>
                          <w:rPr>
                            <w:rFonts w:ascii="ＭＳ ゴシック" w:eastAsia="ＭＳ ゴシック" w:hAnsi="ＭＳ ゴシック"/>
                            <w:sz w:val="18"/>
                          </w:rPr>
                        </w:pPr>
                      </w:p>
                    </w:tc>
                  </w:tr>
                  <w:tr w:rsidR="00833C0F" w:rsidRPr="00D06D3C" w14:paraId="1E6E3B95" w14:textId="77777777" w:rsidTr="00DF335C">
                    <w:trPr>
                      <w:trHeight w:val="150"/>
                    </w:trPr>
                    <w:tc>
                      <w:tcPr>
                        <w:tcW w:w="2275" w:type="dxa"/>
                      </w:tcPr>
                      <w:p w14:paraId="5F23D4AA" w14:textId="77777777" w:rsidR="00833C0F" w:rsidRPr="00D06D3C" w:rsidRDefault="00833C0F" w:rsidP="0027014E">
                        <w:pPr>
                          <w:jc w:val="left"/>
                          <w:rPr>
                            <w:rFonts w:ascii="ＭＳ ゴシック" w:eastAsia="ＭＳ ゴシック" w:hAnsi="ＭＳ ゴシック"/>
                            <w:sz w:val="18"/>
                          </w:rPr>
                        </w:pPr>
                        <w:r w:rsidRPr="00D06D3C">
                          <w:rPr>
                            <w:rFonts w:ascii="ＭＳ ゴシック" w:eastAsia="ＭＳ ゴシック" w:hAnsi="ＭＳ ゴシック" w:hint="eastAsia"/>
                            <w:sz w:val="18"/>
                          </w:rPr>
                          <w:t>・情報表示設備</w:t>
                        </w:r>
                      </w:p>
                    </w:tc>
                    <w:tc>
                      <w:tcPr>
                        <w:tcW w:w="2276" w:type="dxa"/>
                      </w:tcPr>
                      <w:p w14:paraId="7CA25E43" w14:textId="77777777" w:rsidR="00833C0F" w:rsidRPr="00D06D3C" w:rsidRDefault="00833C0F" w:rsidP="0027014E">
                        <w:pPr>
                          <w:rPr>
                            <w:rFonts w:ascii="ＭＳ ゴシック" w:eastAsia="ＭＳ ゴシック" w:hAnsi="ＭＳ ゴシック"/>
                            <w:sz w:val="18"/>
                          </w:rPr>
                        </w:pPr>
                      </w:p>
                    </w:tc>
                    <w:tc>
                      <w:tcPr>
                        <w:tcW w:w="2425" w:type="dxa"/>
                      </w:tcPr>
                      <w:p w14:paraId="7C072EB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・医療関係設備</w:t>
                        </w:r>
                      </w:p>
                    </w:tc>
                    <w:tc>
                      <w:tcPr>
                        <w:tcW w:w="2126" w:type="dxa"/>
                      </w:tcPr>
                      <w:p w14:paraId="3A991959" w14:textId="77777777" w:rsidR="00833C0F" w:rsidRPr="00D06D3C" w:rsidRDefault="00833C0F" w:rsidP="0027014E">
                        <w:pPr>
                          <w:rPr>
                            <w:rFonts w:ascii="ＭＳ ゴシック" w:eastAsia="ＭＳ ゴシック" w:hAnsi="ＭＳ ゴシック"/>
                            <w:sz w:val="18"/>
                          </w:rPr>
                        </w:pPr>
                      </w:p>
                    </w:tc>
                  </w:tr>
                  <w:tr w:rsidR="00833C0F" w:rsidRPr="00D06D3C" w14:paraId="0104DAB8" w14:textId="77777777" w:rsidTr="00DF335C">
                    <w:trPr>
                      <w:trHeight w:val="150"/>
                    </w:trPr>
                    <w:tc>
                      <w:tcPr>
                        <w:tcW w:w="2275" w:type="dxa"/>
                      </w:tcPr>
                      <w:p w14:paraId="05F08B3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・映像・音響設備</w:t>
                        </w:r>
                      </w:p>
                    </w:tc>
                    <w:tc>
                      <w:tcPr>
                        <w:tcW w:w="2276" w:type="dxa"/>
                      </w:tcPr>
                      <w:p w14:paraId="7819666A" w14:textId="77777777" w:rsidR="00833C0F" w:rsidRPr="00D06D3C" w:rsidRDefault="00833C0F" w:rsidP="0027014E">
                        <w:pPr>
                          <w:rPr>
                            <w:rFonts w:ascii="ＭＳ ゴシック" w:eastAsia="ＭＳ ゴシック" w:hAnsi="ＭＳ ゴシック"/>
                            <w:sz w:val="18"/>
                          </w:rPr>
                        </w:pPr>
                      </w:p>
                    </w:tc>
                    <w:tc>
                      <w:tcPr>
                        <w:tcW w:w="2425" w:type="dxa"/>
                      </w:tcPr>
                      <w:p w14:paraId="017ADB82" w14:textId="77777777" w:rsidR="00833C0F" w:rsidRPr="00D06D3C" w:rsidRDefault="00833C0F" w:rsidP="0027014E">
                        <w:pPr>
                          <w:rPr>
                            <w:rFonts w:ascii="ＭＳ ゴシック" w:eastAsia="ＭＳ ゴシック" w:hAnsi="ＭＳ ゴシック"/>
                            <w:sz w:val="18"/>
                          </w:rPr>
                        </w:pPr>
                      </w:p>
                    </w:tc>
                    <w:tc>
                      <w:tcPr>
                        <w:tcW w:w="2126" w:type="dxa"/>
                      </w:tcPr>
                      <w:p w14:paraId="6143CC63" w14:textId="77777777" w:rsidR="00833C0F" w:rsidRPr="00D06D3C" w:rsidRDefault="00833C0F" w:rsidP="0027014E">
                        <w:pPr>
                          <w:rPr>
                            <w:rFonts w:ascii="ＭＳ ゴシック" w:eastAsia="ＭＳ ゴシック" w:hAnsi="ＭＳ ゴシック"/>
                            <w:sz w:val="18"/>
                          </w:rPr>
                        </w:pPr>
                      </w:p>
                    </w:tc>
                  </w:tr>
                  <w:tr w:rsidR="00833C0F" w:rsidRPr="00D06D3C" w14:paraId="055492B6" w14:textId="77777777" w:rsidTr="00DF335C">
                    <w:trPr>
                      <w:trHeight w:val="150"/>
                    </w:trPr>
                    <w:tc>
                      <w:tcPr>
                        <w:tcW w:w="2275" w:type="dxa"/>
                      </w:tcPr>
                      <w:p w14:paraId="3247813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・拡声設備</w:t>
                        </w:r>
                      </w:p>
                    </w:tc>
                    <w:tc>
                      <w:tcPr>
                        <w:tcW w:w="2276" w:type="dxa"/>
                      </w:tcPr>
                      <w:p w14:paraId="7C35C412" w14:textId="77777777" w:rsidR="00833C0F" w:rsidRPr="00D06D3C" w:rsidRDefault="00833C0F" w:rsidP="0027014E">
                        <w:pPr>
                          <w:rPr>
                            <w:rFonts w:ascii="ＭＳ ゴシック" w:eastAsia="ＭＳ ゴシック" w:hAnsi="ＭＳ ゴシック"/>
                            <w:sz w:val="18"/>
                          </w:rPr>
                        </w:pPr>
                      </w:p>
                    </w:tc>
                    <w:tc>
                      <w:tcPr>
                        <w:tcW w:w="2425" w:type="dxa"/>
                      </w:tcPr>
                      <w:p w14:paraId="35AFD3BF" w14:textId="77777777" w:rsidR="00833C0F" w:rsidRPr="00D06D3C" w:rsidRDefault="00833C0F" w:rsidP="0027014E">
                        <w:pPr>
                          <w:rPr>
                            <w:rFonts w:ascii="ＭＳ ゴシック" w:eastAsia="ＭＳ ゴシック" w:hAnsi="ＭＳ ゴシック"/>
                            <w:sz w:val="18"/>
                          </w:rPr>
                        </w:pPr>
                      </w:p>
                    </w:tc>
                    <w:tc>
                      <w:tcPr>
                        <w:tcW w:w="2126" w:type="dxa"/>
                      </w:tcPr>
                      <w:p w14:paraId="355B2985" w14:textId="77777777" w:rsidR="00833C0F" w:rsidRPr="00D06D3C" w:rsidRDefault="00833C0F" w:rsidP="0027014E">
                        <w:pPr>
                          <w:rPr>
                            <w:rFonts w:ascii="ＭＳ ゴシック" w:eastAsia="ＭＳ ゴシック" w:hAnsi="ＭＳ ゴシック"/>
                            <w:sz w:val="18"/>
                          </w:rPr>
                        </w:pPr>
                      </w:p>
                    </w:tc>
                  </w:tr>
                </w:tbl>
                <w:p w14:paraId="188CF6D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r>
            <w:tr w:rsidR="00833C0F" w:rsidRPr="00477AA9" w14:paraId="6157CB2C" w14:textId="77777777" w:rsidTr="00F55858">
              <w:trPr>
                <w:cantSplit/>
                <w:trHeight w:val="225"/>
              </w:trPr>
              <w:tc>
                <w:tcPr>
                  <w:tcW w:w="9640" w:type="dxa"/>
                  <w:gridSpan w:val="4"/>
                  <w:tcBorders>
                    <w:top w:val="single" w:sz="4" w:space="0" w:color="auto"/>
                    <w:left w:val="single" w:sz="4" w:space="0" w:color="auto"/>
                    <w:bottom w:val="single" w:sz="4" w:space="0" w:color="auto"/>
                    <w:right w:val="single" w:sz="4" w:space="0" w:color="auto"/>
                  </w:tcBorders>
                </w:tcPr>
                <w:p w14:paraId="23D945CF" w14:textId="77777777" w:rsidR="00833C0F" w:rsidRPr="00D06D3C" w:rsidRDefault="00833C0F" w:rsidP="0027014E">
                  <w:pPr>
                    <w:rPr>
                      <w:rFonts w:ascii="ＭＳ ゴシック" w:eastAsia="ＭＳ ゴシック" w:hAnsi="ＭＳ ゴシック"/>
                      <w:b/>
                      <w:sz w:val="24"/>
                    </w:rPr>
                  </w:pPr>
                  <w:r w:rsidRPr="00D06D3C">
                    <w:rPr>
                      <w:rFonts w:ascii="ＭＳ ゴシック" w:eastAsia="ＭＳ ゴシック" w:hAnsi="ＭＳ ゴシック" w:hint="eastAsia"/>
                      <w:b/>
                      <w:sz w:val="24"/>
                    </w:rPr>
                    <w:t>Ⅲ　電気設備改修工事仕様</w:t>
                  </w:r>
                </w:p>
              </w:tc>
            </w:tr>
            <w:tr w:rsidR="00833C0F" w:rsidRPr="00477AA9" w14:paraId="5591D341" w14:textId="77777777" w:rsidTr="00F55858">
              <w:trPr>
                <w:cantSplit/>
                <w:trHeight w:val="585"/>
              </w:trPr>
              <w:tc>
                <w:tcPr>
                  <w:tcW w:w="9640" w:type="dxa"/>
                  <w:gridSpan w:val="4"/>
                  <w:tcBorders>
                    <w:top w:val="single" w:sz="4" w:space="0" w:color="auto"/>
                    <w:left w:val="single" w:sz="4" w:space="0" w:color="auto"/>
                    <w:bottom w:val="single" w:sz="4" w:space="0" w:color="auto"/>
                    <w:right w:val="single" w:sz="4" w:space="0" w:color="auto"/>
                  </w:tcBorders>
                </w:tcPr>
                <w:p w14:paraId="001A40F0" w14:textId="2FB3D5AF" w:rsidR="00833C0F" w:rsidRPr="003F5D85"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1　図面及び特記仕様に記載されていない事項は、すべて国土交通省大臣官房官庁営繕部監修「公共建築改修工事標準仕様書（電気設備工事編）</w:t>
                  </w:r>
                  <w:r w:rsidRPr="003F5D85">
                    <w:rPr>
                      <w:rFonts w:ascii="ＭＳ ゴシック" w:eastAsia="ＭＳ ゴシック" w:hAnsi="ＭＳ ゴシック" w:hint="eastAsia"/>
                      <w:sz w:val="18"/>
                    </w:rPr>
                    <w:t>（令和</w:t>
                  </w:r>
                  <w:r w:rsidRPr="003F5D85">
                    <w:rPr>
                      <w:rFonts w:ascii="ＭＳ ゴシック" w:eastAsia="ＭＳ ゴシック" w:hAnsi="ＭＳ ゴシック"/>
                      <w:sz w:val="18"/>
                    </w:rPr>
                    <w:t>4</w:t>
                  </w:r>
                  <w:r w:rsidRPr="003F5D85">
                    <w:rPr>
                      <w:rFonts w:ascii="ＭＳ ゴシック" w:eastAsia="ＭＳ ゴシック" w:hAnsi="ＭＳ ゴシック" w:hint="eastAsia"/>
                      <w:sz w:val="18"/>
                    </w:rPr>
                    <w:t>年版）」（以下、改修標準仕様書という。）、「公共建築工事標準仕様書（電気設備工事編）（令和4年版）」（以下、標準仕様書という。）、「公共建築設備工事標準図（電気設備工事編）（令和</w:t>
                  </w:r>
                  <w:r w:rsidRPr="003F5D85">
                    <w:rPr>
                      <w:rFonts w:ascii="ＭＳ ゴシック" w:eastAsia="ＭＳ ゴシック" w:hAnsi="ＭＳ ゴシック"/>
                      <w:sz w:val="18"/>
                    </w:rPr>
                    <w:t>4</w:t>
                  </w:r>
                  <w:r w:rsidRPr="003F5D85">
                    <w:rPr>
                      <w:rFonts w:ascii="ＭＳ ゴシック" w:eastAsia="ＭＳ ゴシック" w:hAnsi="ＭＳ ゴシック" w:hint="eastAsia"/>
                      <w:sz w:val="18"/>
                    </w:rPr>
                    <w:t>年版）」（以下、標準図という。）による。</w:t>
                  </w:r>
                </w:p>
                <w:p w14:paraId="0A39E486" w14:textId="14E523B1"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2　特記仕様書の適用等</w:t>
                  </w:r>
                </w:p>
                <w:p w14:paraId="6A00980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項目は、番号に○印の付いたものを適用する。</w:t>
                  </w:r>
                </w:p>
                <w:p w14:paraId="33D571B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noProof/>
                      <w:sz w:val="18"/>
                    </w:rPr>
                    <mc:AlternateContent>
                      <mc:Choice Requires="wps">
                        <w:drawing>
                          <wp:anchor distT="0" distB="0" distL="114300" distR="114300" simplePos="0" relativeHeight="251667456" behindDoc="0" locked="0" layoutInCell="1" hidden="0" allowOverlap="1" wp14:anchorId="36D1907E" wp14:editId="20A0F42A">
                            <wp:simplePos x="0" y="0"/>
                            <wp:positionH relativeFrom="column">
                              <wp:posOffset>2531745</wp:posOffset>
                            </wp:positionH>
                            <wp:positionV relativeFrom="paragraph">
                              <wp:posOffset>-9525</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540A0C88" id="オブジェクト 0" o:spid="_x0000_s1026" style="position:absolute;left:0;text-align:left;margin-left:199.35pt;margin-top:-.75pt;width:1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6432" behindDoc="0" locked="0" layoutInCell="1" hidden="0" allowOverlap="1" wp14:anchorId="59C3A02F" wp14:editId="40E51C5E">
                            <wp:simplePos x="0" y="0"/>
                            <wp:positionH relativeFrom="column">
                              <wp:posOffset>988695</wp:posOffset>
                            </wp:positionH>
                            <wp:positionV relativeFrom="paragraph">
                              <wp:posOffset>-9525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608924AD" id="オブジェクト 0" o:spid="_x0000_s1026" style="position:absolute;left:0;text-align:left;margin-left:77.85pt;margin-top:-.75pt;width:1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8480" behindDoc="0" locked="0" layoutInCell="1" hidden="0" allowOverlap="1" wp14:anchorId="307E0E34" wp14:editId="6EF3A260">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134EE3C1" id="オブジェクト 0" o:spid="_x0000_s1026" style="position:absolute;left:0;text-align:left;margin-left:51.55pt;margin-top:10.7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" filled="f" strokecolor="windowText" strokeweight="1pt"/>
                        </w:pict>
                      </mc:Fallback>
                    </mc:AlternateContent>
                  </w:r>
                  <w:r w:rsidRPr="00D06D3C">
                    <w:rPr>
                      <w:rFonts w:ascii="ＭＳ ゴシック" w:eastAsia="ＭＳ ゴシック" w:hAnsi="ＭＳ ゴシック"/>
                      <w:noProof/>
                      <w:sz w:val="18"/>
                    </w:rPr>
                    <mc:AlternateContent>
                      <mc:Choice Requires="wps">
                        <w:drawing>
                          <wp:anchor distT="0" distB="0" distL="114300" distR="114300" simplePos="0" relativeHeight="251669504" behindDoc="0" locked="0" layoutInCell="1" hidden="0" allowOverlap="1" wp14:anchorId="13A933A4" wp14:editId="5D2ECA4E">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w14:anchorId="0DFF9E99" id="オブジェクト 0" o:spid="_x0000_s1026" style="position:absolute;left:0;text-align:left;margin-left:24.95pt;margin-top:11.1pt;width:1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" filled="f" strokecolor="windowText" strokeweight="1pt"/>
                        </w:pict>
                      </mc:Fallback>
                    </mc:AlternateContent>
                  </w:r>
                  <w:r w:rsidRPr="00D06D3C">
                    <w:rPr>
                      <w:rFonts w:ascii="ＭＳ ゴシック" w:eastAsia="ＭＳ ゴシック" w:hAnsi="ＭＳ ゴシック" w:hint="eastAsia"/>
                      <w:sz w:val="18"/>
                    </w:rPr>
                    <w:t xml:space="preserve">　(2)　特記事項は、・印の付いたものを適用する。・印の付かない場合は、※印の付いたものを適用する。</w:t>
                  </w:r>
                </w:p>
                <w:p w14:paraId="1E777B7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・印と※印が付いた場合は、共に適用する。</w:t>
                  </w:r>
                </w:p>
                <w:p w14:paraId="68C7D70C" w14:textId="77777777" w:rsidR="00833C0F" w:rsidRPr="00D06D3C" w:rsidRDefault="00833C0F" w:rsidP="0027014E">
                  <w:pPr>
                    <w:ind w:left="450" w:hangingChars="250" w:hanging="45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特記事項に記載の（　）内表示番号は標準仕様書、＜　＞内表示番号は改修標準仕様書の当該項目、当該図面又は当該表を示す。</w:t>
                  </w:r>
                </w:p>
              </w:tc>
            </w:tr>
            <w:tr w:rsidR="00833C0F" w:rsidRPr="00477AA9" w14:paraId="66594E43" w14:textId="77777777" w:rsidTr="006B6320">
              <w:trPr>
                <w:trHeight w:hRule="exact" w:val="391"/>
              </w:trPr>
              <w:tc>
                <w:tcPr>
                  <w:tcW w:w="284" w:type="dxa"/>
                  <w:tcBorders>
                    <w:top w:val="single" w:sz="4" w:space="0" w:color="000000"/>
                    <w:left w:val="single" w:sz="4" w:space="0" w:color="auto"/>
                    <w:right w:val="single" w:sz="4" w:space="0" w:color="000000"/>
                  </w:tcBorders>
                  <w:textDirection w:val="tbRlV"/>
                </w:tcPr>
                <w:p w14:paraId="5662540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章</w:t>
                  </w:r>
                </w:p>
              </w:tc>
              <w:tc>
                <w:tcPr>
                  <w:tcW w:w="1984" w:type="dxa"/>
                  <w:gridSpan w:val="2"/>
                  <w:tcBorders>
                    <w:top w:val="single" w:sz="4" w:space="0" w:color="000000"/>
                    <w:left w:val="nil"/>
                    <w:right w:val="single" w:sz="4" w:space="0" w:color="000000"/>
                  </w:tcBorders>
                </w:tcPr>
                <w:p w14:paraId="153E949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項目</w:t>
                  </w:r>
                </w:p>
              </w:tc>
              <w:tc>
                <w:tcPr>
                  <w:tcW w:w="7372" w:type="dxa"/>
                  <w:tcBorders>
                    <w:top w:val="single" w:sz="4" w:space="0" w:color="000000"/>
                    <w:left w:val="nil"/>
                    <w:right w:val="single" w:sz="4" w:space="0" w:color="auto"/>
                  </w:tcBorders>
                </w:tcPr>
                <w:p w14:paraId="1CD65A7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特記事項</w:t>
                  </w:r>
                </w:p>
              </w:tc>
            </w:tr>
            <w:tr w:rsidR="00833C0F" w:rsidRPr="00477AA9" w14:paraId="1E00A2E3" w14:textId="77777777" w:rsidTr="009C1176">
              <w:trPr>
                <w:cantSplit/>
                <w:trHeight w:val="707"/>
              </w:trPr>
              <w:tc>
                <w:tcPr>
                  <w:tcW w:w="284" w:type="dxa"/>
                  <w:vMerge w:val="restart"/>
                  <w:tcBorders>
                    <w:left w:val="single" w:sz="4" w:space="0" w:color="auto"/>
                    <w:right w:val="single" w:sz="4" w:space="0" w:color="000000"/>
                  </w:tcBorders>
                </w:tcPr>
                <w:p w14:paraId="0B1C41AD"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1</w:t>
                  </w:r>
                </w:p>
                <w:p w14:paraId="56103B73" w14:textId="77777777" w:rsidR="00833C0F" w:rsidRPr="00D06D3C" w:rsidRDefault="00833C0F" w:rsidP="0027014E">
                  <w:pPr>
                    <w:jc w:val="center"/>
                    <w:rPr>
                      <w:rFonts w:ascii="ＭＳ ゴシック" w:eastAsia="ＭＳ ゴシック" w:hAnsi="ＭＳ ゴシック"/>
                      <w:sz w:val="18"/>
                    </w:rPr>
                  </w:pPr>
                </w:p>
                <w:p w14:paraId="47C58E0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一般共通事項</w:t>
                  </w:r>
                </w:p>
                <w:p w14:paraId="00E7A2C8" w14:textId="1BD7E782" w:rsidR="00833C0F" w:rsidRPr="00D06D3C" w:rsidRDefault="00833C0F" w:rsidP="0027014E">
                  <w:pPr>
                    <w:jc w:val="center"/>
                    <w:rPr>
                      <w:rFonts w:ascii="ＭＳ ゴシック" w:eastAsia="ＭＳ ゴシック" w:hAnsi="ＭＳ ゴシック"/>
                      <w:sz w:val="18"/>
                    </w:rPr>
                  </w:pPr>
                </w:p>
                <w:p w14:paraId="515C7127" w14:textId="77777777" w:rsidR="00833C0F" w:rsidRPr="00D06D3C" w:rsidRDefault="00833C0F" w:rsidP="0027014E">
                  <w:pPr>
                    <w:jc w:val="center"/>
                    <w:rPr>
                      <w:rFonts w:ascii="ＭＳ ゴシック" w:eastAsia="ＭＳ ゴシック" w:hAnsi="ＭＳ ゴシック"/>
                      <w:sz w:val="18"/>
                    </w:rPr>
                  </w:pPr>
                </w:p>
                <w:p w14:paraId="57877E69" w14:textId="39064086" w:rsidR="00833C0F" w:rsidRPr="00D06D3C" w:rsidRDefault="00833C0F" w:rsidP="009C1176">
                  <w:pPr>
                    <w:rPr>
                      <w:rFonts w:ascii="ＭＳ ゴシック" w:eastAsia="ＭＳ ゴシック" w:hAnsi="ＭＳ ゴシック"/>
                      <w:sz w:val="18"/>
                    </w:rPr>
                  </w:pPr>
                </w:p>
                <w:p w14:paraId="040979BC"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tc>
              <w:tc>
                <w:tcPr>
                  <w:tcW w:w="1984" w:type="dxa"/>
                  <w:gridSpan w:val="2"/>
                  <w:tcBorders>
                    <w:left w:val="nil"/>
                    <w:bottom w:val="single" w:sz="4" w:space="0" w:color="C0C0C0"/>
                    <w:right w:val="single" w:sz="4" w:space="0" w:color="000000"/>
                  </w:tcBorders>
                </w:tcPr>
                <w:p w14:paraId="7A8FD0E0"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lastRenderedPageBreak/>
                    <w:t>1　適用基準等</w:t>
                  </w:r>
                </w:p>
              </w:tc>
              <w:tc>
                <w:tcPr>
                  <w:tcW w:w="7372" w:type="dxa"/>
                  <w:tcBorders>
                    <w:left w:val="nil"/>
                    <w:bottom w:val="single" w:sz="4" w:space="0" w:color="C0C0C0"/>
                    <w:right w:val="single" w:sz="4" w:space="0" w:color="auto"/>
                  </w:tcBorders>
                </w:tcPr>
                <w:p w14:paraId="7A4D0853" w14:textId="7D90CA3A"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秋田県電気設備工事監督実施要領（秋田県建設交通部監修）（平成16年版）</w:t>
                  </w:r>
                </w:p>
                <w:p w14:paraId="7845482B" w14:textId="1974EDDD" w:rsidR="00833C0F" w:rsidRPr="00D06D3C" w:rsidRDefault="00833C0F" w:rsidP="00E657AD">
                  <w:pPr>
                    <w:rPr>
                      <w:rFonts w:ascii="ＭＳ ゴシック" w:eastAsia="ＭＳ ゴシック" w:hAnsi="ＭＳ ゴシック"/>
                      <w:sz w:val="18"/>
                    </w:rPr>
                  </w:pPr>
                  <w:r w:rsidRPr="00D06D3C">
                    <w:rPr>
                      <w:rFonts w:ascii="ＭＳ ゴシック" w:eastAsia="ＭＳ ゴシック" w:hAnsi="ＭＳ ゴシック" w:hint="eastAsia"/>
                      <w:sz w:val="18"/>
                    </w:rPr>
                    <w:t>公共建築工事標準仕様書に基づく電気設備工事の施工管理（施工計画書作成要領）（一般社団法人公共建築協会）（令和2年版）</w:t>
                  </w:r>
                </w:p>
                <w:p w14:paraId="14EE88BE" w14:textId="35D5E597" w:rsidR="00833C0F" w:rsidRPr="00D06D3C" w:rsidRDefault="00833C0F" w:rsidP="00E657AD">
                  <w:pPr>
                    <w:rPr>
                      <w:rFonts w:ascii="ＭＳ ゴシック" w:eastAsia="ＭＳ ゴシック" w:hAnsi="ＭＳ ゴシック"/>
                      <w:sz w:val="18"/>
                    </w:rPr>
                  </w:pPr>
                  <w:r w:rsidRPr="00D06D3C">
                    <w:rPr>
                      <w:rFonts w:ascii="ＭＳ ゴシック" w:eastAsia="ＭＳ ゴシック" w:hAnsi="ＭＳ ゴシック" w:hint="eastAsia"/>
                      <w:sz w:val="18"/>
                    </w:rPr>
                    <w:t>営繕工事写真撮影要領（令和3年版）（国土交通省大臣官房官庁営繕部監修）</w:t>
                  </w:r>
                </w:p>
              </w:tc>
            </w:tr>
            <w:tr w:rsidR="00833C0F" w:rsidRPr="00477AA9" w14:paraId="4CA59D8A" w14:textId="77777777" w:rsidTr="00F55858">
              <w:trPr>
                <w:cantSplit/>
                <w:trHeight w:val="450"/>
              </w:trPr>
              <w:tc>
                <w:tcPr>
                  <w:tcW w:w="284" w:type="dxa"/>
                  <w:vMerge/>
                  <w:tcBorders>
                    <w:left w:val="single" w:sz="4" w:space="0" w:color="auto"/>
                    <w:right w:val="single" w:sz="4" w:space="0" w:color="000000"/>
                  </w:tcBorders>
                </w:tcPr>
                <w:p w14:paraId="1975AB5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523B1061" w14:textId="0F4FACCF"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2　工事実績情報</w:t>
                  </w:r>
                  <w:r w:rsidRPr="009078EA">
                    <w:rPr>
                      <w:rFonts w:ascii="ＭＳ ゴシック" w:eastAsia="ＭＳ ゴシック" w:hAnsi="ＭＳ ゴシック" w:hint="eastAsia"/>
                      <w:sz w:val="18"/>
                    </w:rPr>
                    <w:t>システム (CORINS)への登録</w:t>
                  </w:r>
                </w:p>
              </w:tc>
              <w:tc>
                <w:tcPr>
                  <w:tcW w:w="7372" w:type="dxa"/>
                  <w:tcBorders>
                    <w:top w:val="single" w:sz="4" w:space="0" w:color="C0C0C0"/>
                    <w:left w:val="nil"/>
                    <w:bottom w:val="single" w:sz="4" w:space="0" w:color="C0C0C0"/>
                    <w:right w:val="single" w:sz="4" w:space="0" w:color="auto"/>
                  </w:tcBorders>
                </w:tcPr>
                <w:p w14:paraId="6AE6BA6D" w14:textId="4A085E2F" w:rsidR="00833C0F" w:rsidRPr="009078EA" w:rsidRDefault="00833C0F" w:rsidP="00D16F72">
                  <w:pPr>
                    <w:rPr>
                      <w:rFonts w:ascii="ＭＳ ゴシック" w:eastAsia="ＭＳ ゴシック" w:hAnsi="ＭＳ ゴシック"/>
                      <w:sz w:val="18"/>
                    </w:rPr>
                  </w:pPr>
                  <w:r w:rsidRPr="009078EA">
                    <w:rPr>
                      <w:rFonts w:ascii="ＭＳ ゴシック" w:eastAsia="ＭＳ ゴシック" w:hAnsi="ＭＳ ゴシック" w:hint="eastAsia"/>
                      <w:sz w:val="18"/>
                    </w:rPr>
                    <w:t xml:space="preserve">登録する　</w:t>
                  </w:r>
                </w:p>
                <w:p w14:paraId="232E920C" w14:textId="37DE6C1F" w:rsidR="00833C0F" w:rsidRPr="00D06D3C" w:rsidRDefault="00833C0F" w:rsidP="00D16F72">
                  <w:pPr>
                    <w:jc w:val="right"/>
                    <w:rPr>
                      <w:rFonts w:ascii="ＭＳ ゴシック" w:eastAsia="ＭＳ ゴシック" w:hAnsi="ＭＳ ゴシック"/>
                      <w:kern w:val="0"/>
                      <w:sz w:val="18"/>
                    </w:rPr>
                  </w:pPr>
                  <w:r w:rsidRPr="00D06D3C">
                    <w:rPr>
                      <w:rFonts w:ascii="ＭＳ ゴシック" w:eastAsia="ＭＳ ゴシック" w:hAnsi="ＭＳ ゴシック" w:hint="eastAsia"/>
                      <w:sz w:val="18"/>
                    </w:rPr>
                    <w:t>&lt;1-1.1.4&gt;</w:t>
                  </w:r>
                </w:p>
              </w:tc>
            </w:tr>
            <w:tr w:rsidR="00833C0F" w:rsidRPr="00477AA9" w14:paraId="4A587484" w14:textId="77777777" w:rsidTr="009C1176">
              <w:trPr>
                <w:cantSplit/>
                <w:trHeight w:val="960"/>
              </w:trPr>
              <w:tc>
                <w:tcPr>
                  <w:tcW w:w="284" w:type="dxa"/>
                  <w:vMerge/>
                  <w:tcBorders>
                    <w:left w:val="single" w:sz="4" w:space="0" w:color="auto"/>
                    <w:bottom w:val="single" w:sz="4" w:space="0" w:color="auto"/>
                    <w:right w:val="single" w:sz="4" w:space="0" w:color="000000"/>
                  </w:tcBorders>
                </w:tcPr>
                <w:p w14:paraId="0899A66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auto"/>
                    <w:right w:val="single" w:sz="4" w:space="0" w:color="000000"/>
                  </w:tcBorders>
                </w:tcPr>
                <w:p w14:paraId="09918D2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3　工事の余裕期間</w:t>
                  </w:r>
                </w:p>
              </w:tc>
              <w:tc>
                <w:tcPr>
                  <w:tcW w:w="7372" w:type="dxa"/>
                  <w:tcBorders>
                    <w:top w:val="single" w:sz="4" w:space="0" w:color="C0C0C0"/>
                    <w:left w:val="nil"/>
                    <w:bottom w:val="single" w:sz="4" w:space="0" w:color="auto"/>
                    <w:right w:val="single" w:sz="4" w:space="0" w:color="auto"/>
                  </w:tcBorders>
                </w:tcPr>
                <w:p w14:paraId="2FE0821C" w14:textId="469E4C86" w:rsidR="00833C0F" w:rsidRPr="00D16F72" w:rsidRDefault="00833C0F" w:rsidP="00D16F72">
                  <w:pPr>
                    <w:rPr>
                      <w:rFonts w:ascii="ＭＳ ゴシック" w:eastAsia="ＭＳ ゴシック" w:hAnsi="ＭＳ ゴシック"/>
                      <w:color w:val="FF0000"/>
                      <w:sz w:val="18"/>
                      <w:u w:val="single"/>
                    </w:rPr>
                  </w:pPr>
                  <w:r w:rsidRPr="00D06D3C">
                    <w:rPr>
                      <w:rFonts w:ascii="ＭＳ ゴシック" w:eastAsia="ＭＳ ゴシック" w:hAnsi="ＭＳ ゴシック" w:hint="eastAsia"/>
                      <w:sz w:val="18"/>
                    </w:rPr>
                    <w:t>・発注者指定方式　・任意着手方式</w:t>
                  </w:r>
                </w:p>
                <w:p w14:paraId="52EC327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適用する場合は別に定める「余裕期間に係る特記事項」によること。</w:t>
                  </w:r>
                </w:p>
              </w:tc>
            </w:tr>
            <w:tr w:rsidR="00833C0F" w:rsidRPr="00477AA9" w14:paraId="06718BBA" w14:textId="77777777" w:rsidTr="009C1176">
              <w:trPr>
                <w:cantSplit/>
                <w:trHeight w:val="960"/>
              </w:trPr>
              <w:tc>
                <w:tcPr>
                  <w:tcW w:w="284" w:type="dxa"/>
                  <w:vMerge/>
                  <w:tcBorders>
                    <w:top w:val="single" w:sz="4" w:space="0" w:color="auto"/>
                    <w:left w:val="single" w:sz="4" w:space="0" w:color="auto"/>
                    <w:right w:val="single" w:sz="4" w:space="0" w:color="000000"/>
                  </w:tcBorders>
                </w:tcPr>
                <w:p w14:paraId="3E7AC6C4"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auto"/>
                    <w:left w:val="nil"/>
                    <w:bottom w:val="single" w:sz="4" w:space="0" w:color="C0C0C0"/>
                    <w:right w:val="single" w:sz="4" w:space="0" w:color="000000"/>
                  </w:tcBorders>
                </w:tcPr>
                <w:p w14:paraId="07282CB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4</w:t>
                  </w:r>
                  <w:r w:rsidRPr="00D06D3C">
                    <w:rPr>
                      <w:rFonts w:ascii="ＭＳ ゴシック" w:eastAsia="ＭＳ ゴシック" w:hAnsi="ＭＳ ゴシック" w:hint="eastAsia"/>
                      <w:sz w:val="18"/>
                    </w:rPr>
                    <w:t xml:space="preserve">　技術者の専任</w:t>
                  </w:r>
                </w:p>
              </w:tc>
              <w:tc>
                <w:tcPr>
                  <w:tcW w:w="7372" w:type="dxa"/>
                  <w:tcBorders>
                    <w:top w:val="single" w:sz="4" w:space="0" w:color="auto"/>
                    <w:left w:val="nil"/>
                    <w:bottom w:val="single" w:sz="4" w:space="0" w:color="C0C0C0"/>
                    <w:right w:val="single" w:sz="4" w:space="0" w:color="auto"/>
                  </w:tcBorders>
                </w:tcPr>
                <w:p w14:paraId="2B4918D7"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2E4AC334"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052F663B" w14:textId="77777777" w:rsidR="00833C0F" w:rsidRPr="00D06D3C" w:rsidRDefault="00833C0F" w:rsidP="0027014E">
                  <w:pPr>
                    <w:ind w:left="18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833C0F" w:rsidRPr="00477AA9" w14:paraId="51305E52" w14:textId="77777777" w:rsidTr="007C765D">
              <w:trPr>
                <w:cantSplit/>
                <w:trHeight w:val="960"/>
              </w:trPr>
              <w:tc>
                <w:tcPr>
                  <w:tcW w:w="284" w:type="dxa"/>
                  <w:vMerge/>
                  <w:tcBorders>
                    <w:left w:val="single" w:sz="4" w:space="0" w:color="auto"/>
                    <w:right w:val="single" w:sz="4" w:space="0" w:color="000000"/>
                  </w:tcBorders>
                </w:tcPr>
                <w:p w14:paraId="4D0A0B14"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1557D410" w14:textId="77777777" w:rsidR="00833C0F" w:rsidRPr="00D06D3C" w:rsidRDefault="00833C0F" w:rsidP="0027014E">
                  <w:pPr>
                    <w:ind w:leftChars="6" w:left="13"/>
                    <w:rPr>
                      <w:rFonts w:ascii="ＭＳ ゴシック" w:eastAsia="ＭＳ ゴシック" w:hAnsi="ＭＳ ゴシック"/>
                      <w:sz w:val="18"/>
                    </w:rPr>
                  </w:pPr>
                  <w:r w:rsidRPr="00D06D3C">
                    <w:rPr>
                      <w:rFonts w:ascii="ＭＳ ゴシック" w:eastAsia="ＭＳ ゴシック" w:hAnsi="ＭＳ ゴシック"/>
                      <w:sz w:val="18"/>
                    </w:rPr>
                    <w:t>5</w:t>
                  </w:r>
                  <w:r w:rsidRPr="00D06D3C">
                    <w:rPr>
                      <w:rFonts w:ascii="ＭＳ ゴシック" w:eastAsia="ＭＳ ゴシック" w:hAnsi="ＭＳ ゴシック" w:hint="eastAsia"/>
                      <w:sz w:val="18"/>
                    </w:rPr>
                    <w:t xml:space="preserve">　週休２日制工事の対象</w:t>
                  </w:r>
                </w:p>
              </w:tc>
              <w:tc>
                <w:tcPr>
                  <w:tcW w:w="7372" w:type="dxa"/>
                  <w:tcBorders>
                    <w:top w:val="single" w:sz="4" w:space="0" w:color="C0C0C0"/>
                    <w:left w:val="nil"/>
                    <w:bottom w:val="dotted" w:sz="4" w:space="0" w:color="auto"/>
                    <w:right w:val="single" w:sz="4" w:space="0" w:color="auto"/>
                  </w:tcBorders>
                </w:tcPr>
                <w:p w14:paraId="72A3D2F9" w14:textId="77777777" w:rsidR="00833C0F" w:rsidRPr="00D06D3C" w:rsidRDefault="00833C0F" w:rsidP="00AC2144">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11E1A12E" w14:textId="77777777" w:rsidR="00833C0F" w:rsidRPr="00D06D3C" w:rsidRDefault="00833C0F" w:rsidP="00AC2144">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(2)発注時は4週8休以上を前提に労務費を補正して積算している。</w:t>
                  </w:r>
                </w:p>
                <w:p w14:paraId="17F12BF8" w14:textId="5F9486CC" w:rsidR="00833C0F" w:rsidRPr="00D06D3C" w:rsidRDefault="00833C0F" w:rsidP="00AC2144">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1A307CCC" w14:textId="0FE9C5E3" w:rsidR="00833C0F" w:rsidRPr="004E088F" w:rsidRDefault="00833C0F" w:rsidP="0027014E">
                  <w:pPr>
                    <w:rPr>
                      <w:rFonts w:ascii="ＭＳ ゴシック" w:eastAsia="ＭＳ ゴシック" w:hAnsi="ＭＳ ゴシック"/>
                      <w:sz w:val="18"/>
                      <w:u w:val="single"/>
                    </w:rPr>
                  </w:pPr>
                </w:p>
              </w:tc>
            </w:tr>
            <w:tr w:rsidR="00833C0F" w:rsidRPr="00477AA9" w14:paraId="6A7FBA29" w14:textId="77777777" w:rsidTr="007C765D">
              <w:trPr>
                <w:cantSplit/>
                <w:trHeight w:val="2920"/>
              </w:trPr>
              <w:tc>
                <w:tcPr>
                  <w:tcW w:w="284" w:type="dxa"/>
                  <w:vMerge/>
                  <w:tcBorders>
                    <w:left w:val="single" w:sz="4" w:space="0" w:color="auto"/>
                    <w:bottom w:val="nil"/>
                    <w:right w:val="single" w:sz="4" w:space="0" w:color="000000"/>
                  </w:tcBorders>
                </w:tcPr>
                <w:p w14:paraId="479F632E" w14:textId="77777777" w:rsidR="00833C0F" w:rsidRPr="00D06D3C" w:rsidRDefault="00833C0F" w:rsidP="0027014E">
                  <w:pPr>
                    <w:jc w:val="center"/>
                  </w:pPr>
                </w:p>
              </w:tc>
              <w:tc>
                <w:tcPr>
                  <w:tcW w:w="1984" w:type="dxa"/>
                  <w:gridSpan w:val="2"/>
                  <w:tcBorders>
                    <w:top w:val="single" w:sz="4" w:space="0" w:color="C0C0C0"/>
                    <w:left w:val="nil"/>
                    <w:bottom w:val="single" w:sz="8" w:space="0" w:color="D9D9D9"/>
                    <w:right w:val="single" w:sz="4" w:space="0" w:color="000000"/>
                  </w:tcBorders>
                </w:tcPr>
                <w:p w14:paraId="232B4601" w14:textId="57F3DF68" w:rsidR="00833C0F" w:rsidRPr="009078EA"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6</w:t>
                  </w:r>
                  <w:r w:rsidRPr="00D06D3C">
                    <w:rPr>
                      <w:rFonts w:ascii="ＭＳ ゴシック" w:eastAsia="ＭＳ ゴシック" w:hAnsi="ＭＳ ゴシック" w:hint="eastAsia"/>
                      <w:sz w:val="18"/>
                    </w:rPr>
                    <w:t xml:space="preserve">　施工中の環境保全</w:t>
                  </w:r>
                  <w:r w:rsidRPr="009078EA">
                    <w:rPr>
                      <w:rFonts w:ascii="ＭＳ ゴシック" w:eastAsia="ＭＳ ゴシック" w:hAnsi="ＭＳ ゴシック" w:hint="eastAsia"/>
                      <w:sz w:val="18"/>
                    </w:rPr>
                    <w:t>等</w:t>
                  </w:r>
                </w:p>
                <w:p w14:paraId="4E2948E3" w14:textId="77777777" w:rsidR="00833C0F" w:rsidRPr="00D06D3C" w:rsidRDefault="00833C0F" w:rsidP="0027014E">
                  <w:pPr>
                    <w:rPr>
                      <w:rFonts w:ascii="ＭＳ ゴシック" w:eastAsia="ＭＳ ゴシック" w:hAnsi="ＭＳ ゴシック"/>
                      <w:sz w:val="18"/>
                    </w:rPr>
                  </w:pPr>
                </w:p>
                <w:p w14:paraId="20DE12F8" w14:textId="6409FBA1" w:rsidR="00833C0F" w:rsidRDefault="00833C0F" w:rsidP="0027014E">
                  <w:pPr>
                    <w:rPr>
                      <w:rFonts w:ascii="ＭＳ ゴシック" w:eastAsia="ＭＳ ゴシック" w:hAnsi="ＭＳ ゴシック"/>
                      <w:sz w:val="18"/>
                    </w:rPr>
                  </w:pPr>
                </w:p>
                <w:p w14:paraId="6E0749D8" w14:textId="77777777" w:rsidR="00C52BF6" w:rsidRPr="00D06D3C" w:rsidRDefault="00C52BF6" w:rsidP="0027014E">
                  <w:pPr>
                    <w:rPr>
                      <w:rFonts w:ascii="ＭＳ ゴシック" w:eastAsia="ＭＳ ゴシック" w:hAnsi="ＭＳ ゴシック"/>
                      <w:sz w:val="18"/>
                    </w:rPr>
                  </w:pPr>
                </w:p>
                <w:p w14:paraId="028A7A28" w14:textId="77777777" w:rsidR="00833C0F" w:rsidRPr="00D06D3C" w:rsidRDefault="00833C0F" w:rsidP="0027014E">
                  <w:pPr>
                    <w:rPr>
                      <w:rFonts w:ascii="ＭＳ ゴシック" w:eastAsia="ＭＳ ゴシック" w:hAnsi="ＭＳ ゴシック"/>
                      <w:sz w:val="18"/>
                    </w:rPr>
                  </w:pPr>
                </w:p>
                <w:p w14:paraId="157CFDA4" w14:textId="61B07476" w:rsidR="00833C0F" w:rsidRPr="009078EA" w:rsidRDefault="00833C0F" w:rsidP="007C765D">
                  <w:pPr>
                    <w:pBdr>
                      <w:top w:val="dotted" w:sz="4" w:space="1" w:color="auto"/>
                    </w:pBdr>
                    <w:rPr>
                      <w:rFonts w:ascii="ＭＳ ゴシック" w:eastAsia="ＭＳ ゴシック" w:hAnsi="ＭＳ ゴシック"/>
                      <w:sz w:val="18"/>
                    </w:rPr>
                  </w:pPr>
                  <w:r w:rsidRPr="009078EA">
                    <w:rPr>
                      <w:rFonts w:ascii="ＭＳ ゴシック" w:eastAsia="ＭＳ ゴシック" w:hAnsi="ＭＳ ゴシック" w:hint="eastAsia"/>
                      <w:sz w:val="18"/>
                    </w:rPr>
                    <w:t>7</w:t>
                  </w:r>
                  <w:r w:rsidR="008A52C0">
                    <w:rPr>
                      <w:rFonts w:ascii="ＭＳ ゴシック" w:eastAsia="ＭＳ ゴシック" w:hAnsi="ＭＳ ゴシック" w:hint="eastAsia"/>
                      <w:sz w:val="18"/>
                    </w:rPr>
                    <w:t xml:space="preserve">　交通安全管理</w:t>
                  </w:r>
                </w:p>
                <w:p w14:paraId="771B3D64" w14:textId="77777777" w:rsidR="00833C0F" w:rsidRPr="00D06D3C" w:rsidRDefault="00833C0F" w:rsidP="0027014E">
                  <w:pPr>
                    <w:rPr>
                      <w:rFonts w:ascii="ＭＳ ゴシック" w:eastAsia="ＭＳ ゴシック" w:hAnsi="ＭＳ ゴシック"/>
                      <w:sz w:val="18"/>
                    </w:rPr>
                  </w:pPr>
                </w:p>
                <w:p w14:paraId="6B0F1ABD" w14:textId="77777777" w:rsidR="00833C0F" w:rsidRPr="00D06D3C" w:rsidRDefault="00833C0F" w:rsidP="0027014E">
                  <w:pPr>
                    <w:rPr>
                      <w:rFonts w:ascii="ＭＳ ゴシック" w:eastAsia="ＭＳ ゴシック" w:hAnsi="ＭＳ ゴシック"/>
                      <w:sz w:val="18"/>
                    </w:rPr>
                  </w:pPr>
                </w:p>
                <w:p w14:paraId="3D81B6C7" w14:textId="77777777" w:rsidR="00833C0F" w:rsidRPr="00D06D3C" w:rsidRDefault="00833C0F" w:rsidP="0027014E">
                  <w:pPr>
                    <w:rPr>
                      <w:rFonts w:ascii="ＭＳ ゴシック" w:eastAsia="ＭＳ ゴシック" w:hAnsi="ＭＳ ゴシック"/>
                      <w:sz w:val="18"/>
                    </w:rPr>
                  </w:pPr>
                </w:p>
                <w:p w14:paraId="344DBC59" w14:textId="77777777" w:rsidR="00833C0F" w:rsidRPr="00D06D3C" w:rsidRDefault="00833C0F" w:rsidP="0027014E">
                  <w:pPr>
                    <w:rPr>
                      <w:rFonts w:ascii="ＭＳ ゴシック" w:eastAsia="ＭＳ ゴシック" w:hAnsi="ＭＳ ゴシック"/>
                      <w:sz w:val="18"/>
                    </w:rPr>
                  </w:pPr>
                </w:p>
                <w:p w14:paraId="253F63D2" w14:textId="77777777" w:rsidR="00833C0F" w:rsidRPr="00D06D3C" w:rsidRDefault="00833C0F" w:rsidP="0027014E">
                  <w:pPr>
                    <w:rPr>
                      <w:rFonts w:ascii="ＭＳ ゴシック" w:eastAsia="ＭＳ ゴシック" w:hAnsi="ＭＳ ゴシック"/>
                      <w:sz w:val="18"/>
                    </w:rPr>
                  </w:pPr>
                </w:p>
                <w:p w14:paraId="0BE53FB1" w14:textId="77777777" w:rsidR="00833C0F" w:rsidRPr="00D06D3C" w:rsidRDefault="00833C0F" w:rsidP="0027014E">
                  <w:pPr>
                    <w:rPr>
                      <w:rFonts w:ascii="ＭＳ ゴシック" w:eastAsia="ＭＳ ゴシック" w:hAnsi="ＭＳ ゴシック"/>
                      <w:sz w:val="18"/>
                    </w:rPr>
                  </w:pPr>
                </w:p>
              </w:tc>
              <w:tc>
                <w:tcPr>
                  <w:tcW w:w="7372" w:type="dxa"/>
                  <w:tcBorders>
                    <w:top w:val="dotted" w:sz="4" w:space="0" w:color="auto"/>
                    <w:left w:val="nil"/>
                    <w:bottom w:val="single" w:sz="4" w:space="0" w:color="A5A5A5" w:themeColor="accent3"/>
                    <w:right w:val="single" w:sz="4" w:space="0" w:color="auto"/>
                  </w:tcBorders>
                </w:tcPr>
                <w:p w14:paraId="74C918F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※「低騒音型・低振動型建設機械の指定に関する規定（平成９年建設省告示第１５３６号）」</w:t>
                  </w:r>
                </w:p>
                <w:p w14:paraId="61CF368F" w14:textId="260AABF9" w:rsidR="00833C0F" w:rsidRPr="009078EA"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に基づき、指定された建設機械を使用する。　　　　　　　　　　　　　　　</w:t>
                  </w:r>
                  <w:r w:rsidRPr="009078EA">
                    <w:rPr>
                      <w:rFonts w:ascii="ＭＳ ゴシック" w:eastAsia="ＭＳ ゴシック" w:hAnsi="ＭＳ ゴシック" w:hint="eastAsia"/>
                      <w:kern w:val="0"/>
                      <w:sz w:val="18"/>
                    </w:rPr>
                    <w:t>&lt;1-1.3.9&gt;</w:t>
                  </w:r>
                </w:p>
                <w:p w14:paraId="656CF7C5" w14:textId="77777777" w:rsidR="00833C0F" w:rsidRPr="009078EA"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※「建設機械に関する技術指針（平成３年建設省通知第２４７号）」に基づき、指定された</w:t>
                  </w:r>
                </w:p>
                <w:p w14:paraId="53E09433" w14:textId="3C83FB76" w:rsidR="00833C0F"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 xml:space="preserve">　排出ガス対策型建設機械を使用する。　　　　　　　　　　　　　　　　　　</w:t>
                  </w:r>
                  <w:r w:rsidRPr="009078EA">
                    <w:rPr>
                      <w:rFonts w:ascii="ＭＳ ゴシック" w:eastAsia="ＭＳ ゴシック" w:hAnsi="ＭＳ ゴシック" w:hint="eastAsia"/>
                      <w:kern w:val="0"/>
                      <w:sz w:val="18"/>
                    </w:rPr>
                    <w:t>&lt;1-1.3.</w:t>
                  </w:r>
                  <w:r w:rsidRPr="009078EA">
                    <w:rPr>
                      <w:rFonts w:ascii="ＭＳ ゴシック" w:eastAsia="ＭＳ ゴシック" w:hAnsi="ＭＳ ゴシック"/>
                      <w:kern w:val="0"/>
                      <w:sz w:val="18"/>
                    </w:rPr>
                    <w:t>9</w:t>
                  </w:r>
                  <w:r w:rsidRPr="009078EA">
                    <w:rPr>
                      <w:rFonts w:ascii="ＭＳ ゴシック" w:eastAsia="ＭＳ ゴシック" w:hAnsi="ＭＳ ゴシック" w:hint="eastAsia"/>
                      <w:kern w:val="0"/>
                      <w:sz w:val="18"/>
                    </w:rPr>
                    <w:t>&gt;</w:t>
                  </w:r>
                </w:p>
                <w:p w14:paraId="206A2905" w14:textId="3E1201EC"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w:t>
                  </w:r>
                </w:p>
                <w:p w14:paraId="23B4603D" w14:textId="45A34ABB" w:rsidR="00833C0F" w:rsidRPr="00D06D3C" w:rsidRDefault="00833C0F" w:rsidP="00E657AD">
                  <w:pPr>
                    <w:pBdr>
                      <w:top w:val="dotted" w:sz="4" w:space="1" w:color="auto"/>
                    </w:pBd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関係機関との協議　　　　　　　　　　　　　　　　　　　　　　　　</w:t>
                  </w:r>
                  <w:r>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&lt;1-1.3</w:t>
                  </w:r>
                  <w:r w:rsidRPr="009078EA">
                    <w:rPr>
                      <w:rFonts w:ascii="ＭＳ ゴシック" w:eastAsia="ＭＳ ゴシック" w:hAnsi="ＭＳ ゴシック" w:hint="eastAsia"/>
                      <w:kern w:val="0"/>
                      <w:sz w:val="18"/>
                    </w:rPr>
                    <w:t>.</w:t>
                  </w:r>
                  <w:r w:rsidRPr="009078EA">
                    <w:rPr>
                      <w:rFonts w:ascii="ＭＳ ゴシック" w:eastAsia="ＭＳ ゴシック" w:hAnsi="ＭＳ ゴシック"/>
                      <w:kern w:val="0"/>
                      <w:sz w:val="18"/>
                    </w:rPr>
                    <w:t>7</w:t>
                  </w:r>
                  <w:r w:rsidRPr="00D06D3C">
                    <w:rPr>
                      <w:rFonts w:ascii="ＭＳ ゴシック" w:eastAsia="ＭＳ ゴシック" w:hAnsi="ＭＳ ゴシック" w:hint="eastAsia"/>
                      <w:kern w:val="0"/>
                      <w:sz w:val="18"/>
                    </w:rPr>
                    <w:t xml:space="preserve"> &gt;</w:t>
                  </w:r>
                </w:p>
                <w:p w14:paraId="59DCB935"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・必要（関係機関：　　　　　　　　　　　）　　　・必要なし</w:t>
                  </w:r>
                </w:p>
                <w:p w14:paraId="03BA172D" w14:textId="77777777" w:rsidR="00833C0F" w:rsidRPr="00D06D3C" w:rsidRDefault="00833C0F" w:rsidP="00E657AD">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交通誘導員</w:t>
                  </w:r>
                </w:p>
                <w:p w14:paraId="1517C290"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・配置する（・警備業法第１８条に規定する特定の種別の警備業務　・任意　）</w:t>
                  </w:r>
                </w:p>
                <w:p w14:paraId="4B8FBE0B"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　　　　日×　　　人）</w:t>
                  </w:r>
                </w:p>
                <w:p w14:paraId="647A7A85" w14:textId="77777777" w:rsidR="00833C0F" w:rsidRPr="00D06D3C" w:rsidRDefault="00833C0F" w:rsidP="0027014E">
                  <w:pPr>
                    <w:suppressAutoHyphens/>
                    <w:wordWrap w:val="0"/>
                    <w:adjustRightInd w:val="0"/>
                    <w:jc w:val="left"/>
                    <w:textAlignment w:val="baseline"/>
                    <w:rPr>
                      <w:rFonts w:ascii="ＭＳ ゴシック" w:eastAsia="ＭＳ ゴシック" w:hAnsi="ＭＳ ゴシック"/>
                      <w:sz w:val="18"/>
                    </w:rPr>
                  </w:pPr>
                  <w:r w:rsidRPr="00D06D3C">
                    <w:rPr>
                      <w:rFonts w:ascii="ＭＳ ゴシック" w:eastAsia="ＭＳ ゴシック" w:hAnsi="ＭＳ ゴシック" w:hint="eastAsia"/>
                      <w:kern w:val="0"/>
                      <w:sz w:val="18"/>
                    </w:rPr>
                    <w:t xml:space="preserve">　・配置しない</w:t>
                  </w:r>
                </w:p>
                <w:p w14:paraId="49BB27F1" w14:textId="77777777" w:rsidR="00833C0F" w:rsidRPr="00D06D3C" w:rsidRDefault="00833C0F" w:rsidP="0027014E">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特定の種別の警備業務は、警備員等の検定等に関する規則</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平成</w:t>
                  </w:r>
                  <w:r w:rsidRPr="00D06D3C">
                    <w:rPr>
                      <w:rFonts w:ascii="ＭＳ ゴシック" w:eastAsia="ＭＳ ゴシック" w:hAnsi="ＭＳ ゴシック"/>
                      <w:kern w:val="0"/>
                      <w:sz w:val="18"/>
                    </w:rPr>
                    <w:t>17</w:t>
                  </w:r>
                  <w:r w:rsidRPr="00D06D3C">
                    <w:rPr>
                      <w:rFonts w:ascii="ＭＳ ゴシック" w:eastAsia="ＭＳ ゴシック" w:hAnsi="ＭＳ ゴシック" w:hint="eastAsia"/>
                      <w:kern w:val="0"/>
                      <w:sz w:val="18"/>
                    </w:rPr>
                    <w:t>年国家公安委員会規</w:t>
                  </w:r>
                </w:p>
                <w:p w14:paraId="2BF82A69" w14:textId="77777777" w:rsidR="00833C0F" w:rsidRPr="00D06D3C" w:rsidRDefault="00833C0F" w:rsidP="0027014E">
                  <w:pPr>
                    <w:autoSpaceDE w:val="0"/>
                    <w:autoSpaceDN w:val="0"/>
                    <w:adjustRightInd w:val="0"/>
                    <w:jc w:val="left"/>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則第</w:t>
                  </w:r>
                  <w:r w:rsidRPr="00D06D3C">
                    <w:rPr>
                      <w:rFonts w:ascii="ＭＳ ゴシック" w:eastAsia="ＭＳ ゴシック" w:hAnsi="ＭＳ ゴシック"/>
                      <w:kern w:val="0"/>
                      <w:sz w:val="18"/>
                    </w:rPr>
                    <w:t>20</w:t>
                  </w:r>
                  <w:r w:rsidRPr="00D06D3C">
                    <w:rPr>
                      <w:rFonts w:ascii="ＭＳ ゴシック" w:eastAsia="ＭＳ ゴシック" w:hAnsi="ＭＳ ゴシック" w:hint="eastAsia"/>
                      <w:kern w:val="0"/>
                      <w:sz w:val="18"/>
                    </w:rPr>
                    <w:t>号</w:t>
                  </w:r>
                  <w:r w:rsidRPr="00D06D3C">
                    <w:rPr>
                      <w:rFonts w:ascii="ＭＳ ゴシック" w:eastAsia="ＭＳ ゴシック" w:hAnsi="ＭＳ ゴシック"/>
                      <w:kern w:val="0"/>
                      <w:sz w:val="18"/>
                    </w:rPr>
                    <w:t>)</w:t>
                  </w:r>
                  <w:r w:rsidRPr="00D06D3C">
                    <w:rPr>
                      <w:rFonts w:ascii="ＭＳ ゴシック" w:eastAsia="ＭＳ ゴシック" w:hAnsi="ＭＳ ゴシック" w:hint="eastAsia"/>
                      <w:kern w:val="0"/>
                      <w:sz w:val="18"/>
                    </w:rPr>
                    <w:t>及び秋田県公安委員会告示第</w:t>
                  </w:r>
                  <w:r w:rsidRPr="00D06D3C">
                    <w:rPr>
                      <w:rFonts w:ascii="ＭＳ ゴシック" w:eastAsia="ＭＳ ゴシック" w:hAnsi="ＭＳ ゴシック" w:hint="eastAsia"/>
                      <w:sz w:val="18"/>
                    </w:rPr>
                    <w:t>94号</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令和2年9月29日</w:t>
                  </w:r>
                  <w:r w:rsidRPr="00D06D3C">
                    <w:rPr>
                      <w:rFonts w:ascii="ＭＳ ゴシック" w:eastAsia="ＭＳ ゴシック" w:hAnsi="ＭＳ ゴシック"/>
                      <w:sz w:val="18"/>
                    </w:rPr>
                    <w:t>)</w:t>
                  </w:r>
                  <w:r w:rsidRPr="00D06D3C">
                    <w:rPr>
                      <w:rFonts w:ascii="ＭＳ ゴシック" w:eastAsia="ＭＳ ゴシック" w:hAnsi="ＭＳ ゴシック" w:hint="eastAsia"/>
                      <w:kern w:val="0"/>
                      <w:sz w:val="18"/>
                    </w:rPr>
                    <w:t>による。</w:t>
                  </w:r>
                </w:p>
              </w:tc>
            </w:tr>
            <w:tr w:rsidR="00833C0F" w:rsidRPr="00477AA9" w14:paraId="2D426228" w14:textId="77777777" w:rsidTr="006B6320">
              <w:trPr>
                <w:trHeight w:val="4815"/>
              </w:trPr>
              <w:tc>
                <w:tcPr>
                  <w:tcW w:w="284" w:type="dxa"/>
                  <w:vMerge/>
                  <w:tcBorders>
                    <w:left w:val="single" w:sz="4" w:space="0" w:color="auto"/>
                    <w:bottom w:val="single" w:sz="4" w:space="0" w:color="auto"/>
                    <w:right w:val="single" w:sz="4" w:space="0" w:color="000000"/>
                  </w:tcBorders>
                </w:tcPr>
                <w:p w14:paraId="4115A3B1"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val="restart"/>
                  <w:tcBorders>
                    <w:left w:val="single" w:sz="4" w:space="0" w:color="000000"/>
                    <w:bottom w:val="single" w:sz="4" w:space="0" w:color="auto"/>
                    <w:right w:val="single" w:sz="4" w:space="0" w:color="000000"/>
                  </w:tcBorders>
                </w:tcPr>
                <w:p w14:paraId="76358D3F" w14:textId="59020B37" w:rsidR="00833C0F" w:rsidRPr="00D06D3C" w:rsidRDefault="00833C0F" w:rsidP="0027014E">
                  <w:pPr>
                    <w:rPr>
                      <w:rFonts w:ascii="ＭＳ ゴシック" w:eastAsia="ＭＳ ゴシック" w:hAnsi="ＭＳ ゴシック"/>
                      <w:sz w:val="18"/>
                    </w:rPr>
                  </w:pPr>
                  <w:r w:rsidRPr="009078EA">
                    <w:rPr>
                      <w:rFonts w:ascii="ＭＳ ゴシック" w:eastAsia="ＭＳ ゴシック" w:hAnsi="ＭＳ ゴシック"/>
                      <w:sz w:val="18"/>
                    </w:rPr>
                    <w:t>8</w:t>
                  </w:r>
                  <w:r w:rsidRPr="00D06D3C">
                    <w:rPr>
                      <w:rFonts w:ascii="ＭＳ ゴシック" w:eastAsia="ＭＳ ゴシック" w:hAnsi="ＭＳ ゴシック" w:hint="eastAsia"/>
                      <w:sz w:val="18"/>
                    </w:rPr>
                    <w:t xml:space="preserve">　発生材の処理</w:t>
                  </w:r>
                </w:p>
              </w:tc>
              <w:tc>
                <w:tcPr>
                  <w:tcW w:w="7372" w:type="dxa"/>
                  <w:tcBorders>
                    <w:top w:val="single" w:sz="4" w:space="0" w:color="A5A5A5" w:themeColor="accent3"/>
                    <w:left w:val="nil"/>
                    <w:bottom w:val="single" w:sz="4" w:space="0" w:color="auto"/>
                    <w:right w:val="single" w:sz="4" w:space="0" w:color="auto"/>
                  </w:tcBorders>
                </w:tcPr>
                <w:p w14:paraId="7F78A2D1" w14:textId="41CE710C"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特定建設資材廃棄物の発生材の処理　　　　　　　　　　　　　　　　　　　&lt;1-1</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9</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1</w:t>
                  </w:r>
                  <w:r w:rsidRPr="00D06D3C">
                    <w:rPr>
                      <w:rFonts w:ascii="ＭＳ ゴシック" w:eastAsia="ＭＳ ゴシック" w:hAnsi="ＭＳ ゴシック" w:hint="eastAsia"/>
                      <w:sz w:val="18"/>
                    </w:rPr>
                    <w:t>&gt;</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833C0F" w:rsidRPr="00D06D3C" w14:paraId="7A04D608" w14:textId="77777777" w:rsidTr="00DF335C">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520B32B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12A5B45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再資源化等をする施設名・住所・搬出距離（km）</w:t>
                        </w:r>
                      </w:p>
                    </w:tc>
                  </w:tr>
                  <w:tr w:rsidR="00833C0F" w:rsidRPr="00D06D3C" w14:paraId="4F54C290"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2693DBF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116AF564" w14:textId="77777777" w:rsidR="00833C0F" w:rsidRPr="00D06D3C" w:rsidRDefault="00833C0F" w:rsidP="0027014E">
                        <w:pPr>
                          <w:rPr>
                            <w:rFonts w:ascii="ＭＳ ゴシック" w:eastAsia="ＭＳ ゴシック" w:hAnsi="ＭＳ ゴシック"/>
                            <w:sz w:val="18"/>
                          </w:rPr>
                        </w:pPr>
                      </w:p>
                    </w:tc>
                  </w:tr>
                  <w:tr w:rsidR="00833C0F" w:rsidRPr="00D06D3C" w14:paraId="7C65DFAE"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01B8E1D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2CBD7CB4" w14:textId="77777777" w:rsidR="00833C0F" w:rsidRPr="00D06D3C" w:rsidRDefault="00833C0F" w:rsidP="0027014E">
                        <w:pPr>
                          <w:rPr>
                            <w:rFonts w:ascii="ＭＳ ゴシック" w:eastAsia="ＭＳ ゴシック" w:hAnsi="ＭＳ ゴシック"/>
                            <w:sz w:val="18"/>
                          </w:rPr>
                        </w:pPr>
                      </w:p>
                    </w:tc>
                  </w:tr>
                  <w:tr w:rsidR="00833C0F" w:rsidRPr="00D06D3C" w14:paraId="6E6F6D59"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6B43025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04BD54EB" w14:textId="77777777" w:rsidR="00833C0F" w:rsidRPr="00D06D3C" w:rsidRDefault="00833C0F" w:rsidP="0027014E">
                        <w:pPr>
                          <w:rPr>
                            <w:rFonts w:ascii="ＭＳ ゴシック" w:eastAsia="ＭＳ ゴシック" w:hAnsi="ＭＳ ゴシック"/>
                            <w:sz w:val="18"/>
                          </w:rPr>
                        </w:pPr>
                      </w:p>
                    </w:tc>
                  </w:tr>
                  <w:tr w:rsidR="00833C0F" w:rsidRPr="00D06D3C" w14:paraId="53DE6986" w14:textId="77777777" w:rsidTr="00DF335C">
                    <w:trPr>
                      <w:cantSplit/>
                      <w:trHeight w:val="26"/>
                    </w:trPr>
                    <w:tc>
                      <w:tcPr>
                        <w:tcW w:w="1704" w:type="dxa"/>
                        <w:tcBorders>
                          <w:top w:val="nil"/>
                          <w:left w:val="single" w:sz="4" w:space="0" w:color="000000"/>
                          <w:bottom w:val="single" w:sz="4" w:space="0" w:color="000000"/>
                          <w:right w:val="single" w:sz="4" w:space="0" w:color="000000"/>
                        </w:tcBorders>
                      </w:tcPr>
                      <w:p w14:paraId="43C2CF17" w14:textId="77777777" w:rsidR="00833C0F" w:rsidRPr="00D06D3C" w:rsidRDefault="00833C0F" w:rsidP="0027014E">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238F8497" w14:textId="77777777" w:rsidR="00833C0F" w:rsidRPr="00D06D3C" w:rsidRDefault="00833C0F" w:rsidP="0027014E">
                        <w:pPr>
                          <w:rPr>
                            <w:rFonts w:ascii="ＭＳ ゴシック" w:eastAsia="ＭＳ ゴシック" w:hAnsi="ＭＳ ゴシック"/>
                            <w:sz w:val="18"/>
                          </w:rPr>
                        </w:pPr>
                      </w:p>
                    </w:tc>
                  </w:tr>
                </w:tbl>
                <w:p w14:paraId="16831D43" w14:textId="77777777" w:rsidR="00833C0F" w:rsidRPr="00D06D3C" w:rsidRDefault="00833C0F" w:rsidP="0027014E">
                  <w:pPr>
                    <w:rPr>
                      <w:rFonts w:ascii="ＭＳ ゴシック" w:eastAsia="ＭＳ ゴシック" w:hAnsi="ＭＳ ゴシック"/>
                      <w:sz w:val="18"/>
                    </w:rPr>
                  </w:pPr>
                </w:p>
                <w:p w14:paraId="3F06562D" w14:textId="27D3B227"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特定建設資材廃棄物以外の発生材の処理　　　　　　　　　　　　　　　　　&lt;1-1</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9</w:t>
                  </w:r>
                  <w:r w:rsidRPr="00DE2466">
                    <w:rPr>
                      <w:rFonts w:ascii="ＭＳ ゴシック" w:eastAsia="ＭＳ ゴシック" w:hAnsi="ＭＳ ゴシック" w:hint="eastAsia"/>
                      <w:sz w:val="18"/>
                    </w:rPr>
                    <w:t>.</w:t>
                  </w:r>
                  <w:r w:rsidRPr="00DE2466">
                    <w:rPr>
                      <w:rFonts w:ascii="ＭＳ ゴシック" w:eastAsia="ＭＳ ゴシック" w:hAnsi="ＭＳ ゴシック"/>
                      <w:sz w:val="18"/>
                    </w:rPr>
                    <w:t>1</w:t>
                  </w:r>
                  <w:r w:rsidRPr="00D06D3C">
                    <w:rPr>
                      <w:rFonts w:ascii="ＭＳ ゴシック" w:eastAsia="ＭＳ ゴシック" w:hAnsi="ＭＳ ゴシック" w:hint="eastAsia"/>
                      <w:sz w:val="18"/>
                    </w:rPr>
                    <w:t>&gt;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833C0F" w:rsidRPr="00D06D3C" w14:paraId="46FF1F66" w14:textId="77777777" w:rsidTr="00DF335C">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7124D71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2D5C3F8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処分施設の名称・住所・搬出距離（km）</w:t>
                        </w:r>
                      </w:p>
                    </w:tc>
                  </w:tr>
                  <w:tr w:rsidR="00833C0F" w:rsidRPr="00D06D3C" w14:paraId="59C542B9" w14:textId="77777777" w:rsidTr="00DF335C">
                    <w:trPr>
                      <w:cantSplit/>
                      <w:trHeight w:val="252"/>
                    </w:trPr>
                    <w:tc>
                      <w:tcPr>
                        <w:tcW w:w="1707" w:type="dxa"/>
                        <w:tcBorders>
                          <w:top w:val="nil"/>
                          <w:left w:val="single" w:sz="4" w:space="0" w:color="000000"/>
                          <w:bottom w:val="single" w:sz="4" w:space="0" w:color="000000"/>
                          <w:right w:val="single" w:sz="4" w:space="0" w:color="000000"/>
                        </w:tcBorders>
                      </w:tcPr>
                      <w:p w14:paraId="44646CB6" w14:textId="77777777" w:rsidR="00833C0F" w:rsidRPr="00D06D3C" w:rsidRDefault="00833C0F" w:rsidP="0027014E">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5BAB6818" w14:textId="77777777" w:rsidR="00833C0F" w:rsidRPr="00D06D3C" w:rsidRDefault="00833C0F" w:rsidP="0027014E">
                        <w:pPr>
                          <w:rPr>
                            <w:rFonts w:ascii="ＭＳ ゴシック" w:eastAsia="ＭＳ ゴシック" w:hAnsi="ＭＳ ゴシック"/>
                            <w:sz w:val="18"/>
                          </w:rPr>
                        </w:pPr>
                      </w:p>
                    </w:tc>
                  </w:tr>
                  <w:tr w:rsidR="00833C0F" w:rsidRPr="00D06D3C" w14:paraId="0C223EA6" w14:textId="77777777" w:rsidTr="00DF335C">
                    <w:trPr>
                      <w:cantSplit/>
                      <w:trHeight w:val="78"/>
                    </w:trPr>
                    <w:tc>
                      <w:tcPr>
                        <w:tcW w:w="1707" w:type="dxa"/>
                        <w:tcBorders>
                          <w:top w:val="nil"/>
                          <w:left w:val="single" w:sz="4" w:space="0" w:color="000000"/>
                          <w:bottom w:val="single" w:sz="4" w:space="0" w:color="auto"/>
                          <w:right w:val="single" w:sz="4" w:space="0" w:color="000000"/>
                        </w:tcBorders>
                      </w:tcPr>
                      <w:p w14:paraId="7F9DA385" w14:textId="77777777" w:rsidR="00833C0F" w:rsidRPr="00D06D3C" w:rsidRDefault="00833C0F" w:rsidP="0027014E">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5D97303B" w14:textId="77777777" w:rsidR="00833C0F" w:rsidRPr="00D06D3C" w:rsidRDefault="00833C0F" w:rsidP="0027014E">
                        <w:pPr>
                          <w:rPr>
                            <w:rFonts w:ascii="ＭＳ ゴシック" w:eastAsia="ＭＳ ゴシック" w:hAnsi="ＭＳ ゴシック"/>
                            <w:sz w:val="18"/>
                          </w:rPr>
                        </w:pPr>
                      </w:p>
                    </w:tc>
                  </w:tr>
                  <w:tr w:rsidR="00833C0F" w:rsidRPr="00D06D3C" w14:paraId="7E636173" w14:textId="77777777" w:rsidTr="00DF335C">
                    <w:trPr>
                      <w:trHeight w:val="250"/>
                    </w:trPr>
                    <w:tc>
                      <w:tcPr>
                        <w:tcW w:w="1707" w:type="dxa"/>
                        <w:tcBorders>
                          <w:top w:val="single" w:sz="4" w:space="0" w:color="auto"/>
                          <w:left w:val="single" w:sz="4" w:space="0" w:color="000000"/>
                          <w:bottom w:val="single" w:sz="4" w:space="0" w:color="auto"/>
                          <w:right w:val="single" w:sz="4" w:space="0" w:color="000000"/>
                        </w:tcBorders>
                      </w:tcPr>
                      <w:p w14:paraId="18CA1969" w14:textId="77777777" w:rsidR="00833C0F" w:rsidRPr="00D06D3C" w:rsidRDefault="00833C0F" w:rsidP="0027014E">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1C3D7FFA" w14:textId="77777777" w:rsidR="00833C0F" w:rsidRPr="00D06D3C" w:rsidRDefault="00833C0F" w:rsidP="0027014E">
                        <w:pPr>
                          <w:rPr>
                            <w:rFonts w:ascii="ＭＳ ゴシック" w:eastAsia="ＭＳ ゴシック" w:hAnsi="ＭＳ ゴシック"/>
                            <w:sz w:val="18"/>
                          </w:rPr>
                        </w:pPr>
                      </w:p>
                    </w:tc>
                  </w:tr>
                  <w:tr w:rsidR="00833C0F" w:rsidRPr="00D06D3C" w14:paraId="1F584480" w14:textId="77777777" w:rsidTr="00DF335C">
                    <w:trPr>
                      <w:trHeight w:val="78"/>
                    </w:trPr>
                    <w:tc>
                      <w:tcPr>
                        <w:tcW w:w="1707" w:type="dxa"/>
                        <w:tcBorders>
                          <w:top w:val="single" w:sz="4" w:space="0" w:color="auto"/>
                          <w:left w:val="single" w:sz="4" w:space="0" w:color="000000"/>
                          <w:bottom w:val="single" w:sz="4" w:space="0" w:color="auto"/>
                          <w:right w:val="single" w:sz="4" w:space="0" w:color="000000"/>
                        </w:tcBorders>
                      </w:tcPr>
                      <w:p w14:paraId="459E6B7E" w14:textId="77777777" w:rsidR="00833C0F" w:rsidRPr="00D06D3C" w:rsidRDefault="00833C0F" w:rsidP="0027014E">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698E9E35" w14:textId="77777777" w:rsidR="00833C0F" w:rsidRPr="00D06D3C" w:rsidRDefault="00833C0F" w:rsidP="0027014E">
                        <w:pPr>
                          <w:rPr>
                            <w:rFonts w:ascii="ＭＳ ゴシック" w:eastAsia="ＭＳ ゴシック" w:hAnsi="ＭＳ ゴシック"/>
                            <w:sz w:val="18"/>
                          </w:rPr>
                        </w:pPr>
                      </w:p>
                    </w:tc>
                  </w:tr>
                </w:tbl>
                <w:p w14:paraId="55E28EA4" w14:textId="77777777" w:rsidR="003E4275" w:rsidRDefault="003E4275" w:rsidP="009078EA">
                  <w:pPr>
                    <w:ind w:firstLineChars="100" w:firstLine="180"/>
                    <w:rPr>
                      <w:rFonts w:ascii="ＭＳ ゴシック" w:eastAsia="ＭＳ ゴシック" w:hAnsi="ＭＳ ゴシック"/>
                      <w:sz w:val="18"/>
                    </w:rPr>
                  </w:pPr>
                </w:p>
                <w:p w14:paraId="1848B5E6" w14:textId="3CC46850"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sz w:val="18"/>
                    </w:rPr>
                    <w:t>引き渡しを要するもの　　　　　　　　　　　　　　　　　　　　　　　　　&lt;1-1.</w:t>
                  </w:r>
                  <w:r>
                    <w:rPr>
                      <w:rFonts w:ascii="ＭＳ ゴシック" w:eastAsia="ＭＳ ゴシック" w:hAnsi="ＭＳ ゴシック"/>
                      <w:sz w:val="18"/>
                    </w:rPr>
                    <w:t>9</w:t>
                  </w:r>
                  <w:r w:rsidRPr="00DE2466">
                    <w:rPr>
                      <w:rFonts w:ascii="ＭＳ ゴシック" w:eastAsia="ＭＳ ゴシック" w:hAnsi="ＭＳ ゴシック" w:hint="eastAsia"/>
                      <w:sz w:val="18"/>
                    </w:rPr>
                    <w:t>.</w:t>
                  </w:r>
                  <w:r>
                    <w:rPr>
                      <w:rFonts w:ascii="ＭＳ ゴシック" w:eastAsia="ＭＳ ゴシック" w:hAnsi="ＭＳ ゴシック"/>
                      <w:sz w:val="18"/>
                    </w:rPr>
                    <w:t>1</w:t>
                  </w:r>
                  <w:r w:rsidRPr="00D06D3C">
                    <w:rPr>
                      <w:rFonts w:ascii="ＭＳ ゴシック" w:eastAsia="ＭＳ ゴシック" w:hAnsi="ＭＳ ゴシック" w:hint="eastAsia"/>
                      <w:sz w:val="18"/>
                    </w:rPr>
                    <w:t>&gt;</w:t>
                  </w:r>
                </w:p>
                <w:p w14:paraId="3876F266" w14:textId="36FEA02D" w:rsidR="00833C0F" w:rsidRDefault="00833C0F" w:rsidP="009078E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特別管理産業廃棄物　　（</w:t>
                  </w:r>
                  <w:r w:rsidR="003E4275">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sz w:val="18"/>
                    </w:rPr>
                    <w:t xml:space="preserve">　　　　　　　　　　　　　</w:t>
                  </w:r>
                </w:p>
                <w:p w14:paraId="6153B424" w14:textId="7AC7C05C" w:rsidR="003E4275" w:rsidRDefault="003E4275" w:rsidP="003E4275">
                  <w:pPr>
                    <w:ind w:leftChars="100" w:left="210"/>
                    <w:rPr>
                      <w:rFonts w:ascii="ＭＳ ゴシック" w:eastAsia="ＭＳ ゴシック" w:hAnsi="ＭＳ ゴシック"/>
                      <w:sz w:val="18"/>
                    </w:rPr>
                  </w:pPr>
                  <w:r w:rsidRPr="003E4275">
                    <w:rPr>
                      <w:rFonts w:ascii="ＭＳ ゴシック" w:eastAsia="ＭＳ ゴシック" w:hAnsi="ＭＳ ゴシック" w:hint="eastAsia"/>
                      <w:sz w:val="18"/>
                    </w:rPr>
                    <w:t>なお、ＰＣＢを含有する機器は、当該部分を取り外し、漏洩の恐れのない安全な容器に　収め、所定の表示を行い、監督職員の指示に基づき施設管理者に引き渡すこと。</w:t>
                  </w:r>
                </w:p>
                <w:p w14:paraId="5C2B710C" w14:textId="77777777" w:rsidR="003E4275" w:rsidRDefault="003E4275" w:rsidP="003E4275">
                  <w:pPr>
                    <w:ind w:leftChars="100" w:left="210"/>
                    <w:rPr>
                      <w:rFonts w:ascii="ＭＳ ゴシック" w:eastAsia="ＭＳ ゴシック" w:hAnsi="ＭＳ ゴシック"/>
                      <w:sz w:val="18"/>
                    </w:rPr>
                  </w:pPr>
                </w:p>
                <w:p w14:paraId="28C539A6" w14:textId="211BDAA3" w:rsidR="00833C0F" w:rsidRPr="009078EA" w:rsidRDefault="00833C0F" w:rsidP="0027014E">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9078EA">
                    <w:rPr>
                      <w:rFonts w:ascii="ＭＳ ゴシック" w:eastAsia="ＭＳ ゴシック" w:hAnsi="ＭＳ ゴシック" w:hint="eastAsia"/>
                      <w:sz w:val="18"/>
                    </w:rPr>
                    <w:t>現場再利用発生材　　　（　　　　　　）</w:t>
                  </w:r>
                </w:p>
                <w:p w14:paraId="3A9DB60D" w14:textId="77777777" w:rsidR="00833C0F" w:rsidRPr="00D06D3C" w:rsidRDefault="00833C0F" w:rsidP="0027014E">
                  <w:pPr>
                    <w:rPr>
                      <w:rFonts w:ascii="ＭＳ ゴシック" w:eastAsia="ＭＳ ゴシック" w:hAnsi="ＭＳ ゴシック"/>
                      <w:sz w:val="18"/>
                    </w:rPr>
                  </w:pPr>
                </w:p>
                <w:p w14:paraId="463E1596" w14:textId="600431EC"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・アスベスト　　　　　　・有　　・無</w:t>
                  </w:r>
                </w:p>
                <w:p w14:paraId="56CEEFDC" w14:textId="1BFC2791"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受入施設名　秋田県環境保全センター（大仙市協和上淀川）、　　　km</w:t>
                  </w:r>
                </w:p>
                <w:p w14:paraId="5BD4B8FD"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p>
                <w:p w14:paraId="0AC9BB99"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p>
                <w:p w14:paraId="79BF1693" w14:textId="3CE114EF" w:rsidR="00833C0F" w:rsidRDefault="00833C0F" w:rsidP="0027014E">
                  <w:pPr>
                    <w:overflowPunct w:val="0"/>
                    <w:adjustRightInd w:val="0"/>
                    <w:ind w:left="540" w:hangingChars="300" w:hanging="540"/>
                    <w:textAlignment w:val="baseline"/>
                    <w:rPr>
                      <w:rFonts w:ascii="ＭＳ ゴシック" w:eastAsia="ＭＳ ゴシック" w:hAnsi="ＭＳ ゴシック"/>
                      <w:kern w:val="0"/>
                      <w:sz w:val="18"/>
                    </w:rPr>
                  </w:pPr>
                </w:p>
                <w:p w14:paraId="45A0FA4E" w14:textId="4BAF6CA9" w:rsidR="009C1176" w:rsidRDefault="009C1176" w:rsidP="003E4275">
                  <w:pPr>
                    <w:overflowPunct w:val="0"/>
                    <w:adjustRightInd w:val="0"/>
                    <w:textAlignment w:val="baseline"/>
                    <w:rPr>
                      <w:rFonts w:ascii="ＭＳ ゴシック" w:eastAsia="ＭＳ ゴシック" w:hAnsi="ＭＳ ゴシック"/>
                      <w:kern w:val="0"/>
                      <w:sz w:val="18"/>
                    </w:rPr>
                  </w:pPr>
                </w:p>
                <w:p w14:paraId="23E85F92" w14:textId="24A72527" w:rsidR="009C1176" w:rsidRDefault="009C1176" w:rsidP="0027014E">
                  <w:pPr>
                    <w:overflowPunct w:val="0"/>
                    <w:adjustRightInd w:val="0"/>
                    <w:ind w:left="540" w:hangingChars="300" w:hanging="540"/>
                    <w:textAlignment w:val="baseline"/>
                    <w:rPr>
                      <w:rFonts w:ascii="ＭＳ ゴシック" w:eastAsia="ＭＳ ゴシック" w:hAnsi="ＭＳ ゴシック"/>
                      <w:kern w:val="0"/>
                      <w:sz w:val="18"/>
                    </w:rPr>
                  </w:pPr>
                </w:p>
                <w:p w14:paraId="3B491D17" w14:textId="7EEDBF9D" w:rsidR="009C1176" w:rsidRDefault="009C1176" w:rsidP="0027014E">
                  <w:pPr>
                    <w:overflowPunct w:val="0"/>
                    <w:adjustRightInd w:val="0"/>
                    <w:ind w:left="540" w:hangingChars="300" w:hanging="540"/>
                    <w:textAlignment w:val="baseline"/>
                    <w:rPr>
                      <w:rFonts w:ascii="ＭＳ ゴシック" w:eastAsia="ＭＳ ゴシック" w:hAnsi="ＭＳ ゴシック"/>
                      <w:kern w:val="0"/>
                      <w:sz w:val="18"/>
                    </w:rPr>
                  </w:pPr>
                </w:p>
                <w:p w14:paraId="79C2FAEC" w14:textId="77777777" w:rsidR="009C1176" w:rsidRDefault="009C1176" w:rsidP="003E4275">
                  <w:pPr>
                    <w:overflowPunct w:val="0"/>
                    <w:adjustRightInd w:val="0"/>
                    <w:textAlignment w:val="baseline"/>
                    <w:rPr>
                      <w:rFonts w:ascii="ＭＳ ゴシック" w:eastAsia="ＭＳ ゴシック" w:hAnsi="ＭＳ ゴシック"/>
                      <w:kern w:val="0"/>
                      <w:sz w:val="18"/>
                    </w:rPr>
                  </w:pPr>
                </w:p>
                <w:p w14:paraId="782E8F75" w14:textId="7AB2EAA7" w:rsidR="009C1176" w:rsidRPr="00D06D3C" w:rsidRDefault="009C1176" w:rsidP="0027014E">
                  <w:pPr>
                    <w:overflowPunct w:val="0"/>
                    <w:adjustRightInd w:val="0"/>
                    <w:ind w:left="540" w:hangingChars="300" w:hanging="540"/>
                    <w:textAlignment w:val="baseline"/>
                    <w:rPr>
                      <w:rFonts w:ascii="ＭＳ ゴシック" w:eastAsia="ＭＳ ゴシック" w:hAnsi="ＭＳ ゴシック"/>
                      <w:kern w:val="0"/>
                      <w:sz w:val="18"/>
                    </w:rPr>
                  </w:pPr>
                </w:p>
              </w:tc>
            </w:tr>
            <w:tr w:rsidR="00833C0F" w:rsidRPr="00477AA9" w14:paraId="55BBE984" w14:textId="77777777" w:rsidTr="006B6320">
              <w:trPr>
                <w:trHeight w:val="4076"/>
              </w:trPr>
              <w:tc>
                <w:tcPr>
                  <w:tcW w:w="284" w:type="dxa"/>
                  <w:vMerge/>
                  <w:tcBorders>
                    <w:top w:val="single" w:sz="4" w:space="0" w:color="auto"/>
                    <w:left w:val="single" w:sz="4" w:space="0" w:color="auto"/>
                    <w:right w:val="single" w:sz="4" w:space="0" w:color="000000"/>
                  </w:tcBorders>
                </w:tcPr>
                <w:p w14:paraId="66BC6CAC"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tcBorders>
                    <w:top w:val="single" w:sz="4" w:space="0" w:color="auto"/>
                    <w:left w:val="single" w:sz="4" w:space="0" w:color="000000"/>
                    <w:right w:val="single" w:sz="4" w:space="0" w:color="000000"/>
                  </w:tcBorders>
                </w:tcPr>
                <w:p w14:paraId="65A20203" w14:textId="77777777" w:rsidR="00833C0F" w:rsidRPr="00D06D3C" w:rsidRDefault="00833C0F" w:rsidP="0027014E">
                  <w:pPr>
                    <w:rPr>
                      <w:rFonts w:ascii="ＭＳ ゴシック" w:eastAsia="ＭＳ ゴシック" w:hAnsi="ＭＳ ゴシック"/>
                      <w:sz w:val="18"/>
                    </w:rPr>
                  </w:pPr>
                </w:p>
              </w:tc>
              <w:tc>
                <w:tcPr>
                  <w:tcW w:w="7372" w:type="dxa"/>
                  <w:tcBorders>
                    <w:top w:val="single" w:sz="4" w:space="0" w:color="auto"/>
                    <w:left w:val="nil"/>
                    <w:bottom w:val="single" w:sz="4" w:space="0" w:color="FFFFFF" w:themeColor="background1"/>
                    <w:right w:val="single" w:sz="4" w:space="0" w:color="auto"/>
                  </w:tcBorders>
                </w:tcPr>
                <w:p w14:paraId="5C7E9E19" w14:textId="77777777" w:rsidR="003E4275" w:rsidRDefault="003E4275" w:rsidP="009078EA">
                  <w:pPr>
                    <w:ind w:firstLineChars="100" w:firstLine="180"/>
                    <w:rPr>
                      <w:rFonts w:ascii="ＭＳ ゴシック" w:eastAsia="ＭＳ ゴシック" w:hAnsi="ＭＳ ゴシック"/>
                      <w:kern w:val="0"/>
                      <w:sz w:val="18"/>
                    </w:rPr>
                  </w:pPr>
                </w:p>
                <w:p w14:paraId="670A8509" w14:textId="77777777" w:rsidR="003E4275" w:rsidRDefault="003E4275" w:rsidP="009078EA">
                  <w:pPr>
                    <w:ind w:firstLineChars="100" w:firstLine="180"/>
                    <w:rPr>
                      <w:rFonts w:ascii="ＭＳ ゴシック" w:eastAsia="ＭＳ ゴシック" w:hAnsi="ＭＳ ゴシック"/>
                      <w:kern w:val="0"/>
                      <w:sz w:val="18"/>
                    </w:rPr>
                  </w:pPr>
                </w:p>
                <w:p w14:paraId="75EACD81" w14:textId="77777777" w:rsidR="003E4275" w:rsidRDefault="003E4275" w:rsidP="009078EA">
                  <w:pPr>
                    <w:ind w:firstLineChars="100" w:firstLine="180"/>
                    <w:rPr>
                      <w:rFonts w:ascii="ＭＳ ゴシック" w:eastAsia="ＭＳ ゴシック" w:hAnsi="ＭＳ ゴシック"/>
                      <w:kern w:val="0"/>
                      <w:sz w:val="18"/>
                    </w:rPr>
                  </w:pPr>
                </w:p>
                <w:p w14:paraId="13340CC7" w14:textId="199EA348" w:rsidR="00833C0F" w:rsidRPr="00D06D3C" w:rsidRDefault="00833C0F" w:rsidP="00AC2144">
                  <w:pPr>
                    <w:rPr>
                      <w:rFonts w:ascii="ＭＳ ゴシック" w:eastAsia="ＭＳ ゴシック" w:hAnsi="ＭＳ ゴシック"/>
                      <w:sz w:val="18"/>
                    </w:rPr>
                  </w:pPr>
                  <w:r w:rsidRPr="00D06D3C">
                    <w:rPr>
                      <w:rFonts w:ascii="ＭＳ ゴシック" w:eastAsia="ＭＳ ゴシック" w:hAnsi="ＭＳ ゴシック" w:hint="eastAsia"/>
                      <w:kern w:val="0"/>
                      <w:sz w:val="18"/>
                    </w:rPr>
                    <w:t>飛散性アスベストの使用状況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833C0F" w:rsidRPr="00D06D3C" w14:paraId="0C898A0C" w14:textId="77777777" w:rsidTr="00DF335C">
                    <w:trPr>
                      <w:trHeight w:val="70"/>
                    </w:trPr>
                    <w:tc>
                      <w:tcPr>
                        <w:tcW w:w="1751" w:type="dxa"/>
                        <w:shd w:val="clear" w:color="auto" w:fill="auto"/>
                      </w:tcPr>
                      <w:p w14:paraId="4EDAE00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3DD1F737"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3B05BE1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665957C8"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833C0F" w:rsidRPr="00D06D3C" w14:paraId="50860ACE" w14:textId="77777777" w:rsidTr="00DF335C">
                    <w:trPr>
                      <w:trHeight w:val="70"/>
                    </w:trPr>
                    <w:tc>
                      <w:tcPr>
                        <w:tcW w:w="1751" w:type="dxa"/>
                        <w:shd w:val="clear" w:color="auto" w:fill="auto"/>
                      </w:tcPr>
                      <w:p w14:paraId="1381A18A"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6F1EE0EE"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0EA7F457"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5C55540B" w14:textId="77777777" w:rsidR="00833C0F" w:rsidRPr="00D06D3C" w:rsidRDefault="00833C0F" w:rsidP="0027014E">
                        <w:pPr>
                          <w:rPr>
                            <w:rFonts w:ascii="ＭＳ ゴシック" w:eastAsia="ＭＳ ゴシック" w:hAnsi="ＭＳ ゴシック"/>
                            <w:sz w:val="18"/>
                          </w:rPr>
                        </w:pPr>
                      </w:p>
                    </w:tc>
                  </w:tr>
                  <w:tr w:rsidR="00833C0F" w:rsidRPr="00D06D3C" w14:paraId="12D8F86D" w14:textId="77777777" w:rsidTr="00DF335C">
                    <w:trPr>
                      <w:trHeight w:val="70"/>
                    </w:trPr>
                    <w:tc>
                      <w:tcPr>
                        <w:tcW w:w="1751" w:type="dxa"/>
                        <w:shd w:val="clear" w:color="auto" w:fill="auto"/>
                      </w:tcPr>
                      <w:p w14:paraId="41594E63"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1A2105BB"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7FE5A1A2"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2776C7BA" w14:textId="77777777" w:rsidR="00833C0F" w:rsidRPr="00D06D3C" w:rsidRDefault="00833C0F" w:rsidP="0027014E">
                        <w:pPr>
                          <w:rPr>
                            <w:rFonts w:ascii="ＭＳ ゴシック" w:eastAsia="ＭＳ ゴシック" w:hAnsi="ＭＳ ゴシック"/>
                            <w:sz w:val="18"/>
                          </w:rPr>
                        </w:pPr>
                      </w:p>
                    </w:tc>
                  </w:tr>
                </w:tbl>
                <w:p w14:paraId="28BF1683" w14:textId="77777777" w:rsidR="00833C0F" w:rsidRPr="00D06D3C" w:rsidRDefault="00833C0F" w:rsidP="0027014E">
                  <w:pPr>
                    <w:rPr>
                      <w:rFonts w:ascii="ＭＳ ゴシック" w:eastAsia="ＭＳ ゴシック" w:hAnsi="ＭＳ ゴシック"/>
                      <w:sz w:val="18"/>
                    </w:rPr>
                  </w:pPr>
                </w:p>
                <w:p w14:paraId="45CF59CF" w14:textId="3C5A390A" w:rsidR="00833C0F" w:rsidRPr="00D06D3C" w:rsidRDefault="00833C0F" w:rsidP="00AC2144">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非飛散性アスベスト成形板の使用状況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833C0F" w:rsidRPr="00D06D3C" w14:paraId="79CDDD52" w14:textId="77777777" w:rsidTr="00DF335C">
                    <w:trPr>
                      <w:trHeight w:val="70"/>
                    </w:trPr>
                    <w:tc>
                      <w:tcPr>
                        <w:tcW w:w="1751" w:type="dxa"/>
                        <w:shd w:val="clear" w:color="auto" w:fill="auto"/>
                      </w:tcPr>
                      <w:p w14:paraId="3EB53935"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室　名</w:t>
                        </w:r>
                      </w:p>
                    </w:tc>
                    <w:tc>
                      <w:tcPr>
                        <w:tcW w:w="1751" w:type="dxa"/>
                        <w:shd w:val="clear" w:color="auto" w:fill="auto"/>
                      </w:tcPr>
                      <w:p w14:paraId="49608C62"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使用部位</w:t>
                        </w:r>
                      </w:p>
                    </w:tc>
                    <w:tc>
                      <w:tcPr>
                        <w:tcW w:w="1751" w:type="dxa"/>
                        <w:shd w:val="clear" w:color="auto" w:fill="auto"/>
                      </w:tcPr>
                      <w:p w14:paraId="17F6552F"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詳細（厚さ等）</w:t>
                        </w:r>
                      </w:p>
                    </w:tc>
                    <w:tc>
                      <w:tcPr>
                        <w:tcW w:w="1752" w:type="dxa"/>
                        <w:shd w:val="clear" w:color="auto" w:fill="auto"/>
                      </w:tcPr>
                      <w:p w14:paraId="602EADC9"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その他</w:t>
                        </w:r>
                      </w:p>
                    </w:tc>
                  </w:tr>
                  <w:tr w:rsidR="00833C0F" w:rsidRPr="00D06D3C" w14:paraId="0EF71A91" w14:textId="77777777" w:rsidTr="00DF335C">
                    <w:trPr>
                      <w:trHeight w:val="70"/>
                    </w:trPr>
                    <w:tc>
                      <w:tcPr>
                        <w:tcW w:w="1751" w:type="dxa"/>
                        <w:shd w:val="clear" w:color="auto" w:fill="auto"/>
                      </w:tcPr>
                      <w:p w14:paraId="69B082CE"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339707F5"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441903CB"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0EB348A8" w14:textId="77777777" w:rsidR="00833C0F" w:rsidRPr="00D06D3C" w:rsidRDefault="00833C0F" w:rsidP="0027014E">
                        <w:pPr>
                          <w:rPr>
                            <w:rFonts w:ascii="ＭＳ ゴシック" w:eastAsia="ＭＳ ゴシック" w:hAnsi="ＭＳ ゴシック"/>
                            <w:sz w:val="18"/>
                          </w:rPr>
                        </w:pPr>
                      </w:p>
                    </w:tc>
                  </w:tr>
                  <w:tr w:rsidR="00833C0F" w:rsidRPr="00D06D3C" w14:paraId="14EF49D0" w14:textId="77777777" w:rsidTr="00DF335C">
                    <w:trPr>
                      <w:trHeight w:val="70"/>
                    </w:trPr>
                    <w:tc>
                      <w:tcPr>
                        <w:tcW w:w="1751" w:type="dxa"/>
                        <w:shd w:val="clear" w:color="auto" w:fill="auto"/>
                      </w:tcPr>
                      <w:p w14:paraId="38C2F5BB"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2A59E498" w14:textId="77777777" w:rsidR="00833C0F" w:rsidRPr="00D06D3C" w:rsidRDefault="00833C0F" w:rsidP="0027014E">
                        <w:pPr>
                          <w:rPr>
                            <w:rFonts w:ascii="ＭＳ ゴシック" w:eastAsia="ＭＳ ゴシック" w:hAnsi="ＭＳ ゴシック"/>
                            <w:sz w:val="18"/>
                          </w:rPr>
                        </w:pPr>
                      </w:p>
                    </w:tc>
                    <w:tc>
                      <w:tcPr>
                        <w:tcW w:w="1751" w:type="dxa"/>
                        <w:shd w:val="clear" w:color="auto" w:fill="auto"/>
                      </w:tcPr>
                      <w:p w14:paraId="55A37701" w14:textId="77777777" w:rsidR="00833C0F" w:rsidRPr="00D06D3C" w:rsidRDefault="00833C0F" w:rsidP="0027014E">
                        <w:pPr>
                          <w:rPr>
                            <w:rFonts w:ascii="ＭＳ ゴシック" w:eastAsia="ＭＳ ゴシック" w:hAnsi="ＭＳ ゴシック"/>
                            <w:sz w:val="18"/>
                          </w:rPr>
                        </w:pPr>
                      </w:p>
                    </w:tc>
                    <w:tc>
                      <w:tcPr>
                        <w:tcW w:w="1752" w:type="dxa"/>
                        <w:shd w:val="clear" w:color="auto" w:fill="auto"/>
                      </w:tcPr>
                      <w:p w14:paraId="7B194EC1" w14:textId="77777777" w:rsidR="00833C0F" w:rsidRPr="00D06D3C" w:rsidRDefault="00833C0F" w:rsidP="0027014E">
                        <w:pPr>
                          <w:rPr>
                            <w:rFonts w:ascii="ＭＳ ゴシック" w:eastAsia="ＭＳ ゴシック" w:hAnsi="ＭＳ ゴシック"/>
                            <w:sz w:val="18"/>
                          </w:rPr>
                        </w:pPr>
                      </w:p>
                    </w:tc>
                  </w:tr>
                </w:tbl>
                <w:p w14:paraId="79A8A481" w14:textId="099CBB4B" w:rsidR="00833C0F" w:rsidRPr="009078EA" w:rsidRDefault="00833C0F" w:rsidP="003E4275">
                  <w:pPr>
                    <w:overflowPunct w:val="0"/>
                    <w:adjustRightInd w:val="0"/>
                    <w:textAlignment w:val="baseline"/>
                    <w:rPr>
                      <w:rFonts w:ascii="ＭＳ ゴシック" w:eastAsia="ＭＳ ゴシック" w:hAnsi="ＭＳ ゴシック"/>
                      <w:kern w:val="0"/>
                      <w:sz w:val="18"/>
                    </w:rPr>
                  </w:pPr>
                </w:p>
              </w:tc>
            </w:tr>
            <w:tr w:rsidR="00833C0F" w:rsidRPr="00477AA9" w14:paraId="0C58EB6D" w14:textId="77777777" w:rsidTr="00F55858">
              <w:trPr>
                <w:trHeight w:val="4375"/>
              </w:trPr>
              <w:tc>
                <w:tcPr>
                  <w:tcW w:w="284" w:type="dxa"/>
                  <w:vMerge/>
                  <w:tcBorders>
                    <w:left w:val="single" w:sz="4" w:space="0" w:color="auto"/>
                    <w:right w:val="single" w:sz="4" w:space="0" w:color="000000"/>
                  </w:tcBorders>
                </w:tcPr>
                <w:p w14:paraId="24FA4226" w14:textId="77777777" w:rsidR="00833C0F" w:rsidRPr="00D06D3C" w:rsidRDefault="00833C0F" w:rsidP="0027014E">
                  <w:pPr>
                    <w:jc w:val="center"/>
                    <w:rPr>
                      <w:rFonts w:ascii="ＭＳ ゴシック" w:eastAsia="ＭＳ ゴシック" w:hAnsi="ＭＳ ゴシック"/>
                      <w:sz w:val="18"/>
                    </w:rPr>
                  </w:pPr>
                </w:p>
              </w:tc>
              <w:tc>
                <w:tcPr>
                  <w:tcW w:w="1984" w:type="dxa"/>
                  <w:gridSpan w:val="2"/>
                  <w:vMerge/>
                  <w:tcBorders>
                    <w:left w:val="single" w:sz="4" w:space="0" w:color="000000"/>
                    <w:right w:val="single" w:sz="4" w:space="0" w:color="000000"/>
                  </w:tcBorders>
                </w:tcPr>
                <w:p w14:paraId="2FC87370" w14:textId="77777777" w:rsidR="00833C0F" w:rsidRPr="00D06D3C" w:rsidRDefault="00833C0F" w:rsidP="0027014E">
                  <w:pPr>
                    <w:rPr>
                      <w:rFonts w:ascii="ＭＳ ゴシック" w:eastAsia="ＭＳ ゴシック" w:hAnsi="ＭＳ ゴシック"/>
                      <w:sz w:val="18"/>
                    </w:rPr>
                  </w:pPr>
                </w:p>
              </w:tc>
              <w:tc>
                <w:tcPr>
                  <w:tcW w:w="7372" w:type="dxa"/>
                  <w:tcBorders>
                    <w:top w:val="single" w:sz="4" w:space="0" w:color="FFFFFF" w:themeColor="background1"/>
                    <w:left w:val="nil"/>
                    <w:right w:val="single" w:sz="4" w:space="0" w:color="auto"/>
                  </w:tcBorders>
                </w:tcPr>
                <w:p w14:paraId="38015C0A" w14:textId="16C1C645" w:rsidR="00833C0F" w:rsidRPr="00D06D3C" w:rsidRDefault="00833C0F" w:rsidP="009078EA">
                  <w:pPr>
                    <w:overflowPunct w:val="0"/>
                    <w:adjustRightInd w:val="0"/>
                    <w:ind w:firstLineChars="100" w:firstLine="18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対象となる石膏ボート製品　　　　　　　　・該当　　・非該当</w:t>
                  </w:r>
                </w:p>
                <w:p w14:paraId="2734C8FF"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次に該当する場合は、指定する場所に処分すること。</w:t>
                  </w:r>
                </w:p>
                <w:p w14:paraId="2F0F9E8D"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〈対象となる石膏ボード製品〉</w:t>
                  </w:r>
                </w:p>
                <w:p w14:paraId="05425EBE"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小名浜吉野石膏㈱いわき工場</w:t>
                  </w:r>
                </w:p>
                <w:p w14:paraId="5E39587E"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昭和</w:t>
                  </w:r>
                  <w:r w:rsidRPr="00D06D3C">
                    <w:rPr>
                      <w:rFonts w:ascii="ＭＳ ゴシック" w:eastAsia="ＭＳ ゴシック" w:hAnsi="ＭＳ ゴシック"/>
                      <w:kern w:val="0"/>
                      <w:sz w:val="18"/>
                    </w:rPr>
                    <w:t>48</w:t>
                  </w:r>
                  <w:r w:rsidRPr="00D06D3C">
                    <w:rPr>
                      <w:rFonts w:ascii="ＭＳ ゴシック" w:eastAsia="ＭＳ ゴシック" w:hAnsi="ＭＳ ゴシック" w:hint="eastAsia"/>
                      <w:kern w:val="0"/>
                      <w:sz w:val="18"/>
                    </w:rPr>
                    <w:t>年～平成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5904BFD3"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日東石膏ボード㈱八戸工場</w:t>
                  </w:r>
                </w:p>
                <w:p w14:paraId="263FEAA1"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平成</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10</w:t>
                  </w:r>
                  <w:r w:rsidRPr="00D06D3C">
                    <w:rPr>
                      <w:rFonts w:ascii="ＭＳ ゴシック" w:eastAsia="ＭＳ ゴシック" w:hAnsi="ＭＳ ゴシック" w:hint="eastAsia"/>
                      <w:kern w:val="0"/>
                      <w:sz w:val="18"/>
                    </w:rPr>
                    <w:t>月～平成</w:t>
                  </w:r>
                  <w:r w:rsidRPr="00D06D3C">
                    <w:rPr>
                      <w:rFonts w:ascii="ＭＳ ゴシック" w:eastAsia="ＭＳ ゴシック" w:hAnsi="ＭＳ ゴシック"/>
                      <w:kern w:val="0"/>
                      <w:sz w:val="18"/>
                    </w:rPr>
                    <w:t>9</w:t>
                  </w:r>
                  <w:r w:rsidRPr="00D06D3C">
                    <w:rPr>
                      <w:rFonts w:ascii="ＭＳ ゴシック" w:eastAsia="ＭＳ ゴシック" w:hAnsi="ＭＳ ゴシック" w:hint="eastAsia"/>
                      <w:kern w:val="0"/>
                      <w:sz w:val="18"/>
                    </w:rPr>
                    <w:t>年</w:t>
                  </w:r>
                  <w:r w:rsidRPr="00D06D3C">
                    <w:rPr>
                      <w:rFonts w:ascii="ＭＳ ゴシック" w:eastAsia="ＭＳ ゴシック" w:hAnsi="ＭＳ ゴシック"/>
                      <w:kern w:val="0"/>
                      <w:sz w:val="18"/>
                    </w:rPr>
                    <w:t>4</w:t>
                  </w:r>
                  <w:r w:rsidRPr="00D06D3C">
                    <w:rPr>
                      <w:rFonts w:ascii="ＭＳ ゴシック" w:eastAsia="ＭＳ ゴシック" w:hAnsi="ＭＳ ゴシック" w:hint="eastAsia"/>
                      <w:kern w:val="0"/>
                      <w:sz w:val="18"/>
                    </w:rPr>
                    <w:t>月に製造されたもの</w:t>
                  </w:r>
                </w:p>
                <w:p w14:paraId="7D18E851"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指定する処分場所</w:t>
                  </w:r>
                </w:p>
                <w:p w14:paraId="3F9576B8"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秋田県環境保全センター（大仙市協和上淀川）、　　　km</w:t>
                  </w:r>
                </w:p>
                <w:p w14:paraId="63F83E18" w14:textId="77777777" w:rsidR="00833C0F" w:rsidRPr="009F694B"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w:t>
                  </w:r>
                  <w:r w:rsidRPr="009F694B">
                    <w:rPr>
                      <w:rFonts w:ascii="ＭＳ ゴシック" w:eastAsia="ＭＳ ゴシック" w:hAnsi="ＭＳ ゴシック" w:hint="eastAsia"/>
                      <w:kern w:val="0"/>
                      <w:sz w:val="18"/>
                    </w:rPr>
                    <w:t>関連通知：平成</w:t>
                  </w:r>
                  <w:r w:rsidRPr="009F694B">
                    <w:rPr>
                      <w:rFonts w:ascii="ＭＳ ゴシック" w:eastAsia="ＭＳ ゴシック" w:hAnsi="ＭＳ ゴシック"/>
                      <w:kern w:val="0"/>
                      <w:sz w:val="18"/>
                    </w:rPr>
                    <w:t>9</w:t>
                  </w:r>
                  <w:r w:rsidRPr="009F694B">
                    <w:rPr>
                      <w:rFonts w:ascii="ＭＳ ゴシック" w:eastAsia="ＭＳ ゴシック" w:hAnsi="ＭＳ ゴシック" w:hint="eastAsia"/>
                      <w:kern w:val="0"/>
                      <w:sz w:val="18"/>
                    </w:rPr>
                    <w:t>年</w:t>
                  </w:r>
                  <w:r w:rsidRPr="009F694B">
                    <w:rPr>
                      <w:rFonts w:ascii="ＭＳ ゴシック" w:eastAsia="ＭＳ ゴシック" w:hAnsi="ＭＳ ゴシック"/>
                      <w:kern w:val="0"/>
                      <w:sz w:val="18"/>
                    </w:rPr>
                    <w:t>7</w:t>
                  </w:r>
                  <w:r w:rsidRPr="009F694B">
                    <w:rPr>
                      <w:rFonts w:ascii="ＭＳ ゴシック" w:eastAsia="ＭＳ ゴシック" w:hAnsi="ＭＳ ゴシック" w:hint="eastAsia"/>
                      <w:kern w:val="0"/>
                      <w:sz w:val="18"/>
                    </w:rPr>
                    <w:t>月</w:t>
                  </w:r>
                  <w:r w:rsidRPr="009F694B">
                    <w:rPr>
                      <w:rFonts w:ascii="ＭＳ ゴシック" w:eastAsia="ＭＳ ゴシック" w:hAnsi="ＭＳ ゴシック"/>
                      <w:kern w:val="0"/>
                      <w:sz w:val="18"/>
                    </w:rPr>
                    <w:t>1</w:t>
                  </w:r>
                  <w:r w:rsidRPr="009F694B">
                    <w:rPr>
                      <w:rFonts w:ascii="ＭＳ ゴシック" w:eastAsia="ＭＳ ゴシック" w:hAnsi="ＭＳ ゴシック" w:hint="eastAsia"/>
                      <w:kern w:val="0"/>
                      <w:sz w:val="18"/>
                    </w:rPr>
                    <w:t>日営－</w:t>
                  </w:r>
                  <w:r w:rsidRPr="009F694B">
                    <w:rPr>
                      <w:rFonts w:ascii="ＭＳ ゴシック" w:eastAsia="ＭＳ ゴシック" w:hAnsi="ＭＳ ゴシック"/>
                      <w:kern w:val="0"/>
                      <w:sz w:val="18"/>
                    </w:rPr>
                    <w:t>576</w:t>
                  </w:r>
                  <w:r w:rsidRPr="009F694B">
                    <w:rPr>
                      <w:rFonts w:ascii="ＭＳ ゴシック" w:eastAsia="ＭＳ ゴシック" w:hAnsi="ＭＳ ゴシック" w:hint="eastAsia"/>
                      <w:kern w:val="0"/>
                      <w:sz w:val="18"/>
                    </w:rPr>
                    <w:t>「廃石膏ボードの処理について（通知）」</w:t>
                  </w:r>
                </w:p>
                <w:p w14:paraId="457302F9" w14:textId="77777777" w:rsidR="00833C0F" w:rsidRPr="00D06D3C" w:rsidRDefault="00833C0F" w:rsidP="0027014E">
                  <w:pPr>
                    <w:rPr>
                      <w:rFonts w:ascii="ＭＳ ゴシック" w:eastAsia="ＭＳ ゴシック" w:hAnsi="ＭＳ ゴシック"/>
                      <w:sz w:val="18"/>
                    </w:rPr>
                  </w:pPr>
                </w:p>
                <w:p w14:paraId="6845E5A5" w14:textId="33EADABA" w:rsidR="00833C0F" w:rsidRPr="00064C22" w:rsidRDefault="00833C0F" w:rsidP="0027014E">
                  <w:pPr>
                    <w:rPr>
                      <w:rFonts w:ascii="ＭＳ ゴシック" w:eastAsia="ＭＳ ゴシック" w:hAnsi="ＭＳ ゴシック"/>
                      <w:sz w:val="18"/>
                    </w:rPr>
                  </w:pPr>
                  <w:r w:rsidRPr="00064C22">
                    <w:rPr>
                      <w:rFonts w:ascii="ＭＳ ゴシック" w:eastAsia="ＭＳ ゴシック" w:hAnsi="ＭＳ ゴシック" w:hint="eastAsia"/>
                      <w:sz w:val="18"/>
                    </w:rPr>
                    <w:t xml:space="preserve">　　　　　　　　　　</w:t>
                  </w:r>
                </w:p>
                <w:p w14:paraId="5C87C6F4" w14:textId="77777777" w:rsidR="00833C0F" w:rsidRDefault="00833C0F" w:rsidP="0027014E">
                  <w:pPr>
                    <w:rPr>
                      <w:rFonts w:ascii="ＭＳ ゴシック" w:eastAsia="ＭＳ ゴシック" w:hAnsi="ＭＳ ゴシック"/>
                      <w:sz w:val="18"/>
                    </w:rPr>
                  </w:pPr>
                </w:p>
                <w:p w14:paraId="5FE85A93" w14:textId="77777777" w:rsidR="00833C0F" w:rsidRPr="00F022FA"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建設副産物情報交換システム（COBRIS）の利用　　　　　　　　　　　　　　　　　　　　　　</w:t>
                  </w:r>
                </w:p>
                <w:p w14:paraId="6FE7B4BB" w14:textId="2FD0A743" w:rsidR="00833C0F"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　※適用する　　・適用しない</w:t>
                  </w:r>
                </w:p>
                <w:p w14:paraId="72AD800A" w14:textId="77777777" w:rsidR="00833C0F" w:rsidRDefault="00833C0F" w:rsidP="0027014E">
                  <w:pPr>
                    <w:rPr>
                      <w:rFonts w:ascii="ＭＳ ゴシック" w:eastAsia="ＭＳ ゴシック" w:hAnsi="ＭＳ ゴシック"/>
                      <w:sz w:val="18"/>
                      <w:szCs w:val="18"/>
                    </w:rPr>
                  </w:pPr>
                </w:p>
                <w:p w14:paraId="152DCDF4" w14:textId="2677C4B8" w:rsidR="00833C0F" w:rsidRPr="009078EA" w:rsidRDefault="00833C0F" w:rsidP="0027014E">
                  <w:pPr>
                    <w:rPr>
                      <w:rFonts w:ascii="ＭＳ ゴシック" w:eastAsia="ＭＳ ゴシック" w:hAnsi="ＭＳ ゴシック"/>
                      <w:sz w:val="18"/>
                    </w:rPr>
                  </w:pPr>
                  <w:r w:rsidRPr="009078EA">
                    <w:rPr>
                      <w:rFonts w:ascii="ＭＳ ゴシック" w:eastAsia="ＭＳ ゴシック" w:hAnsi="ＭＳ ゴシック" w:hint="eastAsia"/>
                      <w:sz w:val="18"/>
                    </w:rPr>
                    <w:t>搬入する建設資材</w:t>
                  </w:r>
                </w:p>
                <w:p w14:paraId="28300D47" w14:textId="77777777" w:rsidR="001D16BC" w:rsidRDefault="00833C0F" w:rsidP="001D16BC">
                  <w:pPr>
                    <w:ind w:leftChars="100" w:left="210" w:firstLineChars="100" w:firstLine="180"/>
                    <w:jc w:val="left"/>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270D6963" w14:textId="48427078" w:rsidR="00833C0F" w:rsidRDefault="001D16BC" w:rsidP="001D16BC">
                  <w:pPr>
                    <w:ind w:leftChars="100" w:left="210" w:firstLineChars="100" w:firstLine="180"/>
                    <w:rPr>
                      <w:rFonts w:ascii="ＭＳ ゴシック" w:eastAsia="ＭＳ ゴシック" w:hAnsi="ＭＳ ゴシック"/>
                      <w:sz w:val="18"/>
                      <w:szCs w:val="18"/>
                    </w:rPr>
                  </w:pPr>
                  <w:r w:rsidRPr="001D16BC">
                    <w:rPr>
                      <w:rFonts w:ascii="ＭＳ ゴシック" w:eastAsia="ＭＳ ゴシック" w:hAnsi="ＭＳ ゴシック" w:hint="eastAsia"/>
                      <w:sz w:val="18"/>
                      <w:szCs w:val="21"/>
                    </w:rPr>
                    <w:t>加えて、</w:t>
                  </w:r>
                  <w:r w:rsidRPr="001D16BC">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833C0F">
                    <w:rPr>
                      <w:rFonts w:ascii="ＭＳ ゴシック" w:eastAsia="ＭＳ ゴシック" w:hAnsi="ＭＳ ゴシック" w:hint="eastAsia"/>
                      <w:sz w:val="18"/>
                      <w:szCs w:val="18"/>
                    </w:rPr>
                    <w:t xml:space="preserve">　　　　　　　　　　&lt;</w:t>
                  </w:r>
                  <w:r w:rsidR="00833C0F" w:rsidRPr="00F022FA">
                    <w:rPr>
                      <w:rFonts w:ascii="ＭＳ ゴシック" w:eastAsia="ＭＳ ゴシック" w:hAnsi="ＭＳ ゴシック" w:hint="eastAsia"/>
                      <w:sz w:val="18"/>
                      <w:szCs w:val="18"/>
                    </w:rPr>
                    <w:t>1-</w:t>
                  </w:r>
                  <w:r w:rsidR="00833C0F" w:rsidRPr="00F022FA">
                    <w:rPr>
                      <w:rFonts w:ascii="ＭＳ ゴシック" w:eastAsia="ＭＳ ゴシック" w:hAnsi="ＭＳ ゴシック"/>
                      <w:sz w:val="18"/>
                      <w:szCs w:val="18"/>
                    </w:rPr>
                    <w:t>1</w:t>
                  </w:r>
                  <w:r w:rsidR="00833C0F" w:rsidRPr="00F022FA">
                    <w:rPr>
                      <w:rFonts w:ascii="ＭＳ ゴシック" w:eastAsia="ＭＳ ゴシック" w:hAnsi="ＭＳ ゴシック" w:hint="eastAsia"/>
                      <w:sz w:val="18"/>
                      <w:szCs w:val="18"/>
                    </w:rPr>
                    <w:t>．</w:t>
                  </w:r>
                  <w:r w:rsidR="00833C0F" w:rsidRPr="00F022FA">
                    <w:rPr>
                      <w:rFonts w:ascii="ＭＳ ゴシック" w:eastAsia="ＭＳ ゴシック" w:hAnsi="ＭＳ ゴシック"/>
                      <w:sz w:val="18"/>
                      <w:szCs w:val="18"/>
                    </w:rPr>
                    <w:t>3</w:t>
                  </w:r>
                  <w:r w:rsidR="00833C0F" w:rsidRPr="00F022FA">
                    <w:rPr>
                      <w:rFonts w:ascii="ＭＳ ゴシック" w:eastAsia="ＭＳ ゴシック" w:hAnsi="ＭＳ ゴシック" w:hint="eastAsia"/>
                      <w:sz w:val="18"/>
                      <w:szCs w:val="18"/>
                    </w:rPr>
                    <w:t>．9</w:t>
                  </w:r>
                  <w:r w:rsidR="00833C0F">
                    <w:rPr>
                      <w:rFonts w:ascii="ＭＳ ゴシック" w:eastAsia="ＭＳ ゴシック" w:hAnsi="ＭＳ ゴシック" w:hint="eastAsia"/>
                      <w:sz w:val="18"/>
                      <w:szCs w:val="18"/>
                    </w:rPr>
                    <w:t>&gt;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833C0F" w:rsidRPr="000331FD" w14:paraId="33BAD638" w14:textId="77777777" w:rsidTr="00DF335C">
                    <w:trPr>
                      <w:trHeight w:val="2117"/>
                    </w:trPr>
                    <w:tc>
                      <w:tcPr>
                        <w:tcW w:w="7083" w:type="dxa"/>
                      </w:tcPr>
                      <w:p w14:paraId="4890D3C1" w14:textId="77777777" w:rsidR="00833C0F" w:rsidRPr="00F022FA" w:rsidRDefault="00833C0F" w:rsidP="0027014E">
                        <w:pPr>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次の各号の一に該当する建設資材を搬入する工事</w:t>
                        </w:r>
                      </w:p>
                      <w:p w14:paraId="77187651"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１　体積が</w:t>
                        </w:r>
                        <w:r w:rsidRPr="00F022FA">
                          <w:rPr>
                            <w:rFonts w:ascii="ＭＳ ゴシック" w:eastAsia="ＭＳ ゴシック" w:hAnsi="ＭＳ ゴシック"/>
                            <w:sz w:val="18"/>
                            <w:szCs w:val="18"/>
                          </w:rPr>
                          <w:t>500</w:t>
                        </w:r>
                        <w:r w:rsidRPr="00F022FA">
                          <w:rPr>
                            <w:rFonts w:ascii="ＭＳ ゴシック" w:eastAsia="ＭＳ ゴシック" w:hAnsi="ＭＳ ゴシック" w:hint="eastAsia"/>
                            <w:sz w:val="18"/>
                            <w:szCs w:val="18"/>
                          </w:rPr>
                          <w:t>㎥以上である土砂</w:t>
                        </w:r>
                      </w:p>
                      <w:p w14:paraId="007FEE27"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２　重量が500t以上である砕石</w:t>
                        </w:r>
                      </w:p>
                      <w:p w14:paraId="46DFF0DC" w14:textId="77777777" w:rsidR="00833C0F" w:rsidRPr="00F022F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３　重量が200t以上である加熱アスファルト混合物</w:t>
                        </w:r>
                      </w:p>
                      <w:p w14:paraId="18280596" w14:textId="44158459" w:rsidR="00833C0F" w:rsidRPr="009078EA" w:rsidRDefault="00833C0F" w:rsidP="0027014E">
                        <w:pPr>
                          <w:ind w:firstLineChars="100" w:firstLine="18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 xml:space="preserve">４　</w:t>
                        </w:r>
                        <w:r w:rsidRPr="009078EA">
                          <w:rPr>
                            <w:rFonts w:ascii="ＭＳ ゴシック" w:eastAsia="ＭＳ ゴシック" w:hAnsi="ＭＳ ゴシック" w:hint="eastAsia"/>
                            <w:sz w:val="18"/>
                            <w:szCs w:val="18"/>
                          </w:rPr>
                          <w:t>重量が5</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以上であるコンクリート</w:t>
                        </w:r>
                      </w:p>
                      <w:p w14:paraId="526B0C61" w14:textId="58138CF9"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５　重量が5</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以上であるコンクリート及び鉄から成る建設資材</w:t>
                        </w:r>
                      </w:p>
                      <w:p w14:paraId="6FC6CA9D" w14:textId="1E34EF4C"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６　重量が1</w:t>
                        </w:r>
                        <w:r w:rsidRPr="009078EA">
                          <w:rPr>
                            <w:rFonts w:ascii="ＭＳ ゴシック" w:eastAsia="ＭＳ ゴシック" w:hAnsi="ＭＳ ゴシック"/>
                            <w:sz w:val="18"/>
                            <w:szCs w:val="18"/>
                          </w:rPr>
                          <w:t>0t</w:t>
                        </w:r>
                        <w:r w:rsidRPr="009078EA">
                          <w:rPr>
                            <w:rFonts w:ascii="ＭＳ ゴシック" w:eastAsia="ＭＳ ゴシック" w:hAnsi="ＭＳ ゴシック" w:hint="eastAsia"/>
                            <w:sz w:val="18"/>
                            <w:szCs w:val="18"/>
                          </w:rPr>
                          <w:t>以上である木材</w:t>
                        </w:r>
                      </w:p>
                      <w:p w14:paraId="3857E006" w14:textId="344425E5" w:rsidR="00833C0F" w:rsidRPr="009078E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hint="eastAsia"/>
                            <w:sz w:val="18"/>
                            <w:szCs w:val="18"/>
                          </w:rPr>
                          <w:t>７　重量が0</w:t>
                        </w:r>
                        <w:r w:rsidRPr="009078EA">
                          <w:rPr>
                            <w:rFonts w:ascii="ＭＳ ゴシック" w:eastAsia="ＭＳ ゴシック" w:hAnsi="ＭＳ ゴシック"/>
                            <w:sz w:val="18"/>
                            <w:szCs w:val="18"/>
                          </w:rPr>
                          <w:t>.1</w:t>
                        </w:r>
                        <w:r w:rsidRPr="009078EA">
                          <w:rPr>
                            <w:rFonts w:ascii="ＭＳ ゴシック" w:eastAsia="ＭＳ ゴシック" w:hAnsi="ＭＳ ゴシック" w:hint="eastAsia"/>
                            <w:sz w:val="18"/>
                            <w:szCs w:val="18"/>
                          </w:rPr>
                          <w:t>t以上である塩化ビニール管・継手</w:t>
                        </w:r>
                      </w:p>
                      <w:p w14:paraId="1E3A0ABE" w14:textId="727B7D01" w:rsidR="00833C0F" w:rsidRPr="000331FD" w:rsidRDefault="00833C0F" w:rsidP="0027014E">
                        <w:pPr>
                          <w:ind w:firstLineChars="100" w:firstLine="180"/>
                          <w:rPr>
                            <w:rFonts w:ascii="ＭＳ ゴシック" w:eastAsia="ＭＳ ゴシック" w:hAnsi="ＭＳ ゴシック" w:cs="ＭＳ ゴシック"/>
                            <w:sz w:val="18"/>
                            <w:szCs w:val="18"/>
                          </w:rPr>
                        </w:pPr>
                        <w:r w:rsidRPr="009078EA">
                          <w:rPr>
                            <w:rFonts w:ascii="ＭＳ ゴシック" w:eastAsia="ＭＳ ゴシック" w:hAnsi="ＭＳ ゴシック" w:hint="eastAsia"/>
                            <w:sz w:val="18"/>
                            <w:szCs w:val="18"/>
                          </w:rPr>
                          <w:t>８　重量が0</w:t>
                        </w:r>
                        <w:r w:rsidRPr="009078EA">
                          <w:rPr>
                            <w:rFonts w:ascii="ＭＳ ゴシック" w:eastAsia="ＭＳ ゴシック" w:hAnsi="ＭＳ ゴシック"/>
                            <w:sz w:val="18"/>
                            <w:szCs w:val="18"/>
                          </w:rPr>
                          <w:t>.1t</w:t>
                        </w:r>
                        <w:r w:rsidRPr="009078EA">
                          <w:rPr>
                            <w:rFonts w:ascii="ＭＳ ゴシック" w:eastAsia="ＭＳ ゴシック" w:hAnsi="ＭＳ ゴシック" w:hint="eastAsia"/>
                            <w:sz w:val="18"/>
                            <w:szCs w:val="18"/>
                          </w:rPr>
                          <w:t>以上である石</w:t>
                        </w:r>
                        <w:r w:rsidRPr="00F022FA">
                          <w:rPr>
                            <w:rFonts w:ascii="ＭＳ ゴシック" w:eastAsia="ＭＳ ゴシック" w:hAnsi="ＭＳ ゴシック" w:hint="eastAsia"/>
                            <w:sz w:val="18"/>
                            <w:szCs w:val="18"/>
                          </w:rPr>
                          <w:t>膏ボード</w:t>
                        </w:r>
                      </w:p>
                    </w:tc>
                  </w:tr>
                </w:tbl>
                <w:p w14:paraId="21B8E8DA" w14:textId="77777777" w:rsidR="00833C0F" w:rsidRDefault="00833C0F" w:rsidP="0027014E">
                  <w:pPr>
                    <w:ind w:left="180" w:hangingChars="100" w:hanging="180"/>
                    <w:rPr>
                      <w:rFonts w:ascii="ＭＳ ゴシック" w:eastAsia="ＭＳ ゴシック" w:hAnsi="ＭＳ ゴシック"/>
                      <w:sz w:val="18"/>
                      <w:szCs w:val="18"/>
                    </w:rPr>
                  </w:pPr>
                </w:p>
                <w:p w14:paraId="4DC9CA1D" w14:textId="77777777" w:rsidR="00833C0F" w:rsidRDefault="00833C0F" w:rsidP="0027014E">
                  <w:pPr>
                    <w:ind w:left="180" w:hangingChars="100" w:hanging="180"/>
                    <w:rPr>
                      <w:rFonts w:ascii="ＭＳ ゴシック" w:eastAsia="ＭＳ ゴシック" w:hAnsi="ＭＳ ゴシック"/>
                      <w:sz w:val="18"/>
                      <w:szCs w:val="18"/>
                    </w:rPr>
                  </w:pPr>
                </w:p>
                <w:p w14:paraId="515B88FC" w14:textId="77777777" w:rsidR="00833C0F" w:rsidRDefault="00833C0F" w:rsidP="0027014E">
                  <w:pPr>
                    <w:ind w:left="180" w:hangingChars="100" w:hanging="180"/>
                    <w:rPr>
                      <w:rFonts w:ascii="ＭＳ ゴシック" w:eastAsia="ＭＳ ゴシック" w:hAnsi="ＭＳ ゴシック"/>
                      <w:sz w:val="18"/>
                      <w:szCs w:val="18"/>
                    </w:rPr>
                  </w:pPr>
                </w:p>
                <w:p w14:paraId="3FA30C34" w14:textId="77777777" w:rsidR="00833C0F" w:rsidRDefault="00833C0F" w:rsidP="0027014E">
                  <w:pPr>
                    <w:ind w:left="180" w:hangingChars="100" w:hanging="180"/>
                    <w:rPr>
                      <w:rFonts w:ascii="ＭＳ ゴシック" w:eastAsia="ＭＳ ゴシック" w:hAnsi="ＭＳ ゴシック"/>
                      <w:sz w:val="18"/>
                      <w:szCs w:val="18"/>
                    </w:rPr>
                  </w:pPr>
                </w:p>
                <w:p w14:paraId="6D180CDE" w14:textId="77777777" w:rsidR="00833C0F" w:rsidRDefault="00833C0F" w:rsidP="0027014E">
                  <w:pPr>
                    <w:ind w:left="180" w:hangingChars="100" w:hanging="180"/>
                    <w:rPr>
                      <w:rFonts w:ascii="ＭＳ ゴシック" w:eastAsia="ＭＳ ゴシック" w:hAnsi="ＭＳ ゴシック"/>
                      <w:sz w:val="18"/>
                      <w:szCs w:val="18"/>
                    </w:rPr>
                  </w:pPr>
                </w:p>
                <w:p w14:paraId="4EB282A7" w14:textId="77777777" w:rsidR="00833C0F" w:rsidRDefault="00833C0F" w:rsidP="0027014E">
                  <w:pPr>
                    <w:ind w:left="180" w:hangingChars="100" w:hanging="180"/>
                    <w:rPr>
                      <w:rFonts w:ascii="ＭＳ ゴシック" w:eastAsia="ＭＳ ゴシック" w:hAnsi="ＭＳ ゴシック"/>
                      <w:sz w:val="18"/>
                      <w:szCs w:val="18"/>
                    </w:rPr>
                  </w:pPr>
                </w:p>
                <w:p w14:paraId="314B30FD" w14:textId="77777777" w:rsidR="00833C0F" w:rsidRDefault="00833C0F" w:rsidP="0027014E">
                  <w:pPr>
                    <w:ind w:left="180" w:hangingChars="100" w:hanging="180"/>
                    <w:rPr>
                      <w:rFonts w:ascii="ＭＳ ゴシック" w:eastAsia="ＭＳ ゴシック" w:hAnsi="ＭＳ ゴシック"/>
                      <w:sz w:val="18"/>
                      <w:szCs w:val="18"/>
                    </w:rPr>
                  </w:pPr>
                </w:p>
                <w:p w14:paraId="2CA3181A" w14:textId="77777777" w:rsidR="00833C0F" w:rsidRDefault="00833C0F" w:rsidP="0027014E">
                  <w:pPr>
                    <w:ind w:left="180" w:hangingChars="100" w:hanging="180"/>
                    <w:rPr>
                      <w:rFonts w:ascii="ＭＳ ゴシック" w:eastAsia="ＭＳ ゴシック" w:hAnsi="ＭＳ ゴシック"/>
                      <w:sz w:val="18"/>
                      <w:szCs w:val="18"/>
                    </w:rPr>
                  </w:pPr>
                </w:p>
                <w:p w14:paraId="07E06E26" w14:textId="77777777" w:rsidR="00833C0F" w:rsidRDefault="00833C0F" w:rsidP="0027014E">
                  <w:pPr>
                    <w:ind w:left="180" w:hangingChars="100" w:hanging="180"/>
                    <w:rPr>
                      <w:rFonts w:ascii="ＭＳ ゴシック" w:eastAsia="ＭＳ ゴシック" w:hAnsi="ＭＳ ゴシック"/>
                      <w:sz w:val="18"/>
                      <w:szCs w:val="18"/>
                    </w:rPr>
                  </w:pPr>
                </w:p>
                <w:p w14:paraId="47EE4CF8" w14:textId="77777777" w:rsidR="00833C0F" w:rsidRDefault="00833C0F" w:rsidP="0027014E">
                  <w:pPr>
                    <w:ind w:left="180" w:hangingChars="100" w:hanging="180"/>
                    <w:rPr>
                      <w:rFonts w:ascii="ＭＳ ゴシック" w:eastAsia="ＭＳ ゴシック" w:hAnsi="ＭＳ ゴシック"/>
                      <w:sz w:val="18"/>
                      <w:szCs w:val="18"/>
                    </w:rPr>
                  </w:pPr>
                </w:p>
                <w:p w14:paraId="1BA61D01" w14:textId="3ACC12E7" w:rsidR="00833C0F" w:rsidRPr="009078EA" w:rsidRDefault="00833C0F" w:rsidP="00BA2854">
                  <w:pPr>
                    <w:rPr>
                      <w:rFonts w:ascii="ＭＳ ゴシック" w:eastAsia="ＭＳ ゴシック" w:hAnsi="ＭＳ ゴシック"/>
                      <w:sz w:val="18"/>
                    </w:rPr>
                  </w:pPr>
                  <w:r w:rsidRPr="009078EA">
                    <w:rPr>
                      <w:rFonts w:ascii="ＭＳ ゴシック" w:eastAsia="ＭＳ ゴシック" w:hAnsi="ＭＳ ゴシック" w:hint="eastAsia"/>
                      <w:sz w:val="18"/>
                    </w:rPr>
                    <w:lastRenderedPageBreak/>
                    <w:t>産業廃棄物税</w:t>
                  </w:r>
                </w:p>
                <w:tbl>
                  <w:tblPr>
                    <w:tblpPr w:leftFromText="142" w:rightFromText="142" w:horzAnchor="margin" w:tblpY="-2895"/>
                    <w:tblOverlap w:val="never"/>
                    <w:tblW w:w="10343" w:type="dxa"/>
                    <w:tblBorders>
                      <w:bottom w:val="single" w:sz="4" w:space="0" w:color="FFFFFF" w:themeColor="background1"/>
                      <w:right w:val="single" w:sz="4" w:space="0" w:color="auto"/>
                    </w:tblBorders>
                    <w:tblLayout w:type="fixed"/>
                    <w:tblCellMar>
                      <w:left w:w="10" w:type="dxa"/>
                      <w:right w:w="10" w:type="dxa"/>
                    </w:tblCellMar>
                    <w:tblLook w:val="0600" w:firstRow="0" w:lastRow="0" w:firstColumn="0" w:lastColumn="0" w:noHBand="1" w:noVBand="1"/>
                  </w:tblPr>
                  <w:tblGrid>
                    <w:gridCol w:w="10343"/>
                  </w:tblGrid>
                  <w:tr w:rsidR="00833C0F" w:rsidRPr="000331FD" w14:paraId="6DC311C5" w14:textId="77777777" w:rsidTr="006B6320">
                    <w:trPr>
                      <w:trHeight w:val="4076"/>
                    </w:trPr>
                    <w:tc>
                      <w:tcPr>
                        <w:tcW w:w="10343" w:type="dxa"/>
                      </w:tcPr>
                      <w:p w14:paraId="44F974FE" w14:textId="51F11E97" w:rsidR="00833C0F" w:rsidRPr="009078EA" w:rsidRDefault="00833C0F" w:rsidP="00BA2854">
                        <w:pPr>
                          <w:rPr>
                            <w:rFonts w:ascii="ＭＳ ゴシック" w:eastAsia="ＭＳ ゴシック" w:hAnsi="ＭＳ ゴシック"/>
                            <w:sz w:val="18"/>
                            <w:szCs w:val="21"/>
                          </w:rPr>
                        </w:pPr>
                        <w:r w:rsidRPr="009078EA">
                          <w:rPr>
                            <w:rFonts w:ascii="ＭＳ ゴシック" w:eastAsia="ＭＳ ゴシック" w:hAnsi="ＭＳ ゴシック" w:hint="eastAsia"/>
                            <w:sz w:val="18"/>
                            <w:szCs w:val="21"/>
                          </w:rPr>
                          <w:t>搬出する建設発生材</w:t>
                        </w:r>
                      </w:p>
                      <w:p w14:paraId="4EB36B88" w14:textId="2A2F674A" w:rsidR="00833C0F" w:rsidRDefault="00833C0F" w:rsidP="001D16BC">
                        <w:pPr>
                          <w:ind w:firstLineChars="200" w:firstLine="36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本工事では、建設発生土、コンクリート塊、アスファルト・コンクリート塊、建設発生</w:t>
                        </w:r>
                      </w:p>
                      <w:p w14:paraId="543114C6" w14:textId="77777777" w:rsidR="00833C0F" w:rsidRDefault="00833C0F" w:rsidP="0027014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022FA">
                          <w:rPr>
                            <w:rFonts w:ascii="ＭＳ ゴシック" w:eastAsia="ＭＳ ゴシック" w:hAnsi="ＭＳ ゴシック" w:hint="eastAsia"/>
                            <w:sz w:val="18"/>
                            <w:szCs w:val="18"/>
                          </w:rPr>
                          <w:t>木材、建設汚泥または建設混合廃棄物等で次表の建設発生材を工事現場から搬出する場</w:t>
                        </w:r>
                      </w:p>
                      <w:p w14:paraId="79F6DDFF" w14:textId="77777777"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合には、「再生資源利用促進計画書」を建設副産物情報交換システム（</w:t>
                        </w:r>
                        <w:r w:rsidRPr="00F022FA">
                          <w:rPr>
                            <w:rFonts w:ascii="ＭＳ ゴシック" w:eastAsia="ＭＳ ゴシック" w:hAnsi="ＭＳ ゴシック"/>
                            <w:sz w:val="18"/>
                            <w:szCs w:val="18"/>
                          </w:rPr>
                          <w:t>COBRIS</w:t>
                        </w:r>
                        <w:r w:rsidRPr="00F022FA">
                          <w:rPr>
                            <w:rFonts w:ascii="ＭＳ ゴシック" w:eastAsia="ＭＳ ゴシック" w:hAnsi="ＭＳ ゴシック" w:hint="eastAsia"/>
                            <w:sz w:val="18"/>
                            <w:szCs w:val="18"/>
                          </w:rPr>
                          <w:t>）により作</w:t>
                        </w:r>
                      </w:p>
                      <w:p w14:paraId="7CCE1806" w14:textId="5C592089"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成し、施工計画書に含めて監督職員に提出する。また、その内容を説明のうえ、工事現場の見えやすい場所へ</w:t>
                        </w:r>
                      </w:p>
                      <w:p w14:paraId="097CAB33" w14:textId="7D4FAD53"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掲示する。</w:t>
                        </w:r>
                      </w:p>
                      <w:p w14:paraId="0381BCE0" w14:textId="5CD23F0B" w:rsidR="001D16BC" w:rsidRPr="001D16BC" w:rsidRDefault="001D16BC" w:rsidP="001D16BC">
                        <w:pPr>
                          <w:ind w:leftChars="100" w:left="210" w:firstLineChars="100" w:firstLine="180"/>
                          <w:rPr>
                            <w:rFonts w:ascii="ＭＳ ゴシック" w:eastAsia="ＭＳ ゴシック" w:hAnsi="ＭＳ ゴシック"/>
                            <w:sz w:val="18"/>
                            <w:szCs w:val="18"/>
                          </w:rPr>
                        </w:pPr>
                        <w:r w:rsidRPr="001D16BC">
                          <w:rPr>
                            <w:rFonts w:ascii="ＭＳ ゴシック" w:eastAsia="ＭＳ ゴシック" w:hAnsi="ＭＳ ゴシック" w:hint="eastAsia"/>
                            <w:sz w:val="18"/>
                            <w:szCs w:val="21"/>
                          </w:rPr>
                          <w:t>加えて、</w:t>
                        </w:r>
                        <w:r w:rsidRPr="001D16BC">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2337A0F7" w14:textId="77777777" w:rsidR="001D16BC" w:rsidRPr="001D16BC"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2826E80F" w14:textId="77777777" w:rsidR="001D16BC" w:rsidRPr="001D16BC"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0EC07150" w14:textId="39486F2F" w:rsidR="00833C0F" w:rsidRPr="000331FD" w:rsidRDefault="001D16BC" w:rsidP="001D16BC">
                        <w:pPr>
                          <w:ind w:left="360" w:hangingChars="200" w:hanging="360"/>
                          <w:rPr>
                            <w:rFonts w:ascii="ＭＳ ゴシック" w:eastAsia="ＭＳ ゴシック" w:hAnsi="ＭＳ ゴシック"/>
                            <w:sz w:val="18"/>
                            <w:szCs w:val="18"/>
                          </w:rPr>
                        </w:pPr>
                        <w:r w:rsidRPr="001D16BC">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833C0F">
                          <w:rPr>
                            <w:rFonts w:ascii="ＭＳ ゴシック" w:eastAsia="ＭＳ ゴシック" w:hAnsi="ＭＳ ゴシック" w:hint="eastAsia"/>
                            <w:sz w:val="18"/>
                            <w:szCs w:val="18"/>
                          </w:rPr>
                          <w:t>&lt;</w:t>
                        </w:r>
                        <w:r w:rsidR="00833C0F" w:rsidRPr="00F022FA">
                          <w:rPr>
                            <w:rFonts w:ascii="ＭＳ ゴシック" w:eastAsia="ＭＳ ゴシック" w:hAnsi="ＭＳ ゴシック" w:hint="eastAsia"/>
                            <w:sz w:val="18"/>
                            <w:szCs w:val="18"/>
                          </w:rPr>
                          <w:t>1-</w:t>
                        </w:r>
                        <w:r w:rsidR="00833C0F" w:rsidRPr="00F022FA">
                          <w:rPr>
                            <w:rFonts w:ascii="ＭＳ ゴシック" w:eastAsia="ＭＳ ゴシック" w:hAnsi="ＭＳ ゴシック"/>
                            <w:sz w:val="18"/>
                            <w:szCs w:val="18"/>
                          </w:rPr>
                          <w:t>1</w:t>
                        </w:r>
                        <w:r w:rsidR="00833C0F" w:rsidRPr="00F022FA">
                          <w:rPr>
                            <w:rFonts w:ascii="ＭＳ ゴシック" w:eastAsia="ＭＳ ゴシック" w:hAnsi="ＭＳ ゴシック" w:hint="eastAsia"/>
                            <w:sz w:val="18"/>
                            <w:szCs w:val="18"/>
                          </w:rPr>
                          <w:t>．</w:t>
                        </w:r>
                        <w:r w:rsidR="00833C0F" w:rsidRPr="00F022FA">
                          <w:rPr>
                            <w:rFonts w:ascii="ＭＳ ゴシック" w:eastAsia="ＭＳ ゴシック" w:hAnsi="ＭＳ ゴシック"/>
                            <w:sz w:val="18"/>
                            <w:szCs w:val="18"/>
                          </w:rPr>
                          <w:t>3</w:t>
                        </w:r>
                        <w:r w:rsidR="00833C0F" w:rsidRPr="00F022FA">
                          <w:rPr>
                            <w:rFonts w:ascii="ＭＳ ゴシック" w:eastAsia="ＭＳ ゴシック" w:hAnsi="ＭＳ ゴシック" w:hint="eastAsia"/>
                            <w:sz w:val="18"/>
                            <w:szCs w:val="18"/>
                          </w:rPr>
                          <w:t>．9</w:t>
                        </w:r>
                        <w:r w:rsidR="00833C0F">
                          <w:rPr>
                            <w:rFonts w:ascii="ＭＳ ゴシック" w:eastAsia="ＭＳ ゴシック" w:hAnsi="ＭＳ ゴシック" w:hint="eastAsia"/>
                            <w:sz w:val="18"/>
                            <w:szCs w:val="18"/>
                          </w:rPr>
                          <w:t>&gt;</w:t>
                        </w:r>
                        <w:r w:rsidR="00833C0F" w:rsidRPr="000331FD">
                          <w:rPr>
                            <w:rFonts w:ascii="ＭＳ ゴシック" w:eastAsia="ＭＳ ゴシック" w:hAnsi="ＭＳ ゴシック" w:hint="eastAsia"/>
                            <w:color w:val="FF0000"/>
                            <w:sz w:val="18"/>
                            <w:szCs w:val="18"/>
                          </w:rPr>
                          <w:t xml:space="preserve">　　　　　　　　　　　　　　　　　　　　　　　　　　　　　　　　　　　　　　　　　　　　　　　　</w:t>
                        </w:r>
                        <w:r w:rsidR="00833C0F" w:rsidRPr="000331FD">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833C0F" w:rsidRPr="00F022FA" w14:paraId="6B9E00B8" w14:textId="77777777" w:rsidTr="00DF335C">
                          <w:trPr>
                            <w:trHeight w:val="2235"/>
                          </w:trPr>
                          <w:tc>
                            <w:tcPr>
                              <w:tcW w:w="7083" w:type="dxa"/>
                            </w:tcPr>
                            <w:p w14:paraId="07C7BCDE" w14:textId="77777777" w:rsidR="00833C0F" w:rsidRPr="00F022FA" w:rsidRDefault="00833C0F" w:rsidP="0027014E">
                              <w:pPr>
                                <w:overflowPunct w:val="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次の各号の一に該当する建設発生材を搬出する工事</w:t>
                              </w:r>
                            </w:p>
                            <w:p w14:paraId="14A549F9" w14:textId="77777777" w:rsidR="00833C0F" w:rsidRPr="00F022F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１　体積が</w:t>
                              </w:r>
                              <w:r w:rsidRPr="00F022FA">
                                <w:rPr>
                                  <w:rFonts w:ascii="ＭＳ ゴシック" w:eastAsia="ＭＳ ゴシック" w:hAnsi="ＭＳ ゴシック"/>
                                  <w:kern w:val="0"/>
                                  <w:sz w:val="18"/>
                                  <w:szCs w:val="18"/>
                                  <w:u w:color="FF0000"/>
                                </w:rPr>
                                <w:t>500</w:t>
                              </w:r>
                              <w:r w:rsidRPr="00F022FA">
                                <w:rPr>
                                  <w:rFonts w:ascii="ＭＳ ゴシック" w:eastAsia="ＭＳ ゴシック" w:hAnsi="ＭＳ ゴシック" w:cs="ＭＳ 明朝" w:hint="eastAsia"/>
                                  <w:kern w:val="0"/>
                                  <w:sz w:val="18"/>
                                  <w:szCs w:val="18"/>
                                  <w:u w:color="FF0000"/>
                                </w:rPr>
                                <w:t>㎥以上である建設発生土</w:t>
                              </w:r>
                            </w:p>
                            <w:p w14:paraId="24138736" w14:textId="77777777" w:rsidR="00833C0F" w:rsidRPr="00F022FA" w:rsidRDefault="00833C0F" w:rsidP="0027014E">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F022FA">
                                <w:rPr>
                                  <w:rFonts w:ascii="ＭＳ ゴシック" w:eastAsia="ＭＳ ゴシック" w:hAnsi="ＭＳ ゴシック" w:cs="ＭＳ 明朝" w:hint="eastAsia"/>
                                  <w:kern w:val="0"/>
                                  <w:sz w:val="18"/>
                                  <w:szCs w:val="18"/>
                                </w:rPr>
                                <w:t xml:space="preserve">　　</w:t>
                              </w:r>
                              <w:r w:rsidRPr="00F022FA">
                                <w:rPr>
                                  <w:rFonts w:ascii="ＭＳ ゴシック" w:eastAsia="ＭＳ ゴシック" w:hAnsi="ＭＳ ゴシック" w:cs="ＭＳ 明朝" w:hint="eastAsia"/>
                                  <w:kern w:val="0"/>
                                  <w:sz w:val="18"/>
                                  <w:szCs w:val="18"/>
                                  <w:u w:color="FF0000"/>
                                </w:rPr>
                                <w:t>これらの重量の合計が</w:t>
                              </w:r>
                              <w:r w:rsidRPr="00F022FA">
                                <w:rPr>
                                  <w:rFonts w:ascii="ＭＳ ゴシック" w:eastAsia="ＭＳ ゴシック" w:hAnsi="ＭＳ ゴシック"/>
                                  <w:kern w:val="0"/>
                                  <w:sz w:val="18"/>
                                  <w:szCs w:val="18"/>
                                  <w:u w:color="FF0000"/>
                                </w:rPr>
                                <w:t>200t</w:t>
                              </w:r>
                              <w:r w:rsidRPr="00F022FA">
                                <w:rPr>
                                  <w:rFonts w:ascii="ＭＳ ゴシック" w:eastAsia="ＭＳ ゴシック" w:hAnsi="ＭＳ ゴシック" w:cs="ＭＳ 明朝" w:hint="eastAsia"/>
                                  <w:kern w:val="0"/>
                                  <w:sz w:val="18"/>
                                  <w:szCs w:val="18"/>
                                  <w:u w:color="FF0000"/>
                                </w:rPr>
                                <w:t>以上であるもの</w:t>
                              </w:r>
                            </w:p>
                            <w:p w14:paraId="1C36ED79" w14:textId="002C0B05"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F022FA">
                                <w:rPr>
                                  <w:rFonts w:ascii="ＭＳ ゴシック" w:eastAsia="ＭＳ ゴシック" w:hAnsi="ＭＳ ゴシック" w:cs="ＭＳ 明朝" w:hint="eastAsia"/>
                                  <w:kern w:val="0"/>
                                  <w:sz w:val="18"/>
                                  <w:szCs w:val="18"/>
                                  <w:u w:color="FF0000"/>
                                </w:rPr>
                                <w:t xml:space="preserve">３　</w:t>
                              </w:r>
                              <w:r w:rsidRPr="009078EA">
                                <w:rPr>
                                  <w:rFonts w:ascii="ＭＳ ゴシック" w:eastAsia="ＭＳ ゴシック" w:hAnsi="ＭＳ ゴシック" w:cs="ＭＳ 明朝" w:hint="eastAsia"/>
                                  <w:kern w:val="0"/>
                                  <w:sz w:val="18"/>
                                  <w:szCs w:val="18"/>
                                </w:rPr>
                                <w:t>重量が0</w:t>
                              </w:r>
                              <w:r w:rsidRPr="009078EA">
                                <w:rPr>
                                  <w:rFonts w:ascii="ＭＳ ゴシック" w:eastAsia="ＭＳ ゴシック" w:hAnsi="ＭＳ ゴシック" w:cs="ＭＳ 明朝"/>
                                  <w:kern w:val="0"/>
                                  <w:sz w:val="18"/>
                                  <w:szCs w:val="18"/>
                                </w:rPr>
                                <w:t>.3t</w:t>
                              </w:r>
                              <w:r w:rsidRPr="009078EA">
                                <w:rPr>
                                  <w:rFonts w:ascii="ＭＳ ゴシック" w:eastAsia="ＭＳ ゴシック" w:hAnsi="ＭＳ ゴシック" w:cs="ＭＳ 明朝" w:hint="eastAsia"/>
                                  <w:kern w:val="0"/>
                                  <w:sz w:val="18"/>
                                  <w:szCs w:val="18"/>
                                </w:rPr>
                                <w:t>以上である建設汚泥</w:t>
                              </w:r>
                            </w:p>
                            <w:p w14:paraId="0241000C" w14:textId="37404BF2"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４　重量が0</w:t>
                              </w:r>
                              <w:r w:rsidRPr="009078EA">
                                <w:rPr>
                                  <w:rFonts w:ascii="ＭＳ ゴシック" w:eastAsia="ＭＳ ゴシック" w:hAnsi="ＭＳ ゴシック" w:cs="ＭＳ 明朝"/>
                                  <w:kern w:val="0"/>
                                  <w:sz w:val="18"/>
                                  <w:szCs w:val="18"/>
                                </w:rPr>
                                <w:t>.3t</w:t>
                              </w:r>
                              <w:r w:rsidRPr="009078EA">
                                <w:rPr>
                                  <w:rFonts w:ascii="ＭＳ ゴシック" w:eastAsia="ＭＳ ゴシック" w:hAnsi="ＭＳ ゴシック" w:cs="ＭＳ 明朝" w:hint="eastAsia"/>
                                  <w:kern w:val="0"/>
                                  <w:sz w:val="18"/>
                                  <w:szCs w:val="18"/>
                                </w:rPr>
                                <w:t>以上である建設混合廃棄物</w:t>
                              </w:r>
                            </w:p>
                            <w:p w14:paraId="12AB6B9C" w14:textId="1619242F"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５　重量が0</w:t>
                              </w:r>
                              <w:r w:rsidRPr="009078EA">
                                <w:rPr>
                                  <w:rFonts w:ascii="ＭＳ ゴシック" w:eastAsia="ＭＳ ゴシック" w:hAnsi="ＭＳ ゴシック" w:cs="ＭＳ 明朝"/>
                                  <w:kern w:val="0"/>
                                  <w:sz w:val="18"/>
                                  <w:szCs w:val="18"/>
                                </w:rPr>
                                <w:t>.</w:t>
                              </w:r>
                              <w:r w:rsidRPr="009078EA">
                                <w:rPr>
                                  <w:rFonts w:ascii="ＭＳ ゴシック" w:eastAsia="ＭＳ ゴシック" w:hAnsi="ＭＳ ゴシック" w:cs="ＭＳ 明朝" w:hint="eastAsia"/>
                                  <w:kern w:val="0"/>
                                  <w:sz w:val="18"/>
                                  <w:szCs w:val="18"/>
                                </w:rPr>
                                <w:t>1</w:t>
                              </w:r>
                              <w:r w:rsidRPr="009078EA">
                                <w:rPr>
                                  <w:rFonts w:ascii="ＭＳ ゴシック" w:eastAsia="ＭＳ ゴシック" w:hAnsi="ＭＳ ゴシック" w:cs="ＭＳ 明朝"/>
                                  <w:kern w:val="0"/>
                                  <w:sz w:val="18"/>
                                  <w:szCs w:val="18"/>
                                </w:rPr>
                                <w:t>t</w:t>
                              </w:r>
                              <w:r w:rsidRPr="009078EA">
                                <w:rPr>
                                  <w:rFonts w:ascii="ＭＳ ゴシック" w:eastAsia="ＭＳ ゴシック" w:hAnsi="ＭＳ ゴシック" w:cs="ＭＳ 明朝" w:hint="eastAsia"/>
                                  <w:kern w:val="0"/>
                                  <w:sz w:val="18"/>
                                  <w:szCs w:val="18"/>
                                </w:rPr>
                                <w:t>以上である金属くず</w:t>
                              </w:r>
                            </w:p>
                            <w:p w14:paraId="554BE955" w14:textId="25BC126C"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６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以上である廃塩化ビニール管・継手</w:t>
                              </w:r>
                            </w:p>
                            <w:p w14:paraId="5C43526B" w14:textId="27CCE0C8"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７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以上である廃プラスチック</w:t>
                              </w:r>
                            </w:p>
                            <w:p w14:paraId="1DBDCC55" w14:textId="717898F5"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８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以上である紙くず</w:t>
                              </w:r>
                            </w:p>
                            <w:p w14:paraId="15549D37" w14:textId="10A28A86" w:rsidR="00833C0F" w:rsidRPr="009078EA" w:rsidRDefault="00833C0F" w:rsidP="0027014E">
                              <w:pPr>
                                <w:overflowPunct w:val="0"/>
                                <w:ind w:firstLineChars="100" w:firstLine="180"/>
                                <w:textAlignment w:val="baseline"/>
                                <w:rPr>
                                  <w:rFonts w:ascii="ＭＳ ゴシック" w:eastAsia="ＭＳ ゴシック" w:hAnsi="ＭＳ ゴシック"/>
                                  <w:spacing w:val="2"/>
                                  <w:kern w:val="0"/>
                                  <w:sz w:val="18"/>
                                  <w:szCs w:val="18"/>
                                </w:rPr>
                              </w:pPr>
                              <w:r w:rsidRPr="009078EA">
                                <w:rPr>
                                  <w:rFonts w:ascii="ＭＳ ゴシック" w:eastAsia="ＭＳ ゴシック" w:hAnsi="ＭＳ ゴシック" w:cs="ＭＳ 明朝" w:hint="eastAsia"/>
                                  <w:kern w:val="0"/>
                                  <w:sz w:val="18"/>
                                  <w:szCs w:val="18"/>
                                </w:rPr>
                                <w:t>９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以上である廃石膏ボード</w:t>
                              </w:r>
                            </w:p>
                            <w:p w14:paraId="6A2013A1" w14:textId="564295CE" w:rsidR="00833C0F" w:rsidRPr="00F022FA" w:rsidRDefault="00833C0F" w:rsidP="0027014E">
                              <w:pPr>
                                <w:ind w:firstLineChars="100" w:firstLine="180"/>
                                <w:rPr>
                                  <w:rFonts w:ascii="ＭＳ ゴシック" w:eastAsia="ＭＳ ゴシック" w:hAnsi="ＭＳ ゴシック"/>
                                  <w:sz w:val="18"/>
                                  <w:szCs w:val="18"/>
                                </w:rPr>
                              </w:pPr>
                              <w:r w:rsidRPr="009078EA">
                                <w:rPr>
                                  <w:rFonts w:ascii="ＭＳ ゴシック" w:eastAsia="ＭＳ ゴシック" w:hAnsi="ＭＳ ゴシック"/>
                                  <w:kern w:val="0"/>
                                  <w:sz w:val="18"/>
                                  <w:szCs w:val="18"/>
                                </w:rPr>
                                <w:t>10</w:t>
                              </w:r>
                              <w:r w:rsidRPr="009078EA">
                                <w:rPr>
                                  <w:rFonts w:ascii="ＭＳ ゴシック" w:eastAsia="ＭＳ ゴシック" w:hAnsi="ＭＳ ゴシック" w:cs="ＭＳ 明朝" w:hint="eastAsia"/>
                                  <w:kern w:val="0"/>
                                  <w:sz w:val="18"/>
                                  <w:szCs w:val="18"/>
                                </w:rPr>
                                <w:t xml:space="preserve">　重量が0</w:t>
                              </w:r>
                              <w:r w:rsidRPr="009078EA">
                                <w:rPr>
                                  <w:rFonts w:ascii="ＭＳ ゴシック" w:eastAsia="ＭＳ ゴシック" w:hAnsi="ＭＳ ゴシック" w:cs="ＭＳ 明朝"/>
                                  <w:kern w:val="0"/>
                                  <w:sz w:val="18"/>
                                  <w:szCs w:val="18"/>
                                </w:rPr>
                                <w:t>.1t</w:t>
                              </w:r>
                              <w:r w:rsidRPr="009078EA">
                                <w:rPr>
                                  <w:rFonts w:ascii="ＭＳ ゴシック" w:eastAsia="ＭＳ ゴシック" w:hAnsi="ＭＳ ゴシック" w:cs="ＭＳ 明朝" w:hint="eastAsia"/>
                                  <w:kern w:val="0"/>
                                  <w:sz w:val="18"/>
                                  <w:szCs w:val="18"/>
                                </w:rPr>
                                <w:t>以上である石綿</w:t>
                              </w:r>
                            </w:p>
                          </w:tc>
                        </w:tr>
                      </w:tbl>
                      <w:p w14:paraId="500CC563" w14:textId="77777777" w:rsidR="00833C0F" w:rsidRDefault="00833C0F" w:rsidP="0027014E">
                        <w:pPr>
                          <w:ind w:left="180" w:hangingChars="100" w:hanging="180"/>
                          <w:rPr>
                            <w:rFonts w:ascii="ＭＳ ゴシック" w:eastAsia="ＭＳ ゴシック" w:hAnsi="ＭＳ ゴシック"/>
                            <w:color w:val="FF0000"/>
                            <w:kern w:val="0"/>
                            <w:sz w:val="18"/>
                            <w:u w:val="single"/>
                          </w:rPr>
                        </w:pPr>
                      </w:p>
                      <w:p w14:paraId="5369A7F9" w14:textId="4BC97B8A" w:rsidR="00833C0F" w:rsidRPr="009078EA" w:rsidRDefault="00833C0F" w:rsidP="00BA2854">
                        <w:pPr>
                          <w:ind w:left="180" w:hangingChars="100" w:hanging="180"/>
                          <w:rPr>
                            <w:rFonts w:ascii="ＭＳ ゴシック" w:eastAsia="ＭＳ ゴシック" w:hAnsi="ＭＳ ゴシック"/>
                            <w:sz w:val="18"/>
                            <w:szCs w:val="21"/>
                          </w:rPr>
                        </w:pPr>
                        <w:r w:rsidRPr="009078EA">
                          <w:rPr>
                            <w:rFonts w:ascii="ＭＳ ゴシック" w:eastAsia="ＭＳ ゴシック" w:hAnsi="ＭＳ ゴシック" w:hint="eastAsia"/>
                            <w:sz w:val="18"/>
                            <w:szCs w:val="21"/>
                          </w:rPr>
                          <w:t>「再生資源利用計画書」及び「再生資源利用促進計画書」を作成</w:t>
                        </w:r>
                        <w:r w:rsidRPr="009078EA">
                          <w:rPr>
                            <w:rFonts w:ascii="ＭＳ ゴシック" w:eastAsia="ＭＳ ゴシック" w:hAnsi="ＭＳ ゴシック" w:hint="eastAsia"/>
                            <w:sz w:val="18"/>
                          </w:rPr>
                          <w:t>した工事</w:t>
                        </w:r>
                      </w:p>
                      <w:p w14:paraId="278E8F00" w14:textId="779A52F4" w:rsidR="00833C0F" w:rsidRDefault="00833C0F" w:rsidP="009078EA">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再生資源利用計画及び再生資源利用促進計画を作成した場合には、工事完了後速やかに</w:t>
                        </w:r>
                      </w:p>
                      <w:p w14:paraId="2310CC18" w14:textId="77777777" w:rsidR="00833C0F" w:rsidRDefault="00833C0F" w:rsidP="0027014E">
                        <w:pPr>
                          <w:ind w:leftChars="100" w:left="210"/>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実施状況を記録した「再生資源利用実施書」及び「再生資源利用促進実施書」を監督職</w:t>
                        </w:r>
                      </w:p>
                      <w:p w14:paraId="56726712" w14:textId="26EC2206" w:rsidR="00833C0F" w:rsidRDefault="00833C0F" w:rsidP="001D16BC">
                        <w:pPr>
                          <w:ind w:leftChars="100" w:left="6150" w:hangingChars="3300" w:hanging="5940"/>
                          <w:jc w:val="left"/>
                          <w:rPr>
                            <w:rFonts w:ascii="ＭＳ ゴシック" w:eastAsia="ＭＳ ゴシック" w:hAnsi="ＭＳ ゴシック"/>
                            <w:sz w:val="18"/>
                            <w:szCs w:val="18"/>
                          </w:rPr>
                        </w:pPr>
                        <w:r w:rsidRPr="00F022FA">
                          <w:rPr>
                            <w:rFonts w:ascii="ＭＳ ゴシック" w:eastAsia="ＭＳ ゴシック" w:hAnsi="ＭＳ ゴシック" w:hint="eastAsia"/>
                            <w:sz w:val="18"/>
                            <w:szCs w:val="18"/>
                          </w:rPr>
                          <w:t>員へ提出する。</w:t>
                        </w:r>
                        <w:r w:rsidR="001D16BC" w:rsidRPr="001D16BC">
                          <w:rPr>
                            <w:rFonts w:ascii="ＭＳ ゴシック" w:eastAsia="ＭＳ ゴシック" w:hAnsi="ＭＳ ゴシック" w:hint="eastAsia"/>
                            <w:sz w:val="18"/>
                            <w:szCs w:val="18"/>
                          </w:rPr>
                          <w:t>また、計画及び実施状況の記録を工事完成後5年間保存するものとする。</w:t>
                        </w:r>
                        <w:r w:rsidRPr="00F022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F022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&lt;</w:t>
                        </w:r>
                        <w:r w:rsidRPr="00F022FA">
                          <w:rPr>
                            <w:rFonts w:ascii="ＭＳ ゴシック" w:eastAsia="ＭＳ ゴシック" w:hAnsi="ＭＳ ゴシック" w:hint="eastAsia"/>
                            <w:sz w:val="18"/>
                            <w:szCs w:val="18"/>
                          </w:rPr>
                          <w:t>1-</w:t>
                        </w:r>
                        <w:r w:rsidRPr="00F022FA">
                          <w:rPr>
                            <w:rFonts w:ascii="ＭＳ ゴシック" w:eastAsia="ＭＳ ゴシック" w:hAnsi="ＭＳ ゴシック"/>
                            <w:sz w:val="18"/>
                            <w:szCs w:val="18"/>
                          </w:rPr>
                          <w:t>1</w:t>
                        </w:r>
                        <w:r w:rsidRPr="00F022FA">
                          <w:rPr>
                            <w:rFonts w:ascii="ＭＳ ゴシック" w:eastAsia="ＭＳ ゴシック" w:hAnsi="ＭＳ ゴシック" w:hint="eastAsia"/>
                            <w:sz w:val="18"/>
                            <w:szCs w:val="18"/>
                          </w:rPr>
                          <w:t>．</w:t>
                        </w:r>
                        <w:r w:rsidRPr="00F022FA">
                          <w:rPr>
                            <w:rFonts w:ascii="ＭＳ ゴシック" w:eastAsia="ＭＳ ゴシック" w:hAnsi="ＭＳ ゴシック"/>
                            <w:sz w:val="18"/>
                            <w:szCs w:val="18"/>
                          </w:rPr>
                          <w:t>3</w:t>
                        </w:r>
                        <w:r w:rsidRPr="00F022FA">
                          <w:rPr>
                            <w:rFonts w:ascii="ＭＳ ゴシック" w:eastAsia="ＭＳ ゴシック" w:hAnsi="ＭＳ ゴシック" w:hint="eastAsia"/>
                            <w:sz w:val="18"/>
                            <w:szCs w:val="18"/>
                          </w:rPr>
                          <w:t>．9</w:t>
                        </w:r>
                        <w:r>
                          <w:rPr>
                            <w:rFonts w:ascii="ＭＳ ゴシック" w:eastAsia="ＭＳ ゴシック" w:hAnsi="ＭＳ ゴシック" w:hint="eastAsia"/>
                            <w:sz w:val="18"/>
                            <w:szCs w:val="18"/>
                          </w:rPr>
                          <w:t>&gt;</w:t>
                        </w:r>
                      </w:p>
                      <w:p w14:paraId="7DE8F9C6" w14:textId="77777777" w:rsidR="00833C0F" w:rsidRPr="000331FD" w:rsidRDefault="00833C0F" w:rsidP="0027014E">
                        <w:pPr>
                          <w:ind w:left="180" w:hangingChars="100" w:hanging="180"/>
                          <w:rPr>
                            <w:rFonts w:ascii="ＭＳ ゴシック" w:eastAsia="ＭＳ ゴシック" w:hAnsi="ＭＳ ゴシック"/>
                            <w:color w:val="FF0000"/>
                            <w:sz w:val="18"/>
                            <w:szCs w:val="18"/>
                            <w:u w:val="single"/>
                          </w:rPr>
                        </w:pPr>
                      </w:p>
                    </w:tc>
                  </w:tr>
                </w:tbl>
                <w:p w14:paraId="6F8DA1AF" w14:textId="4A47BCB9"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本工事で発生する建設廃棄物のうち、県内の最終処分場に搬入する建設廃棄物について</w:t>
                  </w:r>
                </w:p>
                <w:p w14:paraId="387FEEE3" w14:textId="77777777" w:rsidR="00833C0F"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は、秋田県産業廃棄物税が課税されるので適正に処理すること。</w:t>
                  </w:r>
                </w:p>
                <w:p w14:paraId="27809ECD" w14:textId="3C08CBD1" w:rsidR="006B6320" w:rsidRPr="00D06D3C" w:rsidRDefault="006B6320" w:rsidP="0027014E">
                  <w:pPr>
                    <w:ind w:leftChars="100" w:left="210"/>
                    <w:rPr>
                      <w:rFonts w:ascii="ＭＳ ゴシック" w:eastAsia="ＭＳ ゴシック" w:hAnsi="ＭＳ ゴシック"/>
                      <w:sz w:val="18"/>
                    </w:rPr>
                  </w:pPr>
                </w:p>
              </w:tc>
            </w:tr>
            <w:tr w:rsidR="00833C0F" w:rsidRPr="00477AA9" w14:paraId="5B550D31" w14:textId="77777777" w:rsidTr="00F55858">
              <w:trPr>
                <w:cantSplit/>
                <w:trHeight w:val="367"/>
              </w:trPr>
              <w:tc>
                <w:tcPr>
                  <w:tcW w:w="284" w:type="dxa"/>
                  <w:vMerge w:val="restart"/>
                  <w:tcBorders>
                    <w:left w:val="single" w:sz="4" w:space="0" w:color="auto"/>
                    <w:right w:val="single" w:sz="4" w:space="0" w:color="000000"/>
                  </w:tcBorders>
                </w:tcPr>
                <w:p w14:paraId="73636E7D" w14:textId="0AD5BB6C" w:rsidR="00833C0F" w:rsidRPr="00D06D3C" w:rsidRDefault="00833C0F" w:rsidP="0027014E">
                  <w:pPr>
                    <w:rPr>
                      <w:rFonts w:ascii="ＭＳ ゴシック" w:eastAsia="ＭＳ ゴシック" w:hAnsi="ＭＳ ゴシック"/>
                      <w:sz w:val="18"/>
                    </w:rPr>
                  </w:pPr>
                  <w:r w:rsidRPr="00D06D3C">
                    <w:lastRenderedPageBreak/>
                    <w:br w:type="page"/>
                  </w:r>
                  <w:r w:rsidRPr="00D06D3C">
                    <w:rPr>
                      <w:rFonts w:ascii="ＭＳ ゴシック" w:eastAsia="ＭＳ ゴシック" w:hAnsi="ＭＳ ゴシック" w:hint="eastAsia"/>
                      <w:sz w:val="18"/>
                    </w:rPr>
                    <w:t xml:space="preserve">　</w:t>
                  </w:r>
                </w:p>
              </w:tc>
              <w:tc>
                <w:tcPr>
                  <w:tcW w:w="1984" w:type="dxa"/>
                  <w:gridSpan w:val="2"/>
                  <w:tcBorders>
                    <w:top w:val="single" w:sz="8" w:space="0" w:color="D9D9D9"/>
                    <w:left w:val="nil"/>
                    <w:bottom w:val="single" w:sz="8" w:space="0" w:color="D9D9D9"/>
                    <w:right w:val="single" w:sz="4" w:space="0" w:color="000000"/>
                  </w:tcBorders>
                </w:tcPr>
                <w:p w14:paraId="4892B249" w14:textId="300724C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9</w:t>
                  </w:r>
                  <w:r w:rsidRPr="00D06D3C">
                    <w:rPr>
                      <w:rFonts w:ascii="ＭＳ ゴシック" w:eastAsia="ＭＳ ゴシック" w:hAnsi="ＭＳ ゴシック" w:hint="eastAsia"/>
                      <w:sz w:val="18"/>
                    </w:rPr>
                    <w:t xml:space="preserve">　概成工期</w:t>
                  </w:r>
                </w:p>
                <w:p w14:paraId="3ECE848B" w14:textId="77777777" w:rsidR="00833C0F" w:rsidRPr="00D06D3C"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13BFA32A" w14:textId="0DF0E7A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工事期限より（　　）日前</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w:t>
                  </w:r>
                  <w:r>
                    <w:rPr>
                      <w:rFonts w:ascii="ＭＳ ゴシック" w:eastAsia="ＭＳ ゴシック" w:hAnsi="ＭＳ ゴシック"/>
                      <w:sz w:val="18"/>
                    </w:rPr>
                    <w:t>2</w:t>
                  </w:r>
                  <w:r w:rsidRPr="00C73846">
                    <w:rPr>
                      <w:rFonts w:ascii="ＭＳ ゴシック" w:eastAsia="ＭＳ ゴシック" w:hAnsi="ＭＳ ゴシック" w:hint="eastAsia"/>
                      <w:sz w:val="18"/>
                    </w:rPr>
                    <w:t>.</w:t>
                  </w:r>
                  <w:r>
                    <w:rPr>
                      <w:rFonts w:ascii="ＭＳ ゴシック" w:eastAsia="ＭＳ ゴシック" w:hAnsi="ＭＳ ゴシック"/>
                      <w:sz w:val="18"/>
                    </w:rPr>
                    <w:t>1</w:t>
                  </w:r>
                  <w:r w:rsidRPr="00D06D3C">
                    <w:rPr>
                      <w:rFonts w:ascii="ＭＳ ゴシック" w:eastAsia="ＭＳ ゴシック" w:hAnsi="ＭＳ ゴシック" w:hint="eastAsia"/>
                      <w:sz w:val="18"/>
                    </w:rPr>
                    <w:t>&gt;</w:t>
                  </w:r>
                </w:p>
                <w:p w14:paraId="39E32D7E" w14:textId="77777777" w:rsidR="00833C0F" w:rsidRPr="00D06D3C" w:rsidRDefault="00833C0F" w:rsidP="0027014E">
                  <w:pPr>
                    <w:rPr>
                      <w:rFonts w:ascii="ＭＳ ゴシック" w:eastAsia="ＭＳ ゴシック" w:hAnsi="ＭＳ ゴシック"/>
                      <w:sz w:val="18"/>
                    </w:rPr>
                  </w:pPr>
                </w:p>
              </w:tc>
            </w:tr>
            <w:tr w:rsidR="00833C0F" w:rsidRPr="00477AA9" w14:paraId="0A894317" w14:textId="77777777" w:rsidTr="00F55858">
              <w:trPr>
                <w:cantSplit/>
                <w:trHeight w:val="367"/>
              </w:trPr>
              <w:tc>
                <w:tcPr>
                  <w:tcW w:w="284" w:type="dxa"/>
                  <w:vMerge/>
                  <w:tcBorders>
                    <w:left w:val="single" w:sz="4" w:space="0" w:color="auto"/>
                    <w:right w:val="single" w:sz="4" w:space="0" w:color="000000"/>
                  </w:tcBorders>
                </w:tcPr>
                <w:p w14:paraId="68E80982"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8" w:space="0" w:color="D9D9D9"/>
                    <w:left w:val="nil"/>
                    <w:bottom w:val="single" w:sz="8" w:space="0" w:color="D9D9D9"/>
                    <w:right w:val="single" w:sz="4" w:space="0" w:color="000000"/>
                  </w:tcBorders>
                </w:tcPr>
                <w:p w14:paraId="28C1B1F8" w14:textId="73DDDED7"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10</w:t>
                  </w:r>
                  <w:r w:rsidRPr="00D06D3C">
                    <w:rPr>
                      <w:rFonts w:ascii="ＭＳ ゴシック" w:eastAsia="ＭＳ ゴシック" w:hAnsi="ＭＳ ゴシック" w:hint="eastAsia"/>
                      <w:sz w:val="18"/>
                    </w:rPr>
                    <w:t xml:space="preserve">　女性技術者活躍モデル工事の対象</w:t>
                  </w:r>
                </w:p>
              </w:tc>
              <w:tc>
                <w:tcPr>
                  <w:tcW w:w="7372" w:type="dxa"/>
                  <w:tcBorders>
                    <w:top w:val="single" w:sz="8" w:space="0" w:color="D9D9D9"/>
                    <w:left w:val="nil"/>
                    <w:bottom w:val="single" w:sz="8" w:space="0" w:color="D9D9D9"/>
                    <w:right w:val="single" w:sz="4" w:space="0" w:color="auto"/>
                  </w:tcBorders>
                </w:tcPr>
                <w:p w14:paraId="76020457" w14:textId="248A57B5"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発注者指定型</w:t>
                  </w:r>
                </w:p>
                <w:p w14:paraId="466D769D" w14:textId="77777777" w:rsidR="00833C0F" w:rsidRPr="00D06D3C"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706C4C5C" w14:textId="77777777" w:rsidR="00833C0F" w:rsidRPr="00D06D3C"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05BA51C6" w14:textId="1BA159B1" w:rsidR="00833C0F" w:rsidRPr="003220FA" w:rsidRDefault="00833C0F" w:rsidP="0027014E">
                  <w:pPr>
                    <w:ind w:leftChars="300" w:left="81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w:t>
                  </w:r>
                  <w:r w:rsidRPr="003220FA">
                    <w:rPr>
                      <w:rFonts w:ascii="ＭＳ ゴシック" w:eastAsia="ＭＳ ゴシック" w:hAnsi="ＭＳ ゴシック" w:hint="eastAsia"/>
                      <w:sz w:val="18"/>
                    </w:rPr>
                    <w:t>督職員に提出するものとし、その費用については設計変更の対象とする。</w:t>
                  </w:r>
                </w:p>
                <w:p w14:paraId="57DFBF38" w14:textId="77777777" w:rsidR="00833C0F" w:rsidRPr="003220FA" w:rsidRDefault="00833C0F" w:rsidP="0027014E">
                  <w:pPr>
                    <w:ind w:firstLineChars="200" w:firstLine="360"/>
                    <w:rPr>
                      <w:rFonts w:ascii="ＭＳ ゴシック" w:eastAsia="ＭＳ ゴシック" w:hAnsi="ＭＳ ゴシック"/>
                      <w:sz w:val="18"/>
                    </w:rPr>
                  </w:pPr>
                  <w:r w:rsidRPr="003220FA">
                    <w:rPr>
                      <w:rFonts w:ascii="ＭＳ ゴシック" w:eastAsia="ＭＳ ゴシック" w:hAnsi="ＭＳ ゴシック" w:hint="eastAsia"/>
                      <w:sz w:val="18"/>
                    </w:rPr>
                    <w:t>受注者希望型</w:t>
                  </w:r>
                </w:p>
                <w:p w14:paraId="3DB79A37"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47A405C6"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7A7E55F1" w14:textId="77777777"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(3)快適トイレの設置に要する費用は、「快適トイレ実施要領」に基づき設計変更の対象とする。</w:t>
                  </w:r>
                </w:p>
                <w:p w14:paraId="5BB3F6A9" w14:textId="23FA4A68" w:rsidR="00833C0F" w:rsidRPr="003220FA" w:rsidRDefault="00833C0F" w:rsidP="0027014E">
                  <w:pPr>
                    <w:ind w:leftChars="300" w:left="810" w:hangingChars="100" w:hanging="180"/>
                    <w:rPr>
                      <w:rFonts w:ascii="ＭＳ ゴシック" w:eastAsia="ＭＳ ゴシック" w:hAnsi="ＭＳ ゴシック"/>
                      <w:sz w:val="18"/>
                    </w:rPr>
                  </w:pPr>
                  <w:r w:rsidRPr="003220FA">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220A91D4" w14:textId="5CD3DA2C" w:rsidR="00833C0F" w:rsidRPr="00983CD5" w:rsidRDefault="00833C0F" w:rsidP="0027014E">
                  <w:pPr>
                    <w:rPr>
                      <w:rFonts w:ascii="ＭＳ ゴシック" w:eastAsia="ＭＳ ゴシック" w:hAnsi="ＭＳ ゴシック"/>
                      <w:sz w:val="18"/>
                      <w:u w:val="single"/>
                    </w:rPr>
                  </w:pPr>
                </w:p>
              </w:tc>
            </w:tr>
            <w:tr w:rsidR="00833C0F" w:rsidRPr="00477AA9" w14:paraId="5B6EF873" w14:textId="77777777" w:rsidTr="00F55858">
              <w:trPr>
                <w:cantSplit/>
                <w:trHeight w:val="303"/>
              </w:trPr>
              <w:tc>
                <w:tcPr>
                  <w:tcW w:w="284" w:type="dxa"/>
                  <w:vMerge/>
                  <w:tcBorders>
                    <w:left w:val="single" w:sz="4" w:space="0" w:color="auto"/>
                    <w:right w:val="single" w:sz="4" w:space="0" w:color="000000"/>
                  </w:tcBorders>
                </w:tcPr>
                <w:p w14:paraId="4EDF915C" w14:textId="77777777" w:rsidR="00833C0F" w:rsidRPr="00D06D3C" w:rsidRDefault="00833C0F" w:rsidP="0027014E"/>
              </w:tc>
              <w:tc>
                <w:tcPr>
                  <w:tcW w:w="1984" w:type="dxa"/>
                  <w:gridSpan w:val="2"/>
                  <w:tcBorders>
                    <w:top w:val="single" w:sz="8" w:space="0" w:color="D9D9D9"/>
                    <w:left w:val="nil"/>
                    <w:bottom w:val="single" w:sz="8" w:space="0" w:color="D9D9D9"/>
                    <w:right w:val="single" w:sz="4" w:space="0" w:color="000000"/>
                  </w:tcBorders>
                </w:tcPr>
                <w:p w14:paraId="71D8659D" w14:textId="785EF76D"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11</w:t>
                  </w:r>
                  <w:r w:rsidRPr="003220FA">
                    <w:rPr>
                      <w:rFonts w:ascii="ＭＳ ゴシック" w:eastAsia="ＭＳ ゴシック" w:hAnsi="ＭＳ ゴシック" w:hint="eastAsia"/>
                      <w:sz w:val="18"/>
                    </w:rPr>
                    <w:t xml:space="preserve">　電気保安技術者</w:t>
                  </w:r>
                </w:p>
                <w:p w14:paraId="15BF2728" w14:textId="77777777" w:rsidR="00833C0F" w:rsidRPr="003220FA"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8" w:space="0" w:color="D9D9D9"/>
                    <w:right w:val="single" w:sz="4" w:space="0" w:color="auto"/>
                  </w:tcBorders>
                </w:tcPr>
                <w:p w14:paraId="614DEB64" w14:textId="16E2223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配置する</w:t>
                  </w:r>
                  <w:r w:rsidRPr="00D06D3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 xml:space="preserve">　　　　　&lt;1-1.3.2&gt;</w:t>
                  </w:r>
                </w:p>
                <w:p w14:paraId="054C4E92" w14:textId="77777777" w:rsidR="00833C0F" w:rsidRPr="00D06D3C" w:rsidRDefault="00833C0F" w:rsidP="0027014E">
                  <w:pPr>
                    <w:rPr>
                      <w:rFonts w:ascii="ＭＳ ゴシック" w:eastAsia="ＭＳ ゴシック" w:hAnsi="ＭＳ ゴシック"/>
                      <w:sz w:val="18"/>
                    </w:rPr>
                  </w:pPr>
                </w:p>
              </w:tc>
            </w:tr>
            <w:tr w:rsidR="00833C0F" w:rsidRPr="00477AA9" w14:paraId="7B489DCD" w14:textId="77777777" w:rsidTr="00F55858">
              <w:trPr>
                <w:cantSplit/>
                <w:trHeight w:val="240"/>
              </w:trPr>
              <w:tc>
                <w:tcPr>
                  <w:tcW w:w="284" w:type="dxa"/>
                  <w:vMerge/>
                  <w:tcBorders>
                    <w:left w:val="single" w:sz="4" w:space="0" w:color="auto"/>
                    <w:right w:val="single" w:sz="4" w:space="0" w:color="000000"/>
                  </w:tcBorders>
                </w:tcPr>
                <w:p w14:paraId="4B3E4392" w14:textId="77777777" w:rsidR="00833C0F" w:rsidRPr="00D06D3C" w:rsidRDefault="00833C0F" w:rsidP="0027014E"/>
              </w:tc>
              <w:tc>
                <w:tcPr>
                  <w:tcW w:w="1984" w:type="dxa"/>
                  <w:gridSpan w:val="2"/>
                  <w:tcBorders>
                    <w:top w:val="single" w:sz="8" w:space="0" w:color="D9D9D9"/>
                    <w:left w:val="nil"/>
                    <w:bottom w:val="single" w:sz="8" w:space="0" w:color="D9D9D9"/>
                    <w:right w:val="single" w:sz="4" w:space="0" w:color="000000"/>
                  </w:tcBorders>
                </w:tcPr>
                <w:p w14:paraId="2EB3122E" w14:textId="20129FEC"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 xml:space="preserve">  電気主任技術者</w:t>
                  </w:r>
                </w:p>
              </w:tc>
              <w:tc>
                <w:tcPr>
                  <w:tcW w:w="7372" w:type="dxa"/>
                  <w:tcBorders>
                    <w:top w:val="single" w:sz="8" w:space="0" w:color="D9D9D9"/>
                    <w:left w:val="nil"/>
                    <w:bottom w:val="single" w:sz="8" w:space="0" w:color="D9D9D9"/>
                    <w:right w:val="single" w:sz="4" w:space="0" w:color="auto"/>
                  </w:tcBorders>
                </w:tcPr>
                <w:p w14:paraId="26CD35E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※既存施設の主任技術者　　　　　　　・その他（　　　　　）</w:t>
                  </w:r>
                </w:p>
                <w:p w14:paraId="29995B19" w14:textId="77777777" w:rsidR="00833C0F" w:rsidRPr="00D06D3C" w:rsidRDefault="00833C0F" w:rsidP="0027014E">
                  <w:pPr>
                    <w:rPr>
                      <w:rFonts w:ascii="ＭＳ ゴシック" w:eastAsia="ＭＳ ゴシック" w:hAnsi="ＭＳ ゴシック"/>
                      <w:sz w:val="18"/>
                    </w:rPr>
                  </w:pPr>
                </w:p>
              </w:tc>
            </w:tr>
            <w:tr w:rsidR="00833C0F" w:rsidRPr="00477AA9" w14:paraId="5B8F114B" w14:textId="77777777" w:rsidTr="009C1176">
              <w:trPr>
                <w:cantSplit/>
                <w:trHeight w:val="945"/>
              </w:trPr>
              <w:tc>
                <w:tcPr>
                  <w:tcW w:w="284" w:type="dxa"/>
                  <w:vMerge/>
                  <w:tcBorders>
                    <w:left w:val="single" w:sz="4" w:space="0" w:color="auto"/>
                    <w:bottom w:val="single" w:sz="4" w:space="0" w:color="auto"/>
                    <w:right w:val="single" w:sz="4" w:space="0" w:color="000000"/>
                  </w:tcBorders>
                </w:tcPr>
                <w:p w14:paraId="2BDACBDE" w14:textId="77777777" w:rsidR="00833C0F" w:rsidRPr="00D06D3C" w:rsidRDefault="00833C0F" w:rsidP="0027014E"/>
              </w:tc>
              <w:tc>
                <w:tcPr>
                  <w:tcW w:w="1984" w:type="dxa"/>
                  <w:gridSpan w:val="2"/>
                  <w:tcBorders>
                    <w:top w:val="single" w:sz="8" w:space="0" w:color="D9D9D9"/>
                    <w:left w:val="nil"/>
                    <w:bottom w:val="single" w:sz="4" w:space="0" w:color="auto"/>
                    <w:right w:val="single" w:sz="4" w:space="0" w:color="000000"/>
                  </w:tcBorders>
                </w:tcPr>
                <w:p w14:paraId="03CBCA03" w14:textId="0C6C1DAC"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 xml:space="preserve">　施工条件</w:t>
                  </w:r>
                </w:p>
                <w:p w14:paraId="3C1177B5" w14:textId="77777777" w:rsidR="00833C0F" w:rsidRPr="003220FA" w:rsidRDefault="00833C0F" w:rsidP="0027014E">
                  <w:pPr>
                    <w:rPr>
                      <w:rFonts w:ascii="ＭＳ ゴシック" w:eastAsia="ＭＳ ゴシック" w:hAnsi="ＭＳ ゴシック"/>
                      <w:sz w:val="18"/>
                    </w:rPr>
                  </w:pPr>
                </w:p>
              </w:tc>
              <w:tc>
                <w:tcPr>
                  <w:tcW w:w="7372" w:type="dxa"/>
                  <w:tcBorders>
                    <w:top w:val="single" w:sz="8" w:space="0" w:color="D9D9D9"/>
                    <w:left w:val="nil"/>
                    <w:bottom w:val="single" w:sz="4" w:space="0" w:color="auto"/>
                    <w:right w:val="single" w:sz="4" w:space="0" w:color="auto"/>
                  </w:tcBorders>
                </w:tcPr>
                <w:p w14:paraId="052A317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図示による　　　　</w:t>
                  </w:r>
                </w:p>
                <w:p w14:paraId="5C57251A" w14:textId="4665A878" w:rsidR="00833C0F" w:rsidRPr="000B54F7" w:rsidRDefault="00833C0F" w:rsidP="003220FA">
                  <w:pPr>
                    <w:ind w:firstLineChars="100" w:firstLine="180"/>
                    <w:rPr>
                      <w:rFonts w:ascii="ＭＳ ゴシック" w:eastAsia="ＭＳ ゴシック" w:hAnsi="ＭＳ ゴシック"/>
                      <w:color w:val="FF0000"/>
                      <w:sz w:val="18"/>
                      <w:u w:val="single"/>
                    </w:rPr>
                  </w:pPr>
                  <w:r w:rsidRPr="00D06D3C">
                    <w:rPr>
                      <w:rFonts w:ascii="ＭＳ ゴシック" w:eastAsia="ＭＳ ゴシック" w:hAnsi="ＭＳ ゴシック" w:hint="eastAsia"/>
                      <w:sz w:val="18"/>
                    </w:rPr>
                    <w:t>工事中停止させない設備</w:t>
                  </w:r>
                  <w:r w:rsidRPr="003220FA">
                    <w:rPr>
                      <w:rFonts w:ascii="ＭＳ ゴシック" w:eastAsia="ＭＳ ゴシック" w:hAnsi="ＭＳ ゴシック" w:hint="eastAsia"/>
                      <w:sz w:val="18"/>
                    </w:rPr>
                    <w:t>（　　　　　　　　　　　）</w:t>
                  </w:r>
                </w:p>
                <w:p w14:paraId="2AA6B0D0" w14:textId="44FCDF4E" w:rsidR="00833C0F" w:rsidRPr="000B54F7" w:rsidRDefault="00833C0F" w:rsidP="0027014E">
                  <w:pPr>
                    <w:rPr>
                      <w:rFonts w:ascii="ＭＳ ゴシック" w:eastAsia="ＭＳ ゴシック" w:hAnsi="ＭＳ ゴシック"/>
                      <w:sz w:val="18"/>
                    </w:rPr>
                  </w:pPr>
                  <w:r w:rsidRPr="000B54F7">
                    <w:rPr>
                      <w:rFonts w:ascii="ＭＳ ゴシック" w:eastAsia="ＭＳ ゴシック" w:hAnsi="ＭＳ ゴシック" w:hint="eastAsia"/>
                      <w:sz w:val="18"/>
                    </w:rPr>
                    <w:t xml:space="preserve">　</w:t>
                  </w:r>
                </w:p>
                <w:p w14:paraId="57D9DA0D" w14:textId="77777777" w:rsidR="00833C0F" w:rsidRPr="00D06D3C" w:rsidRDefault="00833C0F" w:rsidP="0027014E">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&lt;1-1.3.3&gt;</w:t>
                  </w:r>
                </w:p>
              </w:tc>
            </w:tr>
            <w:tr w:rsidR="00833C0F" w:rsidRPr="00477AA9" w14:paraId="4E762CEC" w14:textId="77777777" w:rsidTr="009C1176">
              <w:trPr>
                <w:cantSplit/>
                <w:trHeight w:val="4232"/>
              </w:trPr>
              <w:tc>
                <w:tcPr>
                  <w:tcW w:w="284" w:type="dxa"/>
                  <w:vMerge/>
                  <w:tcBorders>
                    <w:top w:val="single" w:sz="4" w:space="0" w:color="auto"/>
                    <w:left w:val="single" w:sz="4" w:space="0" w:color="auto"/>
                    <w:bottom w:val="nil"/>
                    <w:right w:val="single" w:sz="4" w:space="0" w:color="000000"/>
                  </w:tcBorders>
                </w:tcPr>
                <w:p w14:paraId="1A974BA8" w14:textId="77777777" w:rsidR="00833C0F" w:rsidRPr="00D06D3C" w:rsidRDefault="00833C0F" w:rsidP="0027014E"/>
              </w:tc>
              <w:tc>
                <w:tcPr>
                  <w:tcW w:w="1984" w:type="dxa"/>
                  <w:gridSpan w:val="2"/>
                  <w:tcBorders>
                    <w:top w:val="single" w:sz="4" w:space="0" w:color="auto"/>
                    <w:left w:val="nil"/>
                    <w:bottom w:val="nil"/>
                    <w:right w:val="single" w:sz="4" w:space="0" w:color="000000"/>
                  </w:tcBorders>
                </w:tcPr>
                <w:p w14:paraId="393E249A" w14:textId="723FD52B"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14</w:t>
                  </w:r>
                  <w:r w:rsidRPr="00D06D3C">
                    <w:rPr>
                      <w:rFonts w:ascii="ＭＳ ゴシック" w:eastAsia="ＭＳ ゴシック" w:hAnsi="ＭＳ ゴシック" w:hint="eastAsia"/>
                      <w:sz w:val="18"/>
                    </w:rPr>
                    <w:t xml:space="preserve">　機器及び材料の</w:t>
                  </w:r>
                </w:p>
                <w:p w14:paraId="200F071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選定</w:t>
                  </w:r>
                </w:p>
              </w:tc>
              <w:tc>
                <w:tcPr>
                  <w:tcW w:w="7372" w:type="dxa"/>
                  <w:tcBorders>
                    <w:top w:val="single" w:sz="4" w:space="0" w:color="auto"/>
                    <w:left w:val="nil"/>
                    <w:bottom w:val="nil"/>
                    <w:right w:val="single" w:sz="4" w:space="0" w:color="auto"/>
                  </w:tcBorders>
                </w:tcPr>
                <w:p w14:paraId="7B906482" w14:textId="38CC4082"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本工事に使用する機器及び材料（以下「機材」という。</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 xml:space="preserve">は、設計図書に定める品質及び性能を有するものとし、以下のいずれかに該当する新品とする。また、石綿を含有しないものとする。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&lt;1-1.4.2&gt;</w:t>
                  </w:r>
                </w:p>
                <w:p w14:paraId="6D6CB6ED"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(1)　</w:t>
                  </w:r>
                  <w:r w:rsidRPr="00D06D3C">
                    <w:rPr>
                      <w:rFonts w:ascii="ＭＳ ゴシック" w:eastAsia="ＭＳ ゴシック" w:hAnsi="ＭＳ ゴシック"/>
                      <w:sz w:val="18"/>
                    </w:rPr>
                    <w:t>JIS</w:t>
                  </w:r>
                  <w:r w:rsidRPr="00D06D3C">
                    <w:rPr>
                      <w:rFonts w:ascii="ＭＳ ゴシック" w:eastAsia="ＭＳ ゴシック" w:hAnsi="ＭＳ ゴシック" w:hint="eastAsia"/>
                      <w:sz w:val="18"/>
                    </w:rPr>
                    <w:t>及び</w:t>
                  </w:r>
                  <w:r w:rsidRPr="00D06D3C">
                    <w:rPr>
                      <w:rFonts w:ascii="ＭＳ ゴシック" w:eastAsia="ＭＳ ゴシック" w:hAnsi="ＭＳ ゴシック"/>
                      <w:sz w:val="18"/>
                    </w:rPr>
                    <w:t>JAS</w:t>
                  </w:r>
                  <w:r w:rsidRPr="00D06D3C">
                    <w:rPr>
                      <w:rFonts w:ascii="ＭＳ ゴシック" w:eastAsia="ＭＳ ゴシック" w:hAnsi="ＭＳ ゴシック" w:hint="eastAsia"/>
                      <w:sz w:val="18"/>
                    </w:rPr>
                    <w:t>マーク等の認証機関のマーク表示のある機材</w:t>
                  </w:r>
                </w:p>
                <w:p w14:paraId="7EB28AEB"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エコマ－ク認定製品（（公財）日本環境協会）</w:t>
                  </w:r>
                </w:p>
                <w:p w14:paraId="22885E12"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秋田県認定リサイクル製品</w:t>
                  </w:r>
                </w:p>
                <w:p w14:paraId="648DA663"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建築材料・設備機材等品質性能評価事業設備機材等評価名簿（最新年版）</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一社）</w:t>
                  </w:r>
                </w:p>
                <w:p w14:paraId="2935199B"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公共建築協会）（以下「評価名簿」という。）に記載製品</w:t>
                  </w:r>
                </w:p>
                <w:p w14:paraId="75240986"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上記以外のもので以下のア～エの事項を満たすもの</w:t>
                  </w:r>
                </w:p>
                <w:p w14:paraId="028E5F0E"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ア　品質及び性能に関する試験データが整備されていること。</w:t>
                  </w:r>
                </w:p>
                <w:p w14:paraId="2AE15BDA"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イ　法令等で定める許可、認可、認定又は免許を取得していること。</w:t>
                  </w:r>
                </w:p>
                <w:p w14:paraId="228D83C8"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ウ　製造又は施工の実績があり、その信頼性があること。</w:t>
                  </w:r>
                </w:p>
                <w:p w14:paraId="2A054202" w14:textId="77777777" w:rsidR="00833C0F" w:rsidRPr="00D06D3C" w:rsidRDefault="00833C0F" w:rsidP="0027014E">
                  <w:pPr>
                    <w:ind w:leftChars="200" w:left="420"/>
                    <w:rPr>
                      <w:rFonts w:ascii="ＭＳ ゴシック" w:eastAsia="ＭＳ ゴシック" w:hAnsi="ＭＳ ゴシック"/>
                      <w:sz w:val="18"/>
                    </w:rPr>
                  </w:pPr>
                  <w:r w:rsidRPr="00D06D3C">
                    <w:rPr>
                      <w:rFonts w:ascii="ＭＳ ゴシック" w:eastAsia="ＭＳ ゴシック" w:hAnsi="ＭＳ ゴシック" w:hint="eastAsia"/>
                      <w:sz w:val="18"/>
                    </w:rPr>
                    <w:t>エ　販売、保守等の営業体制が整えられていること。</w:t>
                  </w:r>
                </w:p>
                <w:p w14:paraId="26C222F7" w14:textId="77777777" w:rsidR="00833C0F" w:rsidRPr="00D06D3C" w:rsidRDefault="00833C0F" w:rsidP="00983CD5">
                  <w:pPr>
                    <w:rPr>
                      <w:rFonts w:ascii="ＭＳ ゴシック" w:eastAsia="ＭＳ ゴシック" w:hAnsi="ＭＳ ゴシック"/>
                      <w:sz w:val="18"/>
                    </w:rPr>
                  </w:pPr>
                  <w:r w:rsidRPr="00D06D3C">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00C42837" w14:textId="08B97FF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また、参考型番が図示された機材は、当該商品または同等品を使用するものとし、同等品を使用する場合は監督職員の承諾を受けるものとする。</w:t>
                  </w:r>
                </w:p>
                <w:p w14:paraId="0047683A" w14:textId="77777777" w:rsidR="00833C0F" w:rsidRPr="00D06D3C" w:rsidRDefault="00833C0F" w:rsidP="0027014E">
                  <w:pPr>
                    <w:rPr>
                      <w:rFonts w:ascii="ＭＳ ゴシック" w:eastAsia="ＭＳ ゴシック" w:hAnsi="ＭＳ ゴシック"/>
                      <w:sz w:val="18"/>
                    </w:rPr>
                  </w:pPr>
                </w:p>
              </w:tc>
            </w:tr>
            <w:tr w:rsidR="00833C0F" w:rsidRPr="00477AA9" w14:paraId="32E0DE8D" w14:textId="77777777" w:rsidTr="00F55858">
              <w:trPr>
                <w:cantSplit/>
                <w:trHeight w:val="5660"/>
              </w:trPr>
              <w:tc>
                <w:tcPr>
                  <w:tcW w:w="284" w:type="dxa"/>
                  <w:vMerge/>
                  <w:tcBorders>
                    <w:top w:val="single" w:sz="8" w:space="0" w:color="D9D9D9"/>
                    <w:left w:val="single" w:sz="4" w:space="0" w:color="auto"/>
                    <w:right w:val="single" w:sz="4" w:space="0" w:color="000000"/>
                  </w:tcBorders>
                  <w:shd w:val="clear" w:color="auto" w:fill="auto"/>
                </w:tcPr>
                <w:p w14:paraId="26A63363" w14:textId="77777777" w:rsidR="00833C0F" w:rsidRPr="00D06D3C" w:rsidRDefault="00833C0F" w:rsidP="0027014E"/>
              </w:tc>
              <w:tc>
                <w:tcPr>
                  <w:tcW w:w="1984" w:type="dxa"/>
                  <w:gridSpan w:val="2"/>
                  <w:tcBorders>
                    <w:top w:val="single" w:sz="8" w:space="0" w:color="D9D9D9"/>
                    <w:left w:val="nil"/>
                    <w:right w:val="single" w:sz="4" w:space="0" w:color="000000"/>
                  </w:tcBorders>
                </w:tcPr>
                <w:p w14:paraId="510E1C47" w14:textId="148CE95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15</w:t>
                  </w:r>
                  <w:r w:rsidRPr="00D06D3C">
                    <w:rPr>
                      <w:rFonts w:ascii="ＭＳ ゴシック" w:eastAsia="ＭＳ ゴシック" w:hAnsi="ＭＳ ゴシック" w:hint="eastAsia"/>
                      <w:sz w:val="18"/>
                    </w:rPr>
                    <w:t xml:space="preserve">　化学物質を放散</w:t>
                  </w:r>
                </w:p>
                <w:p w14:paraId="255FBC4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する建築材料等</w:t>
                  </w:r>
                </w:p>
              </w:tc>
              <w:tc>
                <w:tcPr>
                  <w:tcW w:w="7372" w:type="dxa"/>
                  <w:tcBorders>
                    <w:top w:val="single" w:sz="4" w:space="0" w:color="C0C0C0"/>
                    <w:left w:val="nil"/>
                    <w:right w:val="single" w:sz="4" w:space="0" w:color="auto"/>
                  </w:tcBorders>
                </w:tcPr>
                <w:p w14:paraId="64C73D52" w14:textId="0D22EC25"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建物内部に使用する材料等は、設計図書に規定する所要の品質及び性能を有すると共に、次の(1)から(4)まで満たすものとする。　　　　　　　　　　　　　　　　</w:t>
                  </w:r>
                  <w:r>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 xml:space="preserve">　&lt;1-1.4.1&gt;</w:t>
                  </w:r>
                </w:p>
                <w:p w14:paraId="4A8855D8"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合板、木質系フローリング、構造用パネル、集成材、単板積層材、ＭＤＦ、パーティクルボード、その他木質建材、ユリア樹脂板、壁紙、接着剤、保温材、緩衝材、断熱材、塗料、仕上げ塗材は、アセトアルデヒド及びスチレンを発散しない又は発散が極めて少ない材料で設計図書等に規定する「ホルムアルデヒドの放散量」の区分に応じた材料を使用する。</w:t>
                  </w:r>
                </w:p>
                <w:p w14:paraId="6B521E40"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(2)　接着剤及び塗料はトルエン、キシレン及びエチルベンゼンの含有量が少ない材料を使用する。</w:t>
                  </w:r>
                </w:p>
                <w:p w14:paraId="485F74D6"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(3)　接着剤は、可塑剤（フタル酸ジ-n-ブチル及びフタル酸ジ-2-エチルヘキシル等を含有しない難揮発性の可塑剤を除く。）が添加されていない材料を使用する。</w:t>
                  </w:r>
                </w:p>
                <w:p w14:paraId="11120BB0" w14:textId="77777777" w:rsidR="00833C0F" w:rsidRPr="00D06D3C" w:rsidRDefault="00833C0F" w:rsidP="0027014E">
                  <w:pPr>
                    <w:ind w:leftChars="100" w:left="390" w:hangingChars="100" w:hanging="180"/>
                    <w:rPr>
                      <w:rFonts w:ascii="ＭＳ ゴシック" w:eastAsia="ＭＳ ゴシック" w:hAnsi="ＭＳ ゴシック"/>
                      <w:sz w:val="18"/>
                    </w:rPr>
                  </w:pPr>
                  <w:r w:rsidRPr="00D06D3C">
                    <w:rPr>
                      <w:rFonts w:ascii="ＭＳ ゴシック" w:eastAsia="ＭＳ ゴシック" w:hAnsi="ＭＳ ゴシック" w:hint="eastAsia"/>
                      <w:sz w:val="18"/>
                    </w:rPr>
                    <w:t>(4)　(1)の材料を使用して作られた家具、書架、実験台、その他の什器類は、ホルムアルデヒド、アセドアルデヒド及びスチレンを発散しないか、発散が極めて少ない材料を使用したものとする。</w:t>
                  </w:r>
                </w:p>
                <w:p w14:paraId="7C571F86" w14:textId="77777777" w:rsidR="00833C0F" w:rsidRPr="00D06D3C" w:rsidRDefault="00833C0F" w:rsidP="0027014E">
                  <w:pPr>
                    <w:rPr>
                      <w:rFonts w:ascii="ＭＳ ゴシック" w:eastAsia="ＭＳ ゴシック" w:hAnsi="ＭＳ ゴシック"/>
                      <w:sz w:val="18"/>
                    </w:rPr>
                  </w:pPr>
                </w:p>
                <w:p w14:paraId="3561478C" w14:textId="2FDB8B4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7002A70A"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30CF1B07"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②　建築基準法施行令第20条の7第4項の規定により国土交通大臣の認定を受けた材料</w:t>
                  </w:r>
                </w:p>
                <w:p w14:paraId="144CA0B4"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③　建築基準法施行令第20条の7第1項に定める第三種ホルムアルデヒド発散建築材料</w:t>
                  </w:r>
                </w:p>
                <w:p w14:paraId="5ABDE5F7" w14:textId="77777777" w:rsidR="00833C0F" w:rsidRPr="00D06D3C" w:rsidRDefault="00833C0F" w:rsidP="0027014E">
                  <w:pPr>
                    <w:ind w:leftChars="73" w:left="293" w:hangingChars="78" w:hanging="140"/>
                    <w:rPr>
                      <w:rFonts w:ascii="ＭＳ ゴシック" w:eastAsia="ＭＳ ゴシック" w:hAnsi="ＭＳ ゴシック"/>
                      <w:sz w:val="18"/>
                    </w:rPr>
                  </w:pPr>
                  <w:r w:rsidRPr="00D06D3C">
                    <w:rPr>
                      <w:rFonts w:ascii="ＭＳ ゴシック" w:eastAsia="ＭＳ ゴシック" w:hAnsi="ＭＳ ゴシック" w:hint="eastAsia"/>
                      <w:sz w:val="18"/>
                    </w:rPr>
                    <w:t>④　建築基準法施行令第20条の7第3項の規定により国土交通大臣の認定を受けた材料</w:t>
                  </w:r>
                </w:p>
                <w:p w14:paraId="422C26FF" w14:textId="77777777" w:rsidR="00833C0F" w:rsidRPr="00D06D3C" w:rsidRDefault="00833C0F" w:rsidP="0027014E">
                  <w:pPr>
                    <w:rPr>
                      <w:rFonts w:ascii="ＭＳ ゴシック" w:eastAsia="ＭＳ ゴシック" w:hAnsi="ＭＳ ゴシック"/>
                      <w:sz w:val="18"/>
                    </w:rPr>
                  </w:pPr>
                </w:p>
              </w:tc>
            </w:tr>
            <w:tr w:rsidR="00833C0F" w:rsidRPr="00477AA9" w14:paraId="70C10AC2" w14:textId="77777777" w:rsidTr="00F55858">
              <w:trPr>
                <w:cantSplit/>
                <w:trHeight w:val="1005"/>
              </w:trPr>
              <w:tc>
                <w:tcPr>
                  <w:tcW w:w="284" w:type="dxa"/>
                  <w:vMerge w:val="restart"/>
                  <w:tcBorders>
                    <w:left w:val="single" w:sz="4" w:space="0" w:color="auto"/>
                    <w:right w:val="single" w:sz="4" w:space="0" w:color="000000"/>
                  </w:tcBorders>
                  <w:shd w:val="clear" w:color="auto" w:fill="auto"/>
                </w:tcPr>
                <w:p w14:paraId="1C3B3457" w14:textId="4483E26B"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C0C0C0"/>
                    <w:right w:val="single" w:sz="4" w:space="0" w:color="000000"/>
                  </w:tcBorders>
                </w:tcPr>
                <w:p w14:paraId="26539D69" w14:textId="4DEDB0CF" w:rsidR="00833C0F" w:rsidRPr="00D06D3C" w:rsidRDefault="00833C0F" w:rsidP="0027014E">
                  <w:pPr>
                    <w:jc w:val="left"/>
                    <w:rPr>
                      <w:rFonts w:ascii="ＭＳ ゴシック" w:eastAsia="ＭＳ ゴシック" w:hAnsi="ＭＳ ゴシック"/>
                      <w:sz w:val="18"/>
                    </w:rPr>
                  </w:pPr>
                  <w:r w:rsidRPr="003220FA">
                    <w:rPr>
                      <w:rFonts w:ascii="ＭＳ ゴシック" w:eastAsia="ＭＳ ゴシック" w:hAnsi="ＭＳ ゴシック"/>
                      <w:sz w:val="18"/>
                    </w:rPr>
                    <w:t>16</w:t>
                  </w:r>
                  <w:r w:rsidRPr="00D06D3C">
                    <w:rPr>
                      <w:rFonts w:ascii="ＭＳ ゴシック" w:eastAsia="ＭＳ ゴシック" w:hAnsi="ＭＳ ゴシック" w:hint="eastAsia"/>
                      <w:sz w:val="18"/>
                    </w:rPr>
                    <w:t xml:space="preserve">　石綿作業主任者</w:t>
                  </w:r>
                </w:p>
              </w:tc>
              <w:tc>
                <w:tcPr>
                  <w:tcW w:w="7372" w:type="dxa"/>
                  <w:tcBorders>
                    <w:top w:val="single" w:sz="4" w:space="0" w:color="C0C0C0"/>
                    <w:left w:val="nil"/>
                    <w:bottom w:val="single" w:sz="4" w:space="0" w:color="C0C0C0"/>
                    <w:right w:val="single" w:sz="4" w:space="0" w:color="auto"/>
                  </w:tcBorders>
                </w:tcPr>
                <w:p w14:paraId="70CA9AA3" w14:textId="611F84F1" w:rsidR="00833C0F" w:rsidRPr="003220FA" w:rsidRDefault="00833C0F" w:rsidP="0027014E">
                  <w:pPr>
                    <w:overflowPunct w:val="0"/>
                    <w:adjustRightInd w:val="0"/>
                    <w:textAlignment w:val="baseline"/>
                    <w:rPr>
                      <w:rFonts w:ascii="ＭＳ ゴシック" w:eastAsia="ＭＳ ゴシック" w:hAnsi="ＭＳ ゴシック"/>
                      <w:kern w:val="0"/>
                      <w:sz w:val="18"/>
                    </w:rPr>
                  </w:pPr>
                  <w:r w:rsidRPr="003220FA">
                    <w:rPr>
                      <w:rFonts w:ascii="ＭＳ ゴシック" w:eastAsia="ＭＳ ゴシック" w:hAnsi="ＭＳ ゴシック" w:hint="eastAsia"/>
                      <w:kern w:val="0"/>
                      <w:sz w:val="18"/>
                    </w:rPr>
                    <w:t>配置する</w:t>
                  </w:r>
                  <w:r w:rsidRPr="003220FA">
                    <w:rPr>
                      <w:rFonts w:ascii="ＭＳ ゴシック" w:eastAsia="ＭＳ ゴシック" w:hAnsi="ＭＳ ゴシック"/>
                      <w:kern w:val="0"/>
                      <w:sz w:val="18"/>
                    </w:rPr>
                    <w:t xml:space="preserve">  </w:t>
                  </w:r>
                </w:p>
                <w:p w14:paraId="279B42B9" w14:textId="2A35792F" w:rsidR="00833C0F" w:rsidRPr="00D06D3C" w:rsidRDefault="00833C0F" w:rsidP="0027014E">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0A5B6F14" w14:textId="77777777" w:rsidR="00833C0F" w:rsidRPr="00D06D3C" w:rsidRDefault="00833C0F" w:rsidP="0027014E">
                  <w:pPr>
                    <w:rPr>
                      <w:rFonts w:ascii="ＭＳ ゴシック" w:eastAsia="ＭＳ ゴシック" w:hAnsi="ＭＳ ゴシック"/>
                      <w:sz w:val="18"/>
                    </w:rPr>
                  </w:pPr>
                </w:p>
              </w:tc>
            </w:tr>
            <w:tr w:rsidR="00833C0F" w:rsidRPr="00477AA9" w14:paraId="69DF30F9" w14:textId="77777777" w:rsidTr="009C1176">
              <w:trPr>
                <w:cantSplit/>
                <w:trHeight w:val="1425"/>
              </w:trPr>
              <w:tc>
                <w:tcPr>
                  <w:tcW w:w="284" w:type="dxa"/>
                  <w:vMerge/>
                  <w:tcBorders>
                    <w:left w:val="single" w:sz="4" w:space="0" w:color="auto"/>
                    <w:bottom w:val="single" w:sz="4" w:space="0" w:color="auto"/>
                    <w:right w:val="single" w:sz="4" w:space="0" w:color="000000"/>
                  </w:tcBorders>
                </w:tcPr>
                <w:p w14:paraId="38C6B308" w14:textId="77777777" w:rsidR="00833C0F" w:rsidRPr="00D06D3C" w:rsidRDefault="00833C0F" w:rsidP="0027014E">
                  <w:pPr>
                    <w:jc w:val="center"/>
                    <w:rPr>
                      <w:rFonts w:ascii="ＭＳ ゴシック" w:eastAsia="ＭＳ ゴシック" w:hAnsi="ＭＳ ゴシック"/>
                      <w:sz w:val="18"/>
                    </w:rPr>
                  </w:pPr>
                </w:p>
              </w:tc>
              <w:tc>
                <w:tcPr>
                  <w:tcW w:w="1984" w:type="dxa"/>
                  <w:gridSpan w:val="2"/>
                  <w:tcBorders>
                    <w:top w:val="single" w:sz="4" w:space="0" w:color="C0C0C0"/>
                    <w:left w:val="nil"/>
                    <w:bottom w:val="single" w:sz="4" w:space="0" w:color="auto"/>
                    <w:right w:val="single" w:sz="4" w:space="0" w:color="000000"/>
                  </w:tcBorders>
                </w:tcPr>
                <w:p w14:paraId="39CF0BCE" w14:textId="2EB296A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17</w:t>
                  </w:r>
                  <w:r w:rsidRPr="00D06D3C">
                    <w:rPr>
                      <w:rFonts w:ascii="ＭＳ ゴシック" w:eastAsia="ＭＳ ゴシック" w:hAnsi="ＭＳ ゴシック" w:hint="eastAsia"/>
                      <w:sz w:val="18"/>
                    </w:rPr>
                    <w:t xml:space="preserve">　施工調査</w:t>
                  </w:r>
                </w:p>
                <w:p w14:paraId="5704A5C4" w14:textId="77777777" w:rsidR="00833C0F" w:rsidRPr="00D06D3C" w:rsidRDefault="00833C0F" w:rsidP="0027014E">
                  <w:pPr>
                    <w:jc w:val="right"/>
                    <w:rPr>
                      <w:rFonts w:ascii="ＭＳ ゴシック" w:eastAsia="ＭＳ ゴシック" w:hAnsi="ＭＳ ゴシック"/>
                      <w:sz w:val="18"/>
                    </w:rPr>
                  </w:pPr>
                </w:p>
              </w:tc>
              <w:tc>
                <w:tcPr>
                  <w:tcW w:w="7372" w:type="dxa"/>
                  <w:tcBorders>
                    <w:top w:val="single" w:sz="4" w:space="0" w:color="C0C0C0"/>
                    <w:left w:val="nil"/>
                    <w:bottom w:val="single" w:sz="4" w:space="0" w:color="auto"/>
                    <w:right w:val="single" w:sz="4" w:space="0" w:color="auto"/>
                  </w:tcBorders>
                </w:tcPr>
                <w:p w14:paraId="6858386D"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※改修標準仕様書による　　　　　　　　　　　　　　　　　　　　　　　</w:t>
                  </w:r>
                  <w:r w:rsidRPr="00D06D3C">
                    <w:rPr>
                      <w:rFonts w:ascii="ＭＳ ゴシック" w:eastAsia="ＭＳ ゴシック" w:hAnsi="ＭＳ ゴシック" w:hint="eastAsia"/>
                      <w:sz w:val="18"/>
                    </w:rPr>
                    <w:t>&lt;</w:t>
                  </w:r>
                  <w:r w:rsidRPr="00D06D3C">
                    <w:rPr>
                      <w:rFonts w:ascii="ＭＳ ゴシック" w:eastAsia="ＭＳ ゴシック" w:hAnsi="ＭＳ ゴシック" w:hint="eastAsia"/>
                      <w:kern w:val="0"/>
                      <w:sz w:val="18"/>
                    </w:rPr>
                    <w:t>1-1.5.1～.2&gt;</w:t>
                  </w:r>
                </w:p>
                <w:p w14:paraId="1B79A0D7"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・施工計画調査　　　　　　　　　　　　・事前調査</w:t>
                  </w:r>
                </w:p>
                <w:p w14:paraId="241C1985"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（調査項目　・図示　　・　　）　　　　（調査項目　・図示　　・　　）</w:t>
                  </w:r>
                </w:p>
                <w:p w14:paraId="650BCCBF"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（調査範囲　・図示　　・　　）　　　　（調査範囲　・図示　　・　　）</w:t>
                  </w:r>
                </w:p>
                <w:p w14:paraId="10BA9587" w14:textId="77777777" w:rsidR="00833C0F" w:rsidRPr="00D06D3C" w:rsidRDefault="00833C0F" w:rsidP="0027014E">
                  <w:pPr>
                    <w:overflowPunct w:val="0"/>
                    <w:adjustRightInd w:val="0"/>
                    <w:textAlignment w:val="baseline"/>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 xml:space="preserve">　（調査方法　・図示　　・　　）　　　　（調査方法　・図示　　・　　）</w:t>
                  </w:r>
                </w:p>
                <w:p w14:paraId="61072339" w14:textId="77777777" w:rsidR="00833C0F" w:rsidRPr="00D06D3C" w:rsidRDefault="00833C0F" w:rsidP="0027014E">
                  <w:pPr>
                    <w:rPr>
                      <w:rFonts w:ascii="ＭＳ ゴシック" w:eastAsia="ＭＳ ゴシック" w:hAnsi="ＭＳ ゴシック"/>
                      <w:kern w:val="0"/>
                      <w:sz w:val="18"/>
                    </w:rPr>
                  </w:pPr>
                </w:p>
              </w:tc>
            </w:tr>
            <w:tr w:rsidR="00833C0F" w:rsidRPr="00477AA9" w14:paraId="26EA2728" w14:textId="77777777" w:rsidTr="009C1176">
              <w:trPr>
                <w:cantSplit/>
                <w:trHeight w:val="2511"/>
              </w:trPr>
              <w:tc>
                <w:tcPr>
                  <w:tcW w:w="284" w:type="dxa"/>
                  <w:vMerge/>
                  <w:tcBorders>
                    <w:top w:val="single" w:sz="4" w:space="0" w:color="auto"/>
                    <w:left w:val="single" w:sz="4" w:space="0" w:color="auto"/>
                    <w:right w:val="single" w:sz="4" w:space="0" w:color="000000"/>
                  </w:tcBorders>
                </w:tcPr>
                <w:p w14:paraId="3266B68C" w14:textId="77777777" w:rsidR="00833C0F" w:rsidRPr="00D06D3C" w:rsidRDefault="00833C0F" w:rsidP="0027014E"/>
              </w:tc>
              <w:tc>
                <w:tcPr>
                  <w:tcW w:w="1984" w:type="dxa"/>
                  <w:gridSpan w:val="2"/>
                  <w:tcBorders>
                    <w:top w:val="single" w:sz="4" w:space="0" w:color="auto"/>
                    <w:left w:val="nil"/>
                    <w:bottom w:val="single" w:sz="4" w:space="0" w:color="C0C0C0"/>
                    <w:right w:val="single" w:sz="4" w:space="0" w:color="000000"/>
                  </w:tcBorders>
                </w:tcPr>
                <w:p w14:paraId="2975D687" w14:textId="696087DD"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1</w:t>
                  </w:r>
                  <w:r w:rsidRPr="003220FA">
                    <w:rPr>
                      <w:rFonts w:ascii="ＭＳ ゴシック" w:eastAsia="ＭＳ ゴシック" w:hAnsi="ＭＳ ゴシック"/>
                      <w:sz w:val="18"/>
                    </w:rPr>
                    <w:t>8</w:t>
                  </w:r>
                  <w:r w:rsidRPr="00D06D3C">
                    <w:rPr>
                      <w:rFonts w:ascii="ＭＳ ゴシック" w:eastAsia="ＭＳ ゴシック" w:hAnsi="ＭＳ ゴシック" w:hint="eastAsia"/>
                      <w:sz w:val="18"/>
                    </w:rPr>
                    <w:t xml:space="preserve">　工事写真</w:t>
                  </w:r>
                </w:p>
              </w:tc>
              <w:tc>
                <w:tcPr>
                  <w:tcW w:w="7372" w:type="dxa"/>
                  <w:tcBorders>
                    <w:top w:val="single" w:sz="4" w:space="0" w:color="auto"/>
                    <w:left w:val="nil"/>
                    <w:bottom w:val="single" w:sz="4" w:space="0" w:color="C0C0C0"/>
                    <w:right w:val="single" w:sz="4" w:space="0" w:color="auto"/>
                  </w:tcBorders>
                </w:tcPr>
                <w:p w14:paraId="28B3BF54" w14:textId="01DFDBB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833C0F" w:rsidRPr="00D06D3C" w14:paraId="020DF1A7" w14:textId="77777777" w:rsidTr="00DF335C">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2BFBB8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608A04D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9E9251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7040D3E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提出部数</w:t>
                        </w:r>
                      </w:p>
                    </w:tc>
                  </w:tr>
                  <w:tr w:rsidR="00833C0F" w:rsidRPr="00D06D3C" w14:paraId="3FBFCE9F"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6BFC581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4ACBCAE3"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07334C4C"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5602AD5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50C89993"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3C668D9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551CB6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サービス版</w:t>
                        </w:r>
                      </w:p>
                    </w:tc>
                    <w:tc>
                      <w:tcPr>
                        <w:tcW w:w="2643" w:type="dxa"/>
                        <w:tcBorders>
                          <w:top w:val="nil"/>
                          <w:left w:val="nil"/>
                          <w:bottom w:val="single" w:sz="4" w:space="0" w:color="000000"/>
                          <w:right w:val="single" w:sz="4" w:space="0" w:color="000000"/>
                        </w:tcBorders>
                      </w:tcPr>
                      <w:p w14:paraId="6DF5963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tc>
                    <w:tc>
                      <w:tcPr>
                        <w:tcW w:w="1113" w:type="dxa"/>
                        <w:tcBorders>
                          <w:top w:val="nil"/>
                          <w:left w:val="nil"/>
                          <w:bottom w:val="single" w:sz="4" w:space="0" w:color="000000"/>
                          <w:right w:val="single" w:sz="4" w:space="0" w:color="000000"/>
                        </w:tcBorders>
                      </w:tcPr>
                      <w:p w14:paraId="0191C894"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7D9E8C74"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3AB8850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53D34C2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・サ－ビス版</w:t>
                        </w:r>
                      </w:p>
                      <w:p w14:paraId="6C1E723A"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6710FC0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工事写真の撮り方建築編</w:t>
                        </w:r>
                      </w:p>
                      <w:p w14:paraId="11A1742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79F2E82B"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p w14:paraId="76C1A33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r w:rsidR="00833C0F" w:rsidRPr="00D06D3C" w14:paraId="7A3159AE" w14:textId="77777777" w:rsidTr="00DF335C">
                    <w:trPr>
                      <w:cantSplit/>
                      <w:trHeight w:val="21"/>
                    </w:trPr>
                    <w:tc>
                      <w:tcPr>
                        <w:tcW w:w="1294" w:type="dxa"/>
                        <w:tcBorders>
                          <w:top w:val="nil"/>
                          <w:left w:val="single" w:sz="4" w:space="0" w:color="000000"/>
                          <w:bottom w:val="single" w:sz="4" w:space="0" w:color="000000"/>
                          <w:right w:val="single" w:sz="4" w:space="0" w:color="000000"/>
                        </w:tcBorders>
                      </w:tcPr>
                      <w:p w14:paraId="467F2F82"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184E6153" w14:textId="340F99C4" w:rsidR="00833C0F" w:rsidRPr="00D06D3C" w:rsidRDefault="00833C0F" w:rsidP="003220FA">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11F8717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03269511"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部</w:t>
                        </w:r>
                      </w:p>
                    </w:tc>
                  </w:tr>
                </w:tbl>
                <w:p w14:paraId="524A645E" w14:textId="77777777" w:rsidR="00833C0F" w:rsidRPr="00D06D3C" w:rsidRDefault="00833C0F" w:rsidP="0027014E">
                  <w:pPr>
                    <w:rPr>
                      <w:rFonts w:ascii="ＭＳ ゴシック" w:eastAsia="ＭＳ ゴシック" w:hAnsi="ＭＳ ゴシック"/>
                      <w:sz w:val="18"/>
                    </w:rPr>
                  </w:pPr>
                </w:p>
                <w:p w14:paraId="0AF95A2B" w14:textId="78FFC5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この表のほか監督職員が必要と認め、指示した箇所及び部数。また、上記の写真はデジタル写真も可とし、その仕様等は監督職員の指示による。</w:t>
                  </w:r>
                </w:p>
                <w:p w14:paraId="1B04EC4E" w14:textId="77777777" w:rsidR="00833C0F" w:rsidRPr="00D06D3C" w:rsidRDefault="00833C0F" w:rsidP="0027014E">
                  <w:pPr>
                    <w:rPr>
                      <w:rFonts w:ascii="ＭＳ ゴシック" w:eastAsia="ＭＳ ゴシック" w:hAnsi="ＭＳ ゴシック"/>
                      <w:sz w:val="18"/>
                    </w:rPr>
                  </w:pPr>
                </w:p>
              </w:tc>
            </w:tr>
            <w:tr w:rsidR="00833C0F" w:rsidRPr="00477AA9" w14:paraId="2B90044D" w14:textId="77777777" w:rsidTr="00F55858">
              <w:trPr>
                <w:cantSplit/>
                <w:trHeight w:val="2124"/>
              </w:trPr>
              <w:tc>
                <w:tcPr>
                  <w:tcW w:w="284" w:type="dxa"/>
                  <w:vMerge/>
                  <w:tcBorders>
                    <w:left w:val="single" w:sz="4" w:space="0" w:color="auto"/>
                    <w:right w:val="single" w:sz="4" w:space="0" w:color="000000"/>
                  </w:tcBorders>
                </w:tcPr>
                <w:p w14:paraId="7FECF38F" w14:textId="77777777" w:rsidR="00833C0F" w:rsidRPr="00D06D3C" w:rsidRDefault="00833C0F" w:rsidP="0027014E"/>
              </w:tc>
              <w:tc>
                <w:tcPr>
                  <w:tcW w:w="1984" w:type="dxa"/>
                  <w:gridSpan w:val="2"/>
                  <w:tcBorders>
                    <w:top w:val="single" w:sz="4" w:space="0" w:color="C0C0C0"/>
                    <w:left w:val="nil"/>
                    <w:bottom w:val="single" w:sz="4" w:space="0" w:color="C0C0C0"/>
                    <w:right w:val="single" w:sz="4" w:space="0" w:color="000000"/>
                  </w:tcBorders>
                </w:tcPr>
                <w:p w14:paraId="4048A079" w14:textId="587CCE94"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19</w:t>
                  </w:r>
                  <w:r w:rsidRPr="00D06D3C">
                    <w:rPr>
                      <w:rFonts w:ascii="ＭＳ ゴシック" w:eastAsia="ＭＳ ゴシック" w:hAnsi="ＭＳ ゴシック" w:hint="eastAsia"/>
                      <w:sz w:val="18"/>
                    </w:rPr>
                    <w:t xml:space="preserve">　完成図書その他</w:t>
                  </w:r>
                </w:p>
              </w:tc>
              <w:tc>
                <w:tcPr>
                  <w:tcW w:w="7372" w:type="dxa"/>
                  <w:tcBorders>
                    <w:top w:val="single" w:sz="4" w:space="0" w:color="C0C0C0"/>
                    <w:left w:val="nil"/>
                    <w:bottom w:val="single" w:sz="4" w:space="0" w:color="C0C0C0"/>
                    <w:right w:val="single" w:sz="4" w:space="0" w:color="auto"/>
                  </w:tcBorders>
                </w:tcPr>
                <w:p w14:paraId="3D410E9C" w14:textId="0E97600D" w:rsidR="00833C0F" w:rsidRPr="00D06D3C" w:rsidRDefault="00833C0F" w:rsidP="0027014E">
                  <w:pPr>
                    <w:rPr>
                      <w:rFonts w:ascii="ＭＳ ゴシック" w:eastAsia="ＭＳ ゴシック" w:hAnsi="ＭＳ ゴシック"/>
                      <w:sz w:val="18"/>
                      <w:u w:val="single"/>
                    </w:rPr>
                  </w:pPr>
                  <w:r w:rsidRPr="00D06D3C">
                    <w:rPr>
                      <w:rFonts w:ascii="ＭＳ ゴシック" w:eastAsia="ＭＳ ゴシック" w:hAnsi="ＭＳ ゴシック" w:hint="eastAsia"/>
                      <w:sz w:val="18"/>
                    </w:rPr>
                    <w:t>※完成検査後に次の完成図等を速やかに提出する。　　　　           　&lt;1-1.</w:t>
                  </w:r>
                  <w:r w:rsidRPr="00C73846">
                    <w:rPr>
                      <w:rFonts w:ascii="ＭＳ ゴシック" w:eastAsia="ＭＳ ゴシック" w:hAnsi="ＭＳ ゴシック"/>
                      <w:sz w:val="18"/>
                    </w:rPr>
                    <w:t>11</w:t>
                  </w:r>
                  <w:r w:rsidRPr="00D06D3C">
                    <w:rPr>
                      <w:rFonts w:ascii="ＭＳ ゴシック" w:eastAsia="ＭＳ ゴシック" w:hAnsi="ＭＳ ゴシック" w:hint="eastAsia"/>
                      <w:sz w:val="18"/>
                    </w:rPr>
                    <w:t>.1～.3</w:t>
                  </w:r>
                  <w:r w:rsidRPr="00D06D3C">
                    <w:rPr>
                      <w:rFonts w:ascii="ＭＳ ゴシック" w:eastAsia="ＭＳ ゴシック" w:hAnsi="ＭＳ ゴシック" w:hint="eastAsia"/>
                      <w:kern w:val="0"/>
                      <w:sz w:val="18"/>
                    </w:rPr>
                    <w:t>&gt;</w:t>
                  </w:r>
                </w:p>
                <w:p w14:paraId="03DA498C"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(1)　完成図書（提出様式は監督職員の指示による）</w:t>
                  </w:r>
                </w:p>
                <w:p w14:paraId="68442F49"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(2)　完成図及び施工図（原寸）二つ折りに製本したもの</w:t>
                  </w:r>
                </w:p>
                <w:p w14:paraId="1AD702E6"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完成図及び施工図Ａ３版縮小図を二つ折りしたもの</w:t>
                  </w:r>
                </w:p>
                <w:p w14:paraId="4597034D"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(4)　保全に関する資料</w:t>
                  </w:r>
                </w:p>
                <w:p w14:paraId="4D668154" w14:textId="0F6C9B54"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(5)　電子納品対象工事にあっては</w:t>
                  </w:r>
                  <w:r w:rsidRPr="003220FA">
                    <w:rPr>
                      <w:rFonts w:ascii="ＭＳ ゴシック" w:eastAsia="ＭＳ ゴシック" w:hAnsi="ＭＳ ゴシック" w:hint="eastAsia"/>
                      <w:sz w:val="18"/>
                    </w:rPr>
                    <w:t>電子媒体</w:t>
                  </w:r>
                </w:p>
                <w:p w14:paraId="707C63FB"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(6)　その他監督職員が指示したもの</w:t>
                  </w:r>
                </w:p>
                <w:p w14:paraId="6F1486AC" w14:textId="7037A3D2"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w:t>
                  </w:r>
                  <w:r w:rsidRPr="003220FA">
                    <w:rPr>
                      <w:rFonts w:ascii="ＭＳ ゴシック" w:eastAsia="ＭＳ ゴシック" w:hAnsi="ＭＳ ゴシック" w:hint="eastAsia"/>
                      <w:sz w:val="18"/>
                    </w:rPr>
                    <w:t>附</w:t>
                  </w:r>
                  <w:r w:rsidRPr="00D06D3C">
                    <w:rPr>
                      <w:rFonts w:ascii="ＭＳ ゴシック" w:eastAsia="ＭＳ ゴシック" w:hAnsi="ＭＳ ゴシック" w:hint="eastAsia"/>
                      <w:sz w:val="18"/>
                    </w:rPr>
                    <w:t>属品、予備品、保守工具等は引継目録を添えて提出する</w:t>
                  </w:r>
                </w:p>
                <w:p w14:paraId="017F634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※カギ等の表示札は樹脂製（市販品）とする</w:t>
                  </w:r>
                </w:p>
                <w:p w14:paraId="0F1173B1" w14:textId="77777777" w:rsidR="00833C0F" w:rsidRPr="00D06D3C" w:rsidRDefault="00833C0F" w:rsidP="0027014E">
                  <w:pPr>
                    <w:rPr>
                      <w:rFonts w:ascii="ＭＳ ゴシック" w:eastAsia="ＭＳ ゴシック" w:hAnsi="ＭＳ ゴシック"/>
                      <w:sz w:val="18"/>
                    </w:rPr>
                  </w:pPr>
                </w:p>
              </w:tc>
            </w:tr>
            <w:tr w:rsidR="00833C0F" w:rsidRPr="00477AA9" w14:paraId="5BB0237B" w14:textId="77777777" w:rsidTr="006341A4">
              <w:trPr>
                <w:cantSplit/>
                <w:trHeight w:val="5235"/>
              </w:trPr>
              <w:tc>
                <w:tcPr>
                  <w:tcW w:w="284" w:type="dxa"/>
                  <w:vMerge/>
                  <w:tcBorders>
                    <w:left w:val="single" w:sz="4" w:space="0" w:color="auto"/>
                    <w:right w:val="single" w:sz="4" w:space="0" w:color="000000"/>
                  </w:tcBorders>
                </w:tcPr>
                <w:p w14:paraId="4F01C963" w14:textId="77777777" w:rsidR="00833C0F" w:rsidRPr="00D06D3C" w:rsidRDefault="00833C0F" w:rsidP="0027014E"/>
              </w:tc>
              <w:tc>
                <w:tcPr>
                  <w:tcW w:w="1984" w:type="dxa"/>
                  <w:gridSpan w:val="2"/>
                  <w:tcBorders>
                    <w:top w:val="single" w:sz="4" w:space="0" w:color="C0C0C0"/>
                    <w:left w:val="nil"/>
                    <w:right w:val="single" w:sz="4" w:space="0" w:color="000000"/>
                  </w:tcBorders>
                </w:tcPr>
                <w:p w14:paraId="1297C122" w14:textId="19D6220F"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20</w:t>
                  </w:r>
                  <w:r w:rsidRPr="00D06D3C">
                    <w:rPr>
                      <w:rFonts w:ascii="ＭＳ ゴシック" w:eastAsia="ＭＳ ゴシック" w:hAnsi="ＭＳ ゴシック" w:hint="eastAsia"/>
                      <w:sz w:val="18"/>
                    </w:rPr>
                    <w:t xml:space="preserve">　電子納品等</w:t>
                  </w:r>
                </w:p>
              </w:tc>
              <w:tc>
                <w:tcPr>
                  <w:tcW w:w="7372" w:type="dxa"/>
                  <w:tcBorders>
                    <w:top w:val="single" w:sz="4" w:space="0" w:color="C0C0C0"/>
                    <w:left w:val="nil"/>
                    <w:bottom w:val="single" w:sz="4" w:space="0" w:color="auto"/>
                    <w:right w:val="single" w:sz="4" w:space="0" w:color="auto"/>
                  </w:tcBorders>
                </w:tcPr>
                <w:p w14:paraId="375D33B2" w14:textId="558AB34B"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w:t>
                  </w:r>
                </w:p>
                <w:p w14:paraId="0D950809" w14:textId="63E4C1B0" w:rsidR="00833C0F" w:rsidRPr="003220FA" w:rsidRDefault="00833C0F" w:rsidP="0027014E">
                  <w:pPr>
                    <w:ind w:firstLineChars="100" w:firstLine="180"/>
                    <w:rPr>
                      <w:rFonts w:ascii="ＭＳ ゴシック" w:eastAsia="ＭＳ ゴシック" w:hAnsi="ＭＳ ゴシック"/>
                      <w:sz w:val="18"/>
                    </w:rPr>
                  </w:pPr>
                  <w:r w:rsidRPr="003220FA">
                    <w:rPr>
                      <w:rFonts w:ascii="ＭＳ ゴシック" w:eastAsia="ＭＳ ゴシック" w:hAnsi="ＭＳ ゴシック" w:hint="eastAsia"/>
                      <w:sz w:val="18"/>
                    </w:rPr>
                    <w:t>電子媒体（監督職員提出用）　　　（　　　　部　）</w:t>
                  </w:r>
                </w:p>
                <w:p w14:paraId="296208FA" w14:textId="57DEEE24"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電子媒体に格納するもの</w:t>
                  </w:r>
                </w:p>
                <w:p w14:paraId="30FF3224" w14:textId="3081016E"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1</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完成図　（</w:t>
                  </w:r>
                  <w:r w:rsidR="003220FA">
                    <w:rPr>
                      <w:rFonts w:ascii="ＭＳ ゴシック" w:eastAsia="ＭＳ ゴシック" w:hAnsi="ＭＳ ゴシック" w:hint="eastAsia"/>
                      <w:kern w:val="0"/>
                      <w:sz w:val="18"/>
                    </w:rPr>
                    <w:t xml:space="preserve">　</w:t>
                  </w:r>
                  <w:r w:rsidRPr="003220FA">
                    <w:rPr>
                      <w:rFonts w:ascii="ＭＳ ゴシック" w:eastAsia="ＭＳ ゴシック" w:hAnsi="ＭＳ ゴシック" w:hint="eastAsia"/>
                      <w:sz w:val="18"/>
                    </w:rPr>
                    <w:t xml:space="preserve">ＣＡＤ　　ＰＤＦ）　　</w:t>
                  </w:r>
                </w:p>
                <w:p w14:paraId="0CC27EF9" w14:textId="4A59C903"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2</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監督職員が指示した図面等</w:t>
                  </w:r>
                </w:p>
                <w:p w14:paraId="49336851" w14:textId="60209BF2"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3</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完成写真（主要な機器等の外観写真10枚程度）</w:t>
                  </w:r>
                </w:p>
                <w:p w14:paraId="5435D214" w14:textId="60F5F2E3"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4</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官公署届出書類</w:t>
                  </w:r>
                </w:p>
                <w:p w14:paraId="2FC91D43" w14:textId="0A5E99FE"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5</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工事概要ファイル</w:t>
                  </w:r>
                </w:p>
                <w:p w14:paraId="72D851AB" w14:textId="79EEF23D"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6</w:t>
                  </w:r>
                  <w:r w:rsidRPr="003220FA">
                    <w:rPr>
                      <w:rFonts w:ascii="ＭＳ ゴシック" w:eastAsia="ＭＳ ゴシック" w:hAnsi="ＭＳ ゴシック"/>
                      <w:sz w:val="18"/>
                    </w:rPr>
                    <w:t xml:space="preserve">  </w:t>
                  </w:r>
                  <w:r w:rsidRPr="003220FA">
                    <w:rPr>
                      <w:rFonts w:ascii="ＭＳ ゴシック" w:eastAsia="ＭＳ ゴシック" w:hAnsi="ＭＳ ゴシック" w:hint="eastAsia"/>
                      <w:sz w:val="18"/>
                    </w:rPr>
                    <w:t>各種工事関係資料</w:t>
                  </w:r>
                </w:p>
                <w:p w14:paraId="51745E91" w14:textId="1E64F6A9" w:rsidR="00833C0F" w:rsidRPr="003220FA" w:rsidRDefault="00833C0F" w:rsidP="0027014E">
                  <w:pPr>
                    <w:ind w:firstLineChars="100" w:firstLine="180"/>
                    <w:rPr>
                      <w:rFonts w:ascii="ＭＳ ゴシック" w:eastAsia="ＭＳ ゴシック" w:hAnsi="ＭＳ ゴシック"/>
                      <w:sz w:val="18"/>
                    </w:rPr>
                  </w:pPr>
                </w:p>
                <w:p w14:paraId="22577AAD" w14:textId="77777777" w:rsidR="00833C0F" w:rsidRPr="003220FA" w:rsidRDefault="00833C0F" w:rsidP="0027014E">
                  <w:pPr>
                    <w:ind w:firstLineChars="100" w:firstLine="180"/>
                    <w:rPr>
                      <w:rFonts w:ascii="ＭＳ ゴシック" w:eastAsia="ＭＳ ゴシック" w:hAnsi="ＭＳ ゴシック"/>
                      <w:sz w:val="18"/>
                    </w:rPr>
                  </w:pPr>
                </w:p>
                <w:p w14:paraId="785CC899" w14:textId="77777777" w:rsidR="00833C0F" w:rsidRPr="003220FA" w:rsidRDefault="00833C0F" w:rsidP="0027014E">
                  <w:pPr>
                    <w:ind w:firstLineChars="200" w:firstLine="360"/>
                    <w:rPr>
                      <w:rFonts w:ascii="ＭＳ ゴシック" w:eastAsia="ＭＳ ゴシック" w:hAnsi="ＭＳ ゴシック"/>
                      <w:sz w:val="18"/>
                    </w:rPr>
                  </w:pPr>
                  <w:r w:rsidRPr="003220FA">
                    <w:rPr>
                      <w:rFonts w:ascii="ＭＳ ゴシック" w:eastAsia="ＭＳ ゴシック" w:hAnsi="ＭＳ ゴシック" w:hint="eastAsia"/>
                      <w:sz w:val="18"/>
                    </w:rPr>
                    <w:t>受注者は、次により電子納品を行うものとする。</w:t>
                  </w:r>
                </w:p>
                <w:p w14:paraId="1A889350" w14:textId="77777777" w:rsidR="00833C0F" w:rsidRPr="003220FA" w:rsidRDefault="00833C0F" w:rsidP="0027014E">
                  <w:pPr>
                    <w:ind w:firstLineChars="100" w:firstLine="180"/>
                    <w:rPr>
                      <w:rFonts w:ascii="ＭＳ ゴシック" w:eastAsia="ＭＳ ゴシック" w:hAnsi="ＭＳ ゴシック"/>
                      <w:sz w:val="18"/>
                    </w:rPr>
                  </w:pPr>
                  <w:r w:rsidRPr="003220FA">
                    <w:rPr>
                      <w:rFonts w:ascii="ＭＳ ゴシック" w:eastAsia="ＭＳ ゴシック" w:hAnsi="ＭＳ ゴシック" w:hint="eastAsia"/>
                      <w:sz w:val="18"/>
                    </w:rPr>
                    <w:t xml:space="preserve">　ただし、監督職員の承諾があった場合はこの限りでない。</w:t>
                  </w:r>
                </w:p>
                <w:p w14:paraId="0488361D" w14:textId="2AEB6B71" w:rsidR="00833C0F" w:rsidRPr="003220FA" w:rsidRDefault="00833C0F" w:rsidP="00D36692">
                  <w:pPr>
                    <w:ind w:leftChars="78" w:left="294" w:hangingChars="72" w:hanging="130"/>
                    <w:rPr>
                      <w:rFonts w:ascii="ＭＳ ゴシック" w:eastAsia="ＭＳ ゴシック" w:hAnsi="ＭＳ ゴシック"/>
                      <w:sz w:val="18"/>
                    </w:rPr>
                  </w:pPr>
                  <w:r w:rsidRPr="003220FA">
                    <w:rPr>
                      <w:rFonts w:ascii="ＭＳ ゴシック" w:eastAsia="ＭＳ ゴシック" w:hAnsi="ＭＳ ゴシック" w:hint="eastAsia"/>
                      <w:sz w:val="18"/>
                    </w:rPr>
                    <w:t>(1)　完成図等の取扱は、「</w:t>
                  </w:r>
                  <w:r w:rsidRPr="003220FA">
                    <w:rPr>
                      <w:rFonts w:ascii="ＭＳ ゴシック" w:eastAsia="ＭＳ ゴシック" w:hAnsi="ＭＳ ゴシック" w:hint="eastAsia"/>
                      <w:kern w:val="0"/>
                      <w:sz w:val="18"/>
                    </w:rPr>
                    <w:t>官庁営繕事業に係わる電子納品運用ガイドライン（営繕工事編）、</w:t>
                  </w:r>
                  <w:r w:rsidRPr="003220FA">
                    <w:rPr>
                      <w:rFonts w:ascii="ＭＳ ゴシック" w:eastAsia="ＭＳ ゴシック" w:hAnsi="ＭＳ ゴシック" w:hint="eastAsia"/>
                      <w:sz w:val="18"/>
                    </w:rPr>
                    <w:t>営繕工事電子納品要領　【令和4年改定】及び「官庁営繕事業に係る電子納品運用ガイドライン等の秋田県運用」（以下、「要領等」という。）による。</w:t>
                  </w:r>
                </w:p>
                <w:p w14:paraId="7890A609" w14:textId="77777777" w:rsidR="00833C0F" w:rsidRPr="003220FA" w:rsidRDefault="00833C0F" w:rsidP="00D36692">
                  <w:pPr>
                    <w:ind w:leftChars="140" w:left="294"/>
                    <w:rPr>
                      <w:rFonts w:ascii="ＭＳ ゴシック" w:eastAsia="ＭＳ ゴシック" w:hAnsi="ＭＳ ゴシック"/>
                      <w:sz w:val="18"/>
                    </w:rPr>
                  </w:pPr>
                  <w:r w:rsidRPr="003220FA">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603EAD9D" w14:textId="77777777" w:rsidR="00833C0F" w:rsidRPr="00D06D3C" w:rsidRDefault="00833C0F" w:rsidP="0027014E">
                  <w:pPr>
                    <w:ind w:leftChars="100" w:left="210"/>
                    <w:rPr>
                      <w:rFonts w:ascii="ＭＳ ゴシック" w:eastAsia="ＭＳ ゴシック" w:hAnsi="ＭＳ ゴシック"/>
                      <w:sz w:val="18"/>
                    </w:rPr>
                  </w:pPr>
                  <w:r w:rsidRPr="003220FA">
                    <w:rPr>
                      <w:rFonts w:ascii="ＭＳ ゴシック" w:eastAsia="ＭＳ ゴシック" w:hAnsi="ＭＳ ゴシック" w:hint="eastAsia"/>
                      <w:sz w:val="18"/>
                    </w:rPr>
                    <w:t>(2)　電子データは、「要領等」に示されたファイルフォーマットに基づいて</w:t>
                  </w:r>
                  <w:r w:rsidRPr="00D06D3C">
                    <w:rPr>
                      <w:rFonts w:ascii="ＭＳ ゴシック" w:eastAsia="ＭＳ ゴシック" w:hAnsi="ＭＳ ゴシック" w:hint="eastAsia"/>
                      <w:sz w:val="18"/>
                    </w:rPr>
                    <w:t>作成すること。</w:t>
                  </w:r>
                </w:p>
                <w:p w14:paraId="4B822AC8" w14:textId="508FC78C" w:rsidR="00833C0F" w:rsidRPr="00D06D3C" w:rsidRDefault="00833C0F" w:rsidP="00D3312D">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(3)　設計監理業務として行う営繕年報作成のため、工事諸元情報の提供に協力すること。</w:t>
                  </w:r>
                </w:p>
              </w:tc>
            </w:tr>
            <w:tr w:rsidR="00833C0F" w:rsidRPr="00477AA9" w14:paraId="194821A4" w14:textId="77777777" w:rsidTr="006341A4">
              <w:trPr>
                <w:cantSplit/>
                <w:trHeight w:val="460"/>
              </w:trPr>
              <w:tc>
                <w:tcPr>
                  <w:tcW w:w="292" w:type="dxa"/>
                  <w:gridSpan w:val="2"/>
                  <w:vMerge w:val="restart"/>
                  <w:tcBorders>
                    <w:left w:val="single" w:sz="4" w:space="0" w:color="auto"/>
                    <w:bottom w:val="single" w:sz="4" w:space="0" w:color="auto"/>
                    <w:right w:val="single" w:sz="4" w:space="0" w:color="000000"/>
                  </w:tcBorders>
                </w:tcPr>
                <w:p w14:paraId="70742571" w14:textId="3E4C34FF" w:rsidR="00833C0F" w:rsidRPr="00D06D3C" w:rsidRDefault="00833C0F" w:rsidP="009C1176">
                  <w:pPr>
                    <w:rPr>
                      <w:rFonts w:ascii="ＭＳ ゴシック" w:eastAsia="ＭＳ ゴシック" w:hAnsi="ＭＳ ゴシック"/>
                      <w:sz w:val="18"/>
                    </w:rPr>
                  </w:pPr>
                </w:p>
              </w:tc>
              <w:tc>
                <w:tcPr>
                  <w:tcW w:w="1976" w:type="dxa"/>
                  <w:tcBorders>
                    <w:top w:val="single" w:sz="4" w:space="0" w:color="auto"/>
                    <w:left w:val="nil"/>
                    <w:bottom w:val="single" w:sz="4" w:space="0" w:color="auto"/>
                    <w:right w:val="single" w:sz="4" w:space="0" w:color="000000"/>
                  </w:tcBorders>
                </w:tcPr>
                <w:p w14:paraId="32CD57DD" w14:textId="1E21A02D"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21</w:t>
                  </w:r>
                  <w:r w:rsidRPr="003220FA">
                    <w:rPr>
                      <w:rFonts w:ascii="ＭＳ ゴシック" w:eastAsia="ＭＳ ゴシック" w:hAnsi="ＭＳ ゴシック" w:hint="eastAsia"/>
                      <w:sz w:val="18"/>
                    </w:rPr>
                    <w:t xml:space="preserve">　</w:t>
                  </w:r>
                  <w:r w:rsidRPr="00D06D3C">
                    <w:rPr>
                      <w:rFonts w:ascii="ＭＳ ゴシック" w:eastAsia="ＭＳ ゴシック" w:hAnsi="ＭＳ ゴシック" w:hint="eastAsia"/>
                      <w:sz w:val="18"/>
                    </w:rPr>
                    <w:t>契約不適合点検</w:t>
                  </w:r>
                </w:p>
              </w:tc>
              <w:tc>
                <w:tcPr>
                  <w:tcW w:w="7372" w:type="dxa"/>
                  <w:tcBorders>
                    <w:top w:val="single" w:sz="4" w:space="0" w:color="auto"/>
                    <w:left w:val="nil"/>
                    <w:bottom w:val="single" w:sz="4" w:space="0" w:color="auto"/>
                    <w:right w:val="single" w:sz="4" w:space="0" w:color="auto"/>
                  </w:tcBorders>
                </w:tcPr>
                <w:p w14:paraId="2FD8A907" w14:textId="32E7CEAC" w:rsidR="00833C0F" w:rsidRPr="00D06D3C" w:rsidRDefault="00833C0F" w:rsidP="003223C5">
                  <w:pPr>
                    <w:rPr>
                      <w:rFonts w:ascii="ＭＳ ゴシック" w:eastAsia="ＭＳ ゴシック" w:hAnsi="ＭＳ ゴシック"/>
                      <w:sz w:val="18"/>
                    </w:rPr>
                  </w:pPr>
                  <w:r w:rsidRPr="00D06D3C">
                    <w:rPr>
                      <w:rFonts w:ascii="ＭＳ ゴシック" w:eastAsia="ＭＳ ゴシック" w:hAnsi="ＭＳ ゴシック" w:hint="eastAsia"/>
                      <w:sz w:val="18"/>
                    </w:rPr>
                    <w:t>契約事項による契約不適合責任期間満了前に契約不適合点検を行うので受注者は立ち会うこと。</w:t>
                  </w:r>
                </w:p>
                <w:p w14:paraId="0C669D0B" w14:textId="77777777" w:rsidR="00833C0F" w:rsidRDefault="00833C0F" w:rsidP="0027014E">
                  <w:pPr>
                    <w:rPr>
                      <w:rFonts w:ascii="ＭＳ ゴシック" w:eastAsia="ＭＳ ゴシック" w:hAnsi="ＭＳ ゴシック"/>
                      <w:sz w:val="18"/>
                    </w:rPr>
                  </w:pPr>
                </w:p>
                <w:p w14:paraId="34CE6D8F" w14:textId="77777777" w:rsidR="009C1176" w:rsidRDefault="009C1176" w:rsidP="0027014E">
                  <w:pPr>
                    <w:rPr>
                      <w:rFonts w:ascii="ＭＳ ゴシック" w:eastAsia="ＭＳ ゴシック" w:hAnsi="ＭＳ ゴシック"/>
                      <w:sz w:val="18"/>
                    </w:rPr>
                  </w:pPr>
                </w:p>
                <w:p w14:paraId="25D9380D" w14:textId="57A3750E" w:rsidR="009C1176" w:rsidRPr="00D06D3C" w:rsidRDefault="009C1176" w:rsidP="0027014E">
                  <w:pPr>
                    <w:rPr>
                      <w:rFonts w:ascii="ＭＳ ゴシック" w:eastAsia="ＭＳ ゴシック" w:hAnsi="ＭＳ ゴシック"/>
                      <w:sz w:val="18"/>
                    </w:rPr>
                  </w:pPr>
                </w:p>
              </w:tc>
            </w:tr>
            <w:tr w:rsidR="00833C0F" w:rsidRPr="00477AA9" w14:paraId="14DAE904" w14:textId="77777777" w:rsidTr="009C1176">
              <w:trPr>
                <w:cantSplit/>
                <w:trHeight w:val="3250"/>
              </w:trPr>
              <w:tc>
                <w:tcPr>
                  <w:tcW w:w="292" w:type="dxa"/>
                  <w:gridSpan w:val="2"/>
                  <w:vMerge/>
                  <w:tcBorders>
                    <w:top w:val="single" w:sz="4" w:space="0" w:color="auto"/>
                    <w:left w:val="single" w:sz="4" w:space="0" w:color="auto"/>
                    <w:right w:val="single" w:sz="4" w:space="0" w:color="000000"/>
                  </w:tcBorders>
                </w:tcPr>
                <w:p w14:paraId="7F3F5F06"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auto"/>
                    <w:left w:val="nil"/>
                    <w:bottom w:val="single" w:sz="4" w:space="0" w:color="C0C0C0"/>
                    <w:right w:val="single" w:sz="4" w:space="0" w:color="000000"/>
                  </w:tcBorders>
                </w:tcPr>
                <w:p w14:paraId="3D2D7033" w14:textId="7BC31D62"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22</w:t>
                  </w:r>
                  <w:r w:rsidRPr="00D06D3C">
                    <w:rPr>
                      <w:rFonts w:ascii="ＭＳ ゴシック" w:eastAsia="ＭＳ ゴシック" w:hAnsi="ＭＳ ゴシック" w:hint="eastAsia"/>
                      <w:sz w:val="18"/>
                    </w:rPr>
                    <w:t xml:space="preserve">　環境への配慮</w:t>
                  </w:r>
                </w:p>
              </w:tc>
              <w:tc>
                <w:tcPr>
                  <w:tcW w:w="7372" w:type="dxa"/>
                  <w:tcBorders>
                    <w:top w:val="single" w:sz="4" w:space="0" w:color="auto"/>
                    <w:left w:val="nil"/>
                    <w:bottom w:val="single" w:sz="4" w:space="0" w:color="C0C0C0"/>
                    <w:right w:val="single" w:sz="4" w:space="0" w:color="auto"/>
                  </w:tcBorders>
                </w:tcPr>
                <w:p w14:paraId="465EFB89" w14:textId="6A8AE20A" w:rsidR="00833C0F" w:rsidRPr="003220FA" w:rsidRDefault="00833C0F" w:rsidP="0027014E">
                  <w:pPr>
                    <w:rPr>
                      <w:rFonts w:ascii="ＭＳ ゴシック" w:eastAsia="ＭＳ ゴシック" w:hAnsi="ＭＳ ゴシック"/>
                      <w:sz w:val="18"/>
                    </w:rPr>
                  </w:pPr>
                  <w:r w:rsidRPr="003220FA">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1AD778FE" w14:textId="77777777" w:rsidR="009C1176" w:rsidRDefault="009C1176" w:rsidP="009C1176">
                  <w:pPr>
                    <w:rPr>
                      <w:rFonts w:ascii="ＭＳ ゴシック" w:eastAsia="ＭＳ ゴシック" w:hAnsi="ＭＳ ゴシック"/>
                      <w:sz w:val="18"/>
                    </w:rPr>
                  </w:pPr>
                </w:p>
                <w:p w14:paraId="0EE22610" w14:textId="7C3D4587" w:rsidR="009C1176" w:rsidRPr="009C1176" w:rsidRDefault="009C1176" w:rsidP="009C1176">
                  <w:pPr>
                    <w:rPr>
                      <w:rFonts w:ascii="ＭＳ ゴシック" w:eastAsia="ＭＳ ゴシック" w:hAnsi="ＭＳ ゴシック"/>
                      <w:sz w:val="18"/>
                    </w:rPr>
                  </w:pPr>
                </w:p>
              </w:tc>
            </w:tr>
            <w:tr w:rsidR="00833C0F" w:rsidRPr="00477AA9" w14:paraId="416F0206" w14:textId="77777777" w:rsidTr="00F55858">
              <w:trPr>
                <w:cantSplit/>
                <w:trHeight w:val="240"/>
              </w:trPr>
              <w:tc>
                <w:tcPr>
                  <w:tcW w:w="292" w:type="dxa"/>
                  <w:gridSpan w:val="2"/>
                  <w:vMerge/>
                  <w:tcBorders>
                    <w:left w:val="single" w:sz="4" w:space="0" w:color="auto"/>
                    <w:right w:val="single" w:sz="4" w:space="0" w:color="000000"/>
                  </w:tcBorders>
                </w:tcPr>
                <w:p w14:paraId="2D29F095"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3CFF4B76" w14:textId="0646C827"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23</w:t>
                  </w:r>
                  <w:r w:rsidRPr="00D06D3C">
                    <w:rPr>
                      <w:rFonts w:ascii="ＭＳ ゴシック" w:eastAsia="ＭＳ ゴシック" w:hAnsi="ＭＳ ゴシック" w:hint="eastAsia"/>
                      <w:sz w:val="18"/>
                    </w:rPr>
                    <w:t xml:space="preserve">  電気料金等</w:t>
                  </w:r>
                </w:p>
              </w:tc>
              <w:tc>
                <w:tcPr>
                  <w:tcW w:w="7372" w:type="dxa"/>
                  <w:tcBorders>
                    <w:top w:val="single" w:sz="4" w:space="0" w:color="C0C0C0"/>
                    <w:left w:val="nil"/>
                    <w:bottom w:val="single" w:sz="4" w:space="0" w:color="C0C0C0"/>
                    <w:right w:val="single" w:sz="4" w:space="0" w:color="auto"/>
                  </w:tcBorders>
                </w:tcPr>
                <w:p w14:paraId="28FEC4B6"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受電から引渡しまでの電気料金　　　　　　　※本工事　　　・別途</w:t>
                  </w:r>
                </w:p>
                <w:p w14:paraId="50CD419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工事着手日から引渡しまでの保安業務費　　　※本工事　　　・別途</w:t>
                  </w:r>
                </w:p>
                <w:p w14:paraId="6D5A6F5C" w14:textId="77777777" w:rsidR="00833C0F" w:rsidRPr="00D06D3C" w:rsidRDefault="00833C0F" w:rsidP="0027014E">
                  <w:pPr>
                    <w:rPr>
                      <w:rFonts w:ascii="ＭＳ ゴシック" w:eastAsia="ＭＳ ゴシック" w:hAnsi="ＭＳ ゴシック"/>
                      <w:sz w:val="18"/>
                    </w:rPr>
                  </w:pPr>
                </w:p>
              </w:tc>
            </w:tr>
            <w:tr w:rsidR="00833C0F" w:rsidRPr="00477AA9" w14:paraId="36BE123C" w14:textId="77777777" w:rsidTr="00F55858">
              <w:trPr>
                <w:cantSplit/>
                <w:trHeight w:val="240"/>
              </w:trPr>
              <w:tc>
                <w:tcPr>
                  <w:tcW w:w="292" w:type="dxa"/>
                  <w:gridSpan w:val="2"/>
                  <w:tcBorders>
                    <w:left w:val="single" w:sz="4" w:space="0" w:color="auto"/>
                    <w:right w:val="single" w:sz="4" w:space="0" w:color="000000"/>
                  </w:tcBorders>
                </w:tcPr>
                <w:p w14:paraId="5AAD85B5"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4DEF4F50" w14:textId="393A5C25"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sz w:val="18"/>
                    </w:rPr>
                    <w:t>24</w:t>
                  </w:r>
                  <w:r w:rsidRPr="00D06D3C">
                    <w:rPr>
                      <w:rFonts w:ascii="ＭＳ ゴシック" w:eastAsia="ＭＳ ゴシック" w:hAnsi="ＭＳ ゴシック" w:hint="eastAsia"/>
                      <w:sz w:val="18"/>
                    </w:rPr>
                    <w:t xml:space="preserve">　快適トイレ導入対象</w:t>
                  </w:r>
                </w:p>
              </w:tc>
              <w:tc>
                <w:tcPr>
                  <w:tcW w:w="7372" w:type="dxa"/>
                  <w:tcBorders>
                    <w:top w:val="single" w:sz="4" w:space="0" w:color="C0C0C0"/>
                    <w:left w:val="nil"/>
                    <w:bottom w:val="single" w:sz="4" w:space="0" w:color="C0C0C0"/>
                    <w:right w:val="single" w:sz="4" w:space="0" w:color="auto"/>
                  </w:tcBorders>
                </w:tcPr>
                <w:p w14:paraId="73846554" w14:textId="2FB733DD" w:rsidR="00833C0F" w:rsidRPr="003220FA" w:rsidRDefault="00833C0F" w:rsidP="0027014E">
                  <w:pPr>
                    <w:rPr>
                      <w:rFonts w:ascii="ＭＳ ゴシック" w:eastAsia="ＭＳ ゴシック" w:hAnsi="ＭＳ ゴシック"/>
                      <w:color w:val="FF0000"/>
                      <w:sz w:val="18"/>
                    </w:rPr>
                  </w:pPr>
                  <w:r w:rsidRPr="003220FA">
                    <w:rPr>
                      <w:rFonts w:ascii="ＭＳ ゴシック" w:eastAsia="ＭＳ ゴシック" w:hAnsi="ＭＳ ゴシック" w:hint="eastAsia"/>
                      <w:color w:val="FF0000"/>
                      <w:sz w:val="18"/>
                    </w:rPr>
                    <w:t xml:space="preserve">　　</w:t>
                  </w:r>
                  <w:r w:rsidR="003220FA">
                    <w:rPr>
                      <w:rFonts w:ascii="ＭＳ ゴシック" w:eastAsia="ＭＳ ゴシック" w:hAnsi="ＭＳ ゴシック"/>
                      <w:color w:val="FF0000"/>
                      <w:sz w:val="18"/>
                    </w:rPr>
                    <w:t xml:space="preserve"> </w:t>
                  </w:r>
                  <w:r w:rsidRPr="00D06D3C">
                    <w:rPr>
                      <w:rFonts w:ascii="ＭＳ ゴシック" w:eastAsia="ＭＳ ゴシック" w:hAnsi="ＭＳ ゴシック" w:hint="eastAsia"/>
                      <w:sz w:val="18"/>
                    </w:rPr>
                    <w:t>(1)設置に要する費用は、当初は計上していない。</w:t>
                  </w:r>
                </w:p>
                <w:p w14:paraId="39302D58" w14:textId="77777777" w:rsidR="00833C0F" w:rsidRPr="00D06D3C" w:rsidRDefault="00833C0F" w:rsidP="007A37C5">
                  <w:pPr>
                    <w:ind w:leftChars="190" w:left="489" w:hangingChars="50" w:hanging="90"/>
                    <w:rPr>
                      <w:rFonts w:ascii="ＭＳ ゴシック" w:eastAsia="ＭＳ ゴシック" w:hAnsi="ＭＳ ゴシック"/>
                      <w:sz w:val="18"/>
                    </w:rPr>
                  </w:pPr>
                  <w:r w:rsidRPr="00D06D3C">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8485D1E" w14:textId="77777777" w:rsidR="00833C0F" w:rsidRPr="00D06D3C" w:rsidRDefault="00833C0F" w:rsidP="007A37C5">
                  <w:pPr>
                    <w:ind w:firstLineChars="250" w:firstLine="450"/>
                    <w:rPr>
                      <w:rFonts w:ascii="ＭＳ ゴシック" w:eastAsia="ＭＳ ゴシック" w:hAnsi="ＭＳ ゴシック"/>
                      <w:sz w:val="18"/>
                    </w:rPr>
                  </w:pPr>
                  <w:r w:rsidRPr="00D06D3C">
                    <w:rPr>
                      <w:rFonts w:ascii="ＭＳ ゴシック" w:eastAsia="ＭＳ ゴシック" w:hAnsi="ＭＳ ゴシック" w:hint="eastAsia"/>
                      <w:sz w:val="18"/>
                    </w:rPr>
                    <w:t>なお、設計変更数量の上限は、男女別で各１基ずつ２基/工事までとする。</w:t>
                  </w:r>
                </w:p>
                <w:p w14:paraId="5B28FAB3" w14:textId="49D5F8C9" w:rsidR="00833C0F" w:rsidRPr="00D06D3C" w:rsidRDefault="00833C0F" w:rsidP="007A37C5">
                  <w:pPr>
                    <w:ind w:leftChars="200" w:left="420" w:firstLineChars="50" w:firstLine="90"/>
                    <w:rPr>
                      <w:rFonts w:ascii="ＭＳ ゴシック" w:eastAsia="ＭＳ ゴシック" w:hAnsi="ＭＳ ゴシック"/>
                      <w:sz w:val="18"/>
                    </w:rPr>
                  </w:pPr>
                  <w:r w:rsidRPr="00D06D3C">
                    <w:rPr>
                      <w:rFonts w:ascii="ＭＳ ゴシック" w:eastAsia="ＭＳ ゴシック" w:hAnsi="ＭＳ ゴシック" w:hint="eastAsia"/>
                      <w:sz w:val="18"/>
                    </w:rPr>
                    <w:t>また、運搬費は共通仮設費(率)に含むものとし、２基より多く設置する場合や、積算</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上限額を超える費用については、別途計上は行わない。</w:t>
                  </w:r>
                </w:p>
                <w:p w14:paraId="4E2684B6" w14:textId="450C5E61" w:rsidR="00833C0F" w:rsidRPr="002961E3" w:rsidRDefault="00833C0F" w:rsidP="0027014E">
                  <w:pPr>
                    <w:rPr>
                      <w:rFonts w:ascii="ＭＳ ゴシック" w:eastAsia="ＭＳ ゴシック" w:hAnsi="ＭＳ ゴシック"/>
                      <w:sz w:val="18"/>
                      <w:u w:val="single"/>
                    </w:rPr>
                  </w:pPr>
                </w:p>
              </w:tc>
            </w:tr>
            <w:tr w:rsidR="00833C0F" w:rsidRPr="00477AA9" w14:paraId="665257F9" w14:textId="77777777" w:rsidTr="00F55858">
              <w:trPr>
                <w:cantSplit/>
                <w:trHeight w:val="240"/>
              </w:trPr>
              <w:tc>
                <w:tcPr>
                  <w:tcW w:w="292" w:type="dxa"/>
                  <w:gridSpan w:val="2"/>
                  <w:tcBorders>
                    <w:left w:val="single" w:sz="4" w:space="0" w:color="auto"/>
                    <w:right w:val="single" w:sz="4" w:space="0" w:color="000000"/>
                  </w:tcBorders>
                </w:tcPr>
                <w:p w14:paraId="34CE52A7"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nil"/>
                    <w:bottom w:val="single" w:sz="4" w:space="0" w:color="C0C0C0"/>
                    <w:right w:val="single" w:sz="4" w:space="0" w:color="000000"/>
                  </w:tcBorders>
                </w:tcPr>
                <w:p w14:paraId="6A4595C0" w14:textId="28E3FF69" w:rsidR="00833C0F" w:rsidRPr="00D06D3C" w:rsidRDefault="00833C0F" w:rsidP="0027014E">
                  <w:pPr>
                    <w:rPr>
                      <w:rFonts w:ascii="ＭＳ ゴシック" w:eastAsia="ＭＳ ゴシック" w:hAnsi="ＭＳ ゴシック"/>
                      <w:sz w:val="18"/>
                    </w:rPr>
                  </w:pPr>
                  <w:r w:rsidRPr="003220FA">
                    <w:rPr>
                      <w:rFonts w:ascii="ＭＳ ゴシック" w:eastAsia="ＭＳ ゴシック" w:hAnsi="ＭＳ ゴシック"/>
                      <w:kern w:val="0"/>
                      <w:sz w:val="18"/>
                    </w:rPr>
                    <w:t>25</w:t>
                  </w:r>
                  <w:r w:rsidRPr="00D06D3C">
                    <w:rPr>
                      <w:rFonts w:ascii="ＭＳ ゴシック" w:eastAsia="ＭＳ ゴシック" w:hAnsi="ＭＳ ゴシック" w:hint="eastAsia"/>
                      <w:kern w:val="0"/>
                      <w:sz w:val="18"/>
                    </w:rPr>
                    <w:t xml:space="preserve">　法定外の労災保険</w:t>
                  </w:r>
                </w:p>
              </w:tc>
              <w:tc>
                <w:tcPr>
                  <w:tcW w:w="7372" w:type="dxa"/>
                  <w:tcBorders>
                    <w:top w:val="single" w:sz="4" w:space="0" w:color="C0C0C0"/>
                    <w:left w:val="nil"/>
                    <w:bottom w:val="single" w:sz="4" w:space="0" w:color="C0C0C0"/>
                    <w:right w:val="single" w:sz="4" w:space="0" w:color="auto"/>
                  </w:tcBorders>
                </w:tcPr>
                <w:p w14:paraId="0A8ED2BA" w14:textId="224D7E3A" w:rsidR="00833C0F" w:rsidRPr="00D06D3C" w:rsidRDefault="00833C0F" w:rsidP="00E657AD">
                  <w:pPr>
                    <w:rPr>
                      <w:rFonts w:ascii="ＭＳ ゴシック" w:eastAsia="ＭＳ ゴシック" w:hAnsi="ＭＳ ゴシック"/>
                      <w:kern w:val="0"/>
                      <w:sz w:val="18"/>
                    </w:rPr>
                  </w:pPr>
                  <w:r w:rsidRPr="00D06D3C">
                    <w:rPr>
                      <w:rFonts w:ascii="ＭＳ ゴシック" w:eastAsia="ＭＳ ゴシック" w:hAnsi="ＭＳ ゴシック" w:hint="eastAsia"/>
                      <w:kern w:val="0"/>
                      <w:sz w:val="18"/>
                    </w:rPr>
                    <w:t>本工事において、受注者は法定外の労災保険に付さなければならない。</w:t>
                  </w:r>
                </w:p>
                <w:p w14:paraId="2436D33C" w14:textId="77777777" w:rsidR="00833C0F" w:rsidRPr="00D06D3C" w:rsidRDefault="00833C0F" w:rsidP="0027014E">
                  <w:pPr>
                    <w:rPr>
                      <w:rFonts w:ascii="ＭＳ ゴシック" w:eastAsia="ＭＳ ゴシック" w:hAnsi="ＭＳ ゴシック"/>
                      <w:sz w:val="18"/>
                    </w:rPr>
                  </w:pPr>
                </w:p>
              </w:tc>
            </w:tr>
            <w:tr w:rsidR="00833C0F" w:rsidRPr="00477AA9" w14:paraId="3A22972C" w14:textId="77777777" w:rsidTr="00F55858">
              <w:tblPrEx>
                <w:tblCellMar>
                  <w:left w:w="13" w:type="dxa"/>
                  <w:right w:w="13" w:type="dxa"/>
                </w:tblCellMar>
              </w:tblPrEx>
              <w:trPr>
                <w:cantSplit/>
                <w:trHeight w:val="380"/>
              </w:trPr>
              <w:tc>
                <w:tcPr>
                  <w:tcW w:w="292" w:type="dxa"/>
                  <w:gridSpan w:val="2"/>
                  <w:vMerge w:val="restart"/>
                  <w:tcBorders>
                    <w:top w:val="single" w:sz="4" w:space="0" w:color="auto"/>
                    <w:left w:val="single" w:sz="4" w:space="0" w:color="auto"/>
                    <w:right w:val="nil"/>
                  </w:tcBorders>
                  <w:shd w:val="clear" w:color="auto" w:fill="auto"/>
                </w:tcPr>
                <w:p w14:paraId="0005C7A0"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2</w:t>
                  </w:r>
                </w:p>
                <w:p w14:paraId="78C7E245" w14:textId="77777777" w:rsidR="00833C0F" w:rsidRPr="00D06D3C" w:rsidRDefault="00833C0F" w:rsidP="0027014E">
                  <w:pPr>
                    <w:jc w:val="center"/>
                    <w:rPr>
                      <w:rFonts w:ascii="ＭＳ ゴシック" w:eastAsia="ＭＳ ゴシック" w:hAnsi="ＭＳ ゴシック"/>
                      <w:sz w:val="18"/>
                    </w:rPr>
                  </w:pPr>
                </w:p>
                <w:p w14:paraId="27406429"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共通工事</w:t>
                  </w:r>
                </w:p>
                <w:p w14:paraId="6C4F3A4E" w14:textId="77777777" w:rsidR="00833C0F" w:rsidRPr="00D06D3C" w:rsidRDefault="00833C0F" w:rsidP="0027014E">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367CB22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lastRenderedPageBreak/>
                    <w:t xml:space="preserve"> 1</w:t>
                  </w:r>
                  <w:r w:rsidRPr="00D06D3C">
                    <w:rPr>
                      <w:rFonts w:ascii="ＭＳ ゴシック" w:eastAsia="ＭＳ ゴシック" w:hAnsi="ＭＳ ゴシック" w:hint="eastAsia"/>
                      <w:sz w:val="18"/>
                    </w:rPr>
                    <w:t xml:space="preserve">　仮設工事</w:t>
                  </w:r>
                </w:p>
              </w:tc>
              <w:tc>
                <w:tcPr>
                  <w:tcW w:w="7372" w:type="dxa"/>
                  <w:tcBorders>
                    <w:top w:val="single" w:sz="4" w:space="0" w:color="auto"/>
                    <w:left w:val="nil"/>
                    <w:bottom w:val="single" w:sz="4" w:space="0" w:color="C0C0C0"/>
                    <w:right w:val="single" w:sz="4" w:space="0" w:color="auto"/>
                  </w:tcBorders>
                </w:tcPr>
                <w:p w14:paraId="68CA7620" w14:textId="77777777" w:rsidR="00833C0F" w:rsidRPr="00D06D3C" w:rsidRDefault="00833C0F" w:rsidP="0027014E">
                  <w:pPr>
                    <w:rPr>
                      <w:rFonts w:ascii="ＭＳ ゴシック" w:eastAsia="ＭＳ ゴシック" w:hAnsi="ＭＳ ゴシック"/>
                      <w:sz w:val="18"/>
                      <w:u w:val="single"/>
                    </w:rPr>
                  </w:pPr>
                </w:p>
              </w:tc>
            </w:tr>
            <w:tr w:rsidR="00833C0F" w:rsidRPr="00C73846" w14:paraId="24361EB0" w14:textId="77777777" w:rsidTr="00F55858">
              <w:tblPrEx>
                <w:tblCellMar>
                  <w:left w:w="13" w:type="dxa"/>
                  <w:right w:w="13" w:type="dxa"/>
                </w:tblCellMar>
              </w:tblPrEx>
              <w:trPr>
                <w:cantSplit/>
                <w:trHeight w:val="1200"/>
              </w:trPr>
              <w:tc>
                <w:tcPr>
                  <w:tcW w:w="292" w:type="dxa"/>
                  <w:gridSpan w:val="2"/>
                  <w:vMerge/>
                  <w:tcBorders>
                    <w:left w:val="single" w:sz="4" w:space="0" w:color="auto"/>
                    <w:right w:val="nil"/>
                  </w:tcBorders>
                </w:tcPr>
                <w:p w14:paraId="5C0E3BE3"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91C698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工事用水及び電</w:t>
                  </w:r>
                </w:p>
                <w:p w14:paraId="420A2A41"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力</w:t>
                  </w:r>
                </w:p>
              </w:tc>
              <w:tc>
                <w:tcPr>
                  <w:tcW w:w="7372" w:type="dxa"/>
                  <w:tcBorders>
                    <w:top w:val="single" w:sz="4" w:space="0" w:color="C0C0C0"/>
                    <w:left w:val="nil"/>
                    <w:bottom w:val="single" w:sz="4" w:space="0" w:color="C0C0C0"/>
                    <w:right w:val="single" w:sz="4" w:space="0" w:color="auto"/>
                  </w:tcBorders>
                </w:tcPr>
                <w:p w14:paraId="1B03C5E6" w14:textId="77777777" w:rsidR="00833C0F" w:rsidRPr="00C73846" w:rsidRDefault="00833C0F" w:rsidP="0027014E">
                  <w:pPr>
                    <w:rPr>
                      <w:rFonts w:ascii="ＭＳ ゴシック" w:eastAsia="ＭＳ ゴシック" w:hAnsi="ＭＳ ゴシック"/>
                      <w:sz w:val="18"/>
                    </w:rPr>
                  </w:pPr>
                  <w:r w:rsidRPr="00C73846">
                    <w:rPr>
                      <w:rFonts w:ascii="ＭＳ ゴシック" w:eastAsia="ＭＳ ゴシック" w:hAnsi="ＭＳ ゴシック" w:hint="eastAsia"/>
                      <w:sz w:val="18"/>
                    </w:rPr>
                    <w:t>工事用水</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構内既存の施設</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・利用できる（※有償　・無償）</w:t>
                  </w:r>
                </w:p>
                <w:p w14:paraId="7ACBCA90" w14:textId="77777777" w:rsidR="00833C0F" w:rsidRPr="00C73846" w:rsidRDefault="00833C0F" w:rsidP="0027014E">
                  <w:pPr>
                    <w:rPr>
                      <w:rFonts w:ascii="ＭＳ ゴシック" w:eastAsia="ＭＳ ゴシック" w:hAnsi="ＭＳ ゴシック"/>
                      <w:sz w:val="18"/>
                    </w:rPr>
                  </w:pP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・利用できない</w:t>
                  </w:r>
                </w:p>
                <w:p w14:paraId="7726F77C" w14:textId="77777777" w:rsidR="00833C0F" w:rsidRPr="00C73846" w:rsidRDefault="00833C0F" w:rsidP="0027014E">
                  <w:pPr>
                    <w:rPr>
                      <w:rFonts w:ascii="ＭＳ ゴシック" w:eastAsia="ＭＳ ゴシック" w:hAnsi="ＭＳ ゴシック"/>
                      <w:sz w:val="18"/>
                    </w:rPr>
                  </w:pPr>
                  <w:r w:rsidRPr="00C73846">
                    <w:rPr>
                      <w:rFonts w:ascii="ＭＳ ゴシック" w:eastAsia="ＭＳ ゴシック" w:hAnsi="ＭＳ ゴシック" w:hint="eastAsia"/>
                      <w:sz w:val="18"/>
                    </w:rPr>
                    <w:t>工事用電力</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構内既存の施設</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・利用できる（※有償　・無償）</w:t>
                  </w:r>
                </w:p>
                <w:p w14:paraId="2CF155F2" w14:textId="77777777" w:rsidR="00833C0F" w:rsidRPr="00C73846" w:rsidRDefault="00833C0F" w:rsidP="0027014E">
                  <w:pPr>
                    <w:rPr>
                      <w:rFonts w:ascii="ＭＳ ゴシック" w:eastAsia="ＭＳ ゴシック" w:hAnsi="ＭＳ ゴシック"/>
                      <w:sz w:val="18"/>
                    </w:rPr>
                  </w:pP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 xml:space="preserve">　</w:t>
                  </w:r>
                  <w:r w:rsidRPr="00C73846">
                    <w:rPr>
                      <w:rFonts w:ascii="ＭＳ ゴシック" w:eastAsia="ＭＳ ゴシック" w:hAnsi="ＭＳ ゴシック"/>
                      <w:sz w:val="18"/>
                    </w:rPr>
                    <w:t xml:space="preserve">　　</w:t>
                  </w:r>
                  <w:r w:rsidRPr="00C73846">
                    <w:rPr>
                      <w:rFonts w:ascii="ＭＳ ゴシック" w:eastAsia="ＭＳ ゴシック" w:hAnsi="ＭＳ ゴシック" w:hint="eastAsia"/>
                      <w:sz w:val="18"/>
                    </w:rPr>
                    <w:t>・利用できない</w:t>
                  </w:r>
                </w:p>
                <w:p w14:paraId="417AEF2B" w14:textId="09BA5432" w:rsidR="00833C0F" w:rsidRPr="00C73846" w:rsidRDefault="00833C0F" w:rsidP="0027014E">
                  <w:pPr>
                    <w:ind w:firstLineChars="3600" w:firstLine="6480"/>
                    <w:rPr>
                      <w:rFonts w:ascii="ＭＳ ゴシック" w:eastAsia="ＭＳ ゴシック" w:hAnsi="ＭＳ ゴシック"/>
                      <w:color w:val="FF0000"/>
                      <w:sz w:val="18"/>
                    </w:rPr>
                  </w:pPr>
                  <w:r w:rsidRPr="00C73846">
                    <w:rPr>
                      <w:rFonts w:ascii="ＭＳ ゴシック" w:eastAsia="ＭＳ ゴシック" w:hAnsi="ＭＳ ゴシック" w:hint="eastAsia"/>
                      <w:sz w:val="18"/>
                    </w:rPr>
                    <w:t>&lt;1-2.2.4&gt;</w:t>
                  </w:r>
                  <w:r w:rsidRPr="00C73846">
                    <w:rPr>
                      <w:rFonts w:ascii="ＭＳ ゴシック" w:eastAsia="ＭＳ ゴシック" w:hAnsi="ＭＳ ゴシック" w:hint="eastAsia"/>
                      <w:color w:val="FF0000"/>
                      <w:sz w:val="18"/>
                    </w:rPr>
                    <w:t xml:space="preserve">　　　　</w:t>
                  </w:r>
                </w:p>
              </w:tc>
            </w:tr>
            <w:tr w:rsidR="00833C0F" w:rsidRPr="00477AA9" w14:paraId="6251C6FD" w14:textId="77777777" w:rsidTr="00F55858">
              <w:tblPrEx>
                <w:tblCellMar>
                  <w:left w:w="13" w:type="dxa"/>
                  <w:right w:w="13" w:type="dxa"/>
                </w:tblCellMar>
              </w:tblPrEx>
              <w:trPr>
                <w:cantSplit/>
                <w:trHeight w:val="345"/>
              </w:trPr>
              <w:tc>
                <w:tcPr>
                  <w:tcW w:w="292" w:type="dxa"/>
                  <w:gridSpan w:val="2"/>
                  <w:vMerge/>
                  <w:tcBorders>
                    <w:left w:val="single" w:sz="4" w:space="0" w:color="auto"/>
                    <w:right w:val="nil"/>
                  </w:tcBorders>
                </w:tcPr>
                <w:p w14:paraId="4B440627"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0BACD333" w14:textId="77777777" w:rsidR="00833C0F" w:rsidRPr="00D06D3C" w:rsidRDefault="00833C0F" w:rsidP="0027014E">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(2)　足場等</w:t>
                  </w:r>
                </w:p>
              </w:tc>
              <w:tc>
                <w:tcPr>
                  <w:tcW w:w="7372" w:type="dxa"/>
                  <w:tcBorders>
                    <w:top w:val="single" w:sz="4" w:space="0" w:color="C0C0C0"/>
                    <w:left w:val="nil"/>
                    <w:bottom w:val="single" w:sz="4" w:space="0" w:color="C0C0C0"/>
                    <w:right w:val="single" w:sz="4" w:space="0" w:color="auto"/>
                  </w:tcBorders>
                </w:tcPr>
                <w:p w14:paraId="002EF48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・内部足場　　　・脚立、足場板等　　・その他（　　　　　　　　）</w:t>
                  </w:r>
                </w:p>
                <w:p w14:paraId="24672D2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・外部足場　　　・Ａ種　　・Ｂ種　　・Ｃ種　　・Ｄ種</w:t>
                  </w:r>
                </w:p>
                <w:p w14:paraId="253B98F8" w14:textId="77777777" w:rsidR="00833C0F" w:rsidRPr="00D06D3C" w:rsidRDefault="00833C0F" w:rsidP="0027014E">
                  <w:pPr>
                    <w:rPr>
                      <w:rFonts w:ascii="ＭＳ ゴシック" w:eastAsia="ＭＳ ゴシック" w:hAnsi="ＭＳ ゴシック"/>
                      <w:sz w:val="18"/>
                    </w:rPr>
                  </w:pPr>
                </w:p>
                <w:p w14:paraId="7A68309E" w14:textId="3B242FB3"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足場を設ける場合、改修標準仕様書によるほか、設置においては、「手すり先行工法による足場の組み立て等に関する基準」における2の(2)手すり据置方式又は(3) 手すり先行専用足場方式により行うこと。</w:t>
                  </w:r>
                </w:p>
                <w:p w14:paraId="0A1E0507" w14:textId="77777777" w:rsidR="00833C0F" w:rsidRPr="00D06D3C" w:rsidRDefault="00833C0F" w:rsidP="0027014E">
                  <w:pPr>
                    <w:rPr>
                      <w:rFonts w:ascii="ＭＳ ゴシック" w:eastAsia="ＭＳ ゴシック" w:hAnsi="ＭＳ ゴシック"/>
                      <w:sz w:val="18"/>
                    </w:rPr>
                  </w:pPr>
                </w:p>
                <w:p w14:paraId="3CB3991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・防護シート　　・設置する　　　・設置しない</w:t>
                  </w:r>
                </w:p>
                <w:p w14:paraId="5105B085" w14:textId="78041525" w:rsidR="00833C0F" w:rsidRPr="00D06D3C" w:rsidRDefault="00833C0F" w:rsidP="0027014E">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D06D3C">
                    <w:rPr>
                      <w:rFonts w:ascii="ＭＳ ゴシック" w:eastAsia="ＭＳ ゴシック" w:hAnsi="ＭＳ ゴシック" w:hint="eastAsia"/>
                      <w:sz w:val="18"/>
                    </w:rPr>
                    <w:t>&gt;</w:t>
                  </w:r>
                </w:p>
              </w:tc>
            </w:tr>
            <w:tr w:rsidR="00833C0F" w:rsidRPr="00477AA9" w14:paraId="333936D5" w14:textId="77777777" w:rsidTr="009C1176">
              <w:tblPrEx>
                <w:tblCellMar>
                  <w:left w:w="13" w:type="dxa"/>
                  <w:right w:w="13" w:type="dxa"/>
                </w:tblCellMar>
              </w:tblPrEx>
              <w:trPr>
                <w:cantSplit/>
                <w:trHeight w:val="570"/>
              </w:trPr>
              <w:tc>
                <w:tcPr>
                  <w:tcW w:w="292" w:type="dxa"/>
                  <w:gridSpan w:val="2"/>
                  <w:vMerge/>
                  <w:tcBorders>
                    <w:left w:val="single" w:sz="4" w:space="0" w:color="auto"/>
                    <w:bottom w:val="single" w:sz="4" w:space="0" w:color="auto"/>
                    <w:right w:val="nil"/>
                  </w:tcBorders>
                </w:tcPr>
                <w:p w14:paraId="764BCE98"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554192A1" w14:textId="77777777" w:rsidR="00833C0F" w:rsidRPr="00D06D3C" w:rsidRDefault="00833C0F" w:rsidP="0027014E">
                  <w:pPr>
                    <w:ind w:firstLineChars="100" w:firstLine="180"/>
                    <w:rPr>
                      <w:rFonts w:ascii="ＭＳ ゴシック" w:eastAsia="ＭＳ ゴシック" w:hAnsi="ＭＳ ゴシック"/>
                      <w:sz w:val="18"/>
                    </w:rPr>
                  </w:pPr>
                  <w:r w:rsidRPr="00D06D3C">
                    <w:rPr>
                      <w:rFonts w:ascii="ＭＳ ゴシック" w:eastAsia="ＭＳ ゴシック" w:hAnsi="ＭＳ ゴシック" w:hint="eastAsia"/>
                      <w:sz w:val="18"/>
                    </w:rPr>
                    <w:t>(3)　既設部分の養生</w:t>
                  </w:r>
                </w:p>
              </w:tc>
              <w:tc>
                <w:tcPr>
                  <w:tcW w:w="7372" w:type="dxa"/>
                  <w:tcBorders>
                    <w:top w:val="single" w:sz="4" w:space="0" w:color="C0C0C0"/>
                    <w:left w:val="nil"/>
                    <w:bottom w:val="single" w:sz="4" w:space="0" w:color="auto"/>
                    <w:right w:val="single" w:sz="4" w:space="0" w:color="auto"/>
                  </w:tcBorders>
                </w:tcPr>
                <w:p w14:paraId="4FA31C9A"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・行う　　　　養生範囲（　　　　　　　　　　　　　　　　　　　　　）</w:t>
                  </w:r>
                </w:p>
                <w:p w14:paraId="3F8D324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養生方法（　　　　　　　　　　　　　　　　　　　　　）</w:t>
                  </w:r>
                </w:p>
                <w:p w14:paraId="26CEFB6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・行わない</w:t>
                  </w:r>
                </w:p>
                <w:p w14:paraId="2B144337" w14:textId="77777777" w:rsidR="00833C0F" w:rsidRDefault="00833C0F" w:rsidP="00CA0C01">
                  <w:pPr>
                    <w:jc w:val="right"/>
                    <w:rPr>
                      <w:rFonts w:ascii="ＭＳ ゴシック" w:eastAsia="ＭＳ ゴシック" w:hAnsi="ＭＳ ゴシック"/>
                      <w:sz w:val="18"/>
                    </w:rPr>
                  </w:pPr>
                  <w:r w:rsidRPr="00D06D3C">
                    <w:rPr>
                      <w:rFonts w:ascii="ＭＳ ゴシック" w:eastAsia="ＭＳ ゴシック" w:hAnsi="ＭＳ ゴシック" w:hint="eastAsia"/>
                      <w:sz w:val="18"/>
                    </w:rPr>
                    <w:t>&lt;1-1.</w:t>
                  </w:r>
                  <w:r w:rsidRPr="00C73846">
                    <w:rPr>
                      <w:rFonts w:ascii="ＭＳ ゴシック" w:eastAsia="ＭＳ ゴシック" w:hAnsi="ＭＳ ゴシック"/>
                      <w:sz w:val="18"/>
                    </w:rPr>
                    <w:t>7</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D06D3C">
                    <w:rPr>
                      <w:rFonts w:ascii="ＭＳ ゴシック" w:eastAsia="ＭＳ ゴシック" w:hAnsi="ＭＳ ゴシック" w:hint="eastAsia"/>
                      <w:sz w:val="18"/>
                    </w:rPr>
                    <w:t>&gt;</w:t>
                  </w:r>
                </w:p>
                <w:p w14:paraId="57DEA8A0" w14:textId="77777777" w:rsidR="009C1176" w:rsidRDefault="009C1176" w:rsidP="00CA0C01">
                  <w:pPr>
                    <w:jc w:val="right"/>
                    <w:rPr>
                      <w:rFonts w:ascii="ＭＳ ゴシック" w:eastAsia="ＭＳ ゴシック" w:hAnsi="ＭＳ ゴシック"/>
                      <w:sz w:val="18"/>
                    </w:rPr>
                  </w:pPr>
                </w:p>
                <w:p w14:paraId="27CF781E" w14:textId="77777777" w:rsidR="009C1176" w:rsidRDefault="009C1176" w:rsidP="00CA0C01">
                  <w:pPr>
                    <w:jc w:val="right"/>
                    <w:rPr>
                      <w:rFonts w:ascii="ＭＳ ゴシック" w:eastAsia="ＭＳ ゴシック" w:hAnsi="ＭＳ ゴシック"/>
                      <w:sz w:val="18"/>
                    </w:rPr>
                  </w:pPr>
                </w:p>
                <w:p w14:paraId="77C442AF" w14:textId="77777777" w:rsidR="009C1176" w:rsidRDefault="009C1176" w:rsidP="00CA0C01">
                  <w:pPr>
                    <w:jc w:val="right"/>
                    <w:rPr>
                      <w:rFonts w:ascii="ＭＳ ゴシック" w:eastAsia="ＭＳ ゴシック" w:hAnsi="ＭＳ ゴシック"/>
                      <w:sz w:val="18"/>
                    </w:rPr>
                  </w:pPr>
                </w:p>
                <w:p w14:paraId="7630D0EE" w14:textId="77777777" w:rsidR="009C1176" w:rsidRDefault="009C1176" w:rsidP="00CA0C01">
                  <w:pPr>
                    <w:jc w:val="right"/>
                    <w:rPr>
                      <w:rFonts w:ascii="ＭＳ ゴシック" w:eastAsia="ＭＳ ゴシック" w:hAnsi="ＭＳ ゴシック"/>
                      <w:sz w:val="18"/>
                    </w:rPr>
                  </w:pPr>
                </w:p>
                <w:p w14:paraId="3C04714B" w14:textId="77777777" w:rsidR="009C1176" w:rsidRDefault="009C1176" w:rsidP="00CA0C01">
                  <w:pPr>
                    <w:jc w:val="right"/>
                    <w:rPr>
                      <w:rFonts w:ascii="ＭＳ ゴシック" w:eastAsia="ＭＳ ゴシック" w:hAnsi="ＭＳ ゴシック"/>
                      <w:sz w:val="18"/>
                    </w:rPr>
                  </w:pPr>
                </w:p>
                <w:p w14:paraId="3CFBC7F7" w14:textId="77777777" w:rsidR="009C1176" w:rsidRDefault="009C1176" w:rsidP="00CA0C01">
                  <w:pPr>
                    <w:jc w:val="right"/>
                    <w:rPr>
                      <w:rFonts w:ascii="ＭＳ ゴシック" w:eastAsia="ＭＳ ゴシック" w:hAnsi="ＭＳ ゴシック"/>
                      <w:sz w:val="18"/>
                    </w:rPr>
                  </w:pPr>
                </w:p>
                <w:p w14:paraId="1F439F3D" w14:textId="77777777" w:rsidR="009C1176" w:rsidRDefault="009C1176" w:rsidP="00CA0C01">
                  <w:pPr>
                    <w:jc w:val="right"/>
                    <w:rPr>
                      <w:rFonts w:ascii="ＭＳ ゴシック" w:eastAsia="ＭＳ ゴシック" w:hAnsi="ＭＳ ゴシック"/>
                      <w:sz w:val="18"/>
                    </w:rPr>
                  </w:pPr>
                </w:p>
                <w:p w14:paraId="4DC61F5B" w14:textId="77777777" w:rsidR="009C1176" w:rsidRDefault="009C1176" w:rsidP="00CA0C01">
                  <w:pPr>
                    <w:jc w:val="right"/>
                    <w:rPr>
                      <w:rFonts w:ascii="ＭＳ ゴシック" w:eastAsia="ＭＳ ゴシック" w:hAnsi="ＭＳ ゴシック"/>
                      <w:sz w:val="18"/>
                    </w:rPr>
                  </w:pPr>
                </w:p>
                <w:p w14:paraId="57C4A4D4" w14:textId="77777777" w:rsidR="009C1176" w:rsidRDefault="009C1176" w:rsidP="00CA0C01">
                  <w:pPr>
                    <w:jc w:val="right"/>
                    <w:rPr>
                      <w:rFonts w:ascii="ＭＳ ゴシック" w:eastAsia="ＭＳ ゴシック" w:hAnsi="ＭＳ ゴシック"/>
                      <w:sz w:val="18"/>
                    </w:rPr>
                  </w:pPr>
                </w:p>
                <w:p w14:paraId="0E525616" w14:textId="77777777" w:rsidR="009C1176" w:rsidRDefault="009C1176" w:rsidP="00CA0C01">
                  <w:pPr>
                    <w:jc w:val="right"/>
                    <w:rPr>
                      <w:rFonts w:ascii="ＭＳ ゴシック" w:eastAsia="ＭＳ ゴシック" w:hAnsi="ＭＳ ゴシック"/>
                      <w:sz w:val="18"/>
                    </w:rPr>
                  </w:pPr>
                </w:p>
                <w:p w14:paraId="008A662D" w14:textId="77777777" w:rsidR="009C1176" w:rsidRDefault="009C1176" w:rsidP="00CA0C01">
                  <w:pPr>
                    <w:jc w:val="right"/>
                    <w:rPr>
                      <w:rFonts w:ascii="ＭＳ ゴシック" w:eastAsia="ＭＳ ゴシック" w:hAnsi="ＭＳ ゴシック"/>
                      <w:sz w:val="18"/>
                    </w:rPr>
                  </w:pPr>
                </w:p>
                <w:p w14:paraId="0922A602" w14:textId="77777777" w:rsidR="009C1176" w:rsidRDefault="009C1176" w:rsidP="00CA0C01">
                  <w:pPr>
                    <w:jc w:val="right"/>
                    <w:rPr>
                      <w:rFonts w:ascii="ＭＳ ゴシック" w:eastAsia="ＭＳ ゴシック" w:hAnsi="ＭＳ ゴシック"/>
                      <w:sz w:val="18"/>
                    </w:rPr>
                  </w:pPr>
                </w:p>
                <w:p w14:paraId="78D7A3D1" w14:textId="77777777" w:rsidR="009C1176" w:rsidRDefault="009C1176" w:rsidP="00CA0C01">
                  <w:pPr>
                    <w:jc w:val="right"/>
                    <w:rPr>
                      <w:rFonts w:ascii="ＭＳ ゴシック" w:eastAsia="ＭＳ ゴシック" w:hAnsi="ＭＳ ゴシック"/>
                      <w:sz w:val="18"/>
                    </w:rPr>
                  </w:pPr>
                </w:p>
                <w:p w14:paraId="6D8F72EF" w14:textId="114756BF" w:rsidR="009C1176" w:rsidRPr="00D06D3C" w:rsidRDefault="009C1176" w:rsidP="00CA0C01">
                  <w:pPr>
                    <w:jc w:val="right"/>
                    <w:rPr>
                      <w:rFonts w:ascii="ＭＳ ゴシック" w:eastAsia="ＭＳ ゴシック" w:hAnsi="ＭＳ ゴシック"/>
                      <w:sz w:val="18"/>
                    </w:rPr>
                  </w:pPr>
                </w:p>
              </w:tc>
            </w:tr>
            <w:tr w:rsidR="00833C0F" w:rsidRPr="00477AA9" w14:paraId="4BDE6636" w14:textId="77777777" w:rsidTr="009C1176">
              <w:tblPrEx>
                <w:tblCellMar>
                  <w:left w:w="13" w:type="dxa"/>
                  <w:right w:w="13" w:type="dxa"/>
                </w:tblCellMar>
              </w:tblPrEx>
              <w:trPr>
                <w:cantSplit/>
                <w:trHeight w:val="4530"/>
              </w:trPr>
              <w:tc>
                <w:tcPr>
                  <w:tcW w:w="292" w:type="dxa"/>
                  <w:gridSpan w:val="2"/>
                  <w:vMerge/>
                  <w:tcBorders>
                    <w:top w:val="single" w:sz="4" w:space="0" w:color="auto"/>
                    <w:left w:val="single" w:sz="4" w:space="0" w:color="auto"/>
                    <w:right w:val="nil"/>
                  </w:tcBorders>
                </w:tcPr>
                <w:p w14:paraId="34F95488" w14:textId="77777777" w:rsidR="00833C0F" w:rsidRPr="00D06D3C" w:rsidRDefault="00833C0F" w:rsidP="0027014E">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5C2CC65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工事表示板の設</w:t>
                  </w:r>
                </w:p>
                <w:p w14:paraId="3CC2B946" w14:textId="77777777" w:rsidR="00833C0F" w:rsidRPr="00D06D3C" w:rsidRDefault="00833C0F" w:rsidP="0027014E">
                  <w:pPr>
                    <w:tabs>
                      <w:tab w:val="left" w:pos="535"/>
                    </w:tabs>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置</w:t>
                  </w:r>
                </w:p>
              </w:tc>
              <w:tc>
                <w:tcPr>
                  <w:tcW w:w="7372" w:type="dxa"/>
                  <w:tcBorders>
                    <w:top w:val="single" w:sz="4" w:space="0" w:color="auto"/>
                    <w:left w:val="nil"/>
                    <w:bottom w:val="single" w:sz="4" w:space="0" w:color="C0C0C0"/>
                    <w:right w:val="single" w:sz="4" w:space="0" w:color="auto"/>
                  </w:tcBorders>
                </w:tcPr>
                <w:p w14:paraId="154A83F4"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監督職員が指定する箇所に一箇所設置する。</w:t>
                  </w:r>
                </w:p>
                <w:p w14:paraId="66B4F317"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表示時期は工事着工時から完成時までとする。</w:t>
                  </w:r>
                </w:p>
                <w:p w14:paraId="46DEB630"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600" w:firstRow="0" w:lastRow="0" w:firstColumn="0" w:lastColumn="0" w:noHBand="1" w:noVBand="1"/>
                  </w:tblPr>
                  <w:tblGrid>
                    <w:gridCol w:w="1817"/>
                    <w:gridCol w:w="5130"/>
                  </w:tblGrid>
                  <w:tr w:rsidR="00833C0F" w:rsidRPr="00D06D3C" w14:paraId="44033412" w14:textId="77777777" w:rsidTr="00DF335C">
                    <w:trPr>
                      <w:cantSplit/>
                      <w:trHeight w:val="251"/>
                    </w:trPr>
                    <w:tc>
                      <w:tcPr>
                        <w:tcW w:w="6947" w:type="dxa"/>
                        <w:gridSpan w:val="2"/>
                        <w:tcBorders>
                          <w:top w:val="single" w:sz="4" w:space="0" w:color="auto"/>
                          <w:left w:val="single" w:sz="4" w:space="0" w:color="000000"/>
                          <w:bottom w:val="nil"/>
                          <w:right w:val="single" w:sz="4" w:space="0" w:color="000000"/>
                        </w:tcBorders>
                      </w:tcPr>
                      <w:p w14:paraId="69001A70"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建　築　工　事　の　表　示</w:t>
                        </w:r>
                      </w:p>
                    </w:tc>
                  </w:tr>
                  <w:tr w:rsidR="00833C0F" w:rsidRPr="00D06D3C" w14:paraId="3E0AFF9A" w14:textId="77777777" w:rsidTr="00DF335C">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49F17A45"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tcPr>
                      <w:p w14:paraId="4FEC79D7" w14:textId="77777777" w:rsidR="00833C0F" w:rsidRPr="00D06D3C" w:rsidRDefault="00833C0F" w:rsidP="0027014E">
                        <w:pPr>
                          <w:rPr>
                            <w:rFonts w:ascii="ＭＳ ゴシック" w:eastAsia="ＭＳ ゴシック" w:hAnsi="ＭＳ ゴシック"/>
                            <w:sz w:val="18"/>
                          </w:rPr>
                        </w:pPr>
                      </w:p>
                    </w:tc>
                  </w:tr>
                  <w:tr w:rsidR="00833C0F" w:rsidRPr="00D06D3C" w14:paraId="7810BA74"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46FC9042"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tcPr>
                      <w:p w14:paraId="62372198" w14:textId="77777777" w:rsidR="00833C0F" w:rsidRPr="00D06D3C" w:rsidRDefault="00833C0F" w:rsidP="0027014E">
                        <w:pPr>
                          <w:rPr>
                            <w:rFonts w:ascii="ＭＳ ゴシック" w:eastAsia="ＭＳ ゴシック" w:hAnsi="ＭＳ ゴシック"/>
                            <w:sz w:val="18"/>
                          </w:rPr>
                        </w:pPr>
                      </w:p>
                    </w:tc>
                  </w:tr>
                  <w:tr w:rsidR="00833C0F" w:rsidRPr="00D06D3C" w14:paraId="0656A69E"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34CDE61C"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tcPr>
                      <w:p w14:paraId="5A017E49" w14:textId="77777777" w:rsidR="00833C0F" w:rsidRPr="00D06D3C" w:rsidRDefault="00833C0F" w:rsidP="0027014E">
                        <w:pPr>
                          <w:jc w:val="center"/>
                          <w:rPr>
                            <w:rFonts w:ascii="ＭＳ ゴシック" w:eastAsia="ＭＳ ゴシック" w:hAnsi="ＭＳ ゴシック"/>
                            <w:sz w:val="18"/>
                          </w:rPr>
                        </w:pPr>
                        <w:r w:rsidRPr="00D06D3C">
                          <w:rPr>
                            <w:rFonts w:ascii="ＭＳ ゴシック" w:eastAsia="ＭＳ ゴシック" w:hAnsi="ＭＳ ゴシック" w:hint="eastAsia"/>
                            <w:sz w:val="18"/>
                          </w:rPr>
                          <w:t>令和　　年　　月　　日　～　令和　　年　　月　　日</w:t>
                        </w:r>
                      </w:p>
                    </w:tc>
                  </w:tr>
                  <w:tr w:rsidR="00833C0F" w:rsidRPr="00D06D3C" w14:paraId="3602F99F"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4542A4AF"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tcPr>
                      <w:p w14:paraId="28B4AAA3" w14:textId="77777777" w:rsidR="00833C0F" w:rsidRPr="00D06D3C" w:rsidRDefault="00833C0F" w:rsidP="0027014E">
                        <w:pPr>
                          <w:rPr>
                            <w:rFonts w:ascii="ＭＳ ゴシック" w:eastAsia="ＭＳ ゴシック" w:hAnsi="ＭＳ ゴシック"/>
                            <w:sz w:val="18"/>
                          </w:rPr>
                        </w:pPr>
                      </w:p>
                    </w:tc>
                  </w:tr>
                  <w:tr w:rsidR="00833C0F" w:rsidRPr="00D06D3C" w14:paraId="3A70CF1B" w14:textId="77777777" w:rsidTr="00DF335C">
                    <w:trPr>
                      <w:cantSplit/>
                      <w:trHeight w:val="255"/>
                    </w:trPr>
                    <w:tc>
                      <w:tcPr>
                        <w:tcW w:w="1817" w:type="dxa"/>
                        <w:tcBorders>
                          <w:top w:val="nil"/>
                          <w:left w:val="single" w:sz="4" w:space="0" w:color="000000"/>
                          <w:bottom w:val="single" w:sz="4" w:space="0" w:color="auto"/>
                          <w:right w:val="single" w:sz="4" w:space="0" w:color="000000"/>
                        </w:tcBorders>
                      </w:tcPr>
                      <w:p w14:paraId="2B2F0A67"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設計者</w:t>
                        </w:r>
                      </w:p>
                    </w:tc>
                    <w:tc>
                      <w:tcPr>
                        <w:tcW w:w="5130" w:type="dxa"/>
                        <w:tcBorders>
                          <w:top w:val="nil"/>
                          <w:left w:val="nil"/>
                          <w:bottom w:val="single" w:sz="4" w:space="0" w:color="auto"/>
                          <w:right w:val="single" w:sz="4" w:space="0" w:color="000000"/>
                        </w:tcBorders>
                      </w:tcPr>
                      <w:p w14:paraId="46AEC964" w14:textId="77777777" w:rsidR="00833C0F" w:rsidRPr="00D06D3C" w:rsidRDefault="00833C0F" w:rsidP="0027014E">
                        <w:pPr>
                          <w:rPr>
                            <w:rFonts w:ascii="ＭＳ ゴシック" w:eastAsia="ＭＳ ゴシック" w:hAnsi="ＭＳ ゴシック"/>
                            <w:sz w:val="18"/>
                          </w:rPr>
                        </w:pPr>
                      </w:p>
                    </w:tc>
                  </w:tr>
                  <w:tr w:rsidR="00833C0F" w:rsidRPr="00D06D3C" w14:paraId="3B0DAACC" w14:textId="77777777" w:rsidTr="00DF335C">
                    <w:trPr>
                      <w:cantSplit/>
                      <w:trHeight w:val="195"/>
                    </w:trPr>
                    <w:tc>
                      <w:tcPr>
                        <w:tcW w:w="1817" w:type="dxa"/>
                        <w:tcBorders>
                          <w:top w:val="single" w:sz="4" w:space="0" w:color="auto"/>
                          <w:left w:val="single" w:sz="4" w:space="0" w:color="000000"/>
                          <w:bottom w:val="single" w:sz="4" w:space="0" w:color="000000"/>
                          <w:right w:val="single" w:sz="4" w:space="0" w:color="000000"/>
                        </w:tcBorders>
                      </w:tcPr>
                      <w:p w14:paraId="14C6071E"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工事監理者</w:t>
                        </w:r>
                      </w:p>
                    </w:tc>
                    <w:tc>
                      <w:tcPr>
                        <w:tcW w:w="5130" w:type="dxa"/>
                        <w:tcBorders>
                          <w:top w:val="single" w:sz="4" w:space="0" w:color="auto"/>
                          <w:left w:val="nil"/>
                          <w:bottom w:val="single" w:sz="4" w:space="0" w:color="000000"/>
                          <w:right w:val="single" w:sz="4" w:space="0" w:color="000000"/>
                        </w:tcBorders>
                      </w:tcPr>
                      <w:p w14:paraId="0C0BC83E"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　外　注　委　託　の　場　合　に　記　入　）</w:t>
                        </w:r>
                      </w:p>
                    </w:tc>
                  </w:tr>
                  <w:tr w:rsidR="00833C0F" w:rsidRPr="00D06D3C" w14:paraId="4C358694"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165E1766"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tcPr>
                      <w:p w14:paraId="32B45BE1" w14:textId="77777777" w:rsidR="00833C0F" w:rsidRPr="00D06D3C" w:rsidRDefault="00833C0F" w:rsidP="0027014E">
                        <w:pPr>
                          <w:ind w:firstLineChars="200" w:firstLine="360"/>
                          <w:rPr>
                            <w:rFonts w:ascii="ＭＳ ゴシック" w:eastAsia="ＭＳ ゴシック" w:hAnsi="ＭＳ ゴシック"/>
                            <w:sz w:val="18"/>
                          </w:rPr>
                        </w:pPr>
                        <w:r w:rsidRPr="00D06D3C">
                          <w:rPr>
                            <w:rFonts w:ascii="ＭＳ ゴシック" w:eastAsia="ＭＳ ゴシック" w:hAnsi="ＭＳ ゴシック" w:hint="eastAsia"/>
                            <w:sz w:val="18"/>
                          </w:rPr>
                          <w:t>秋田県建設部営繕課又は秋田県○○地域振興局建設部</w:t>
                        </w:r>
                      </w:p>
                    </w:tc>
                  </w:tr>
                  <w:tr w:rsidR="00833C0F" w:rsidRPr="00D06D3C" w14:paraId="0A384822" w14:textId="77777777" w:rsidTr="00DF335C">
                    <w:trPr>
                      <w:cantSplit/>
                      <w:trHeight w:val="251"/>
                    </w:trPr>
                    <w:tc>
                      <w:tcPr>
                        <w:tcW w:w="1817" w:type="dxa"/>
                        <w:tcBorders>
                          <w:top w:val="nil"/>
                          <w:left w:val="single" w:sz="4" w:space="0" w:color="000000"/>
                          <w:bottom w:val="single" w:sz="4" w:space="0" w:color="000000"/>
                          <w:right w:val="single" w:sz="4" w:space="0" w:color="000000"/>
                        </w:tcBorders>
                      </w:tcPr>
                      <w:p w14:paraId="3C78AC50" w14:textId="77777777" w:rsidR="00833C0F" w:rsidRPr="00D06D3C" w:rsidRDefault="00833C0F" w:rsidP="0027014E">
                        <w:pPr>
                          <w:jc w:val="distribute"/>
                          <w:rPr>
                            <w:rFonts w:ascii="ＭＳ ゴシック" w:eastAsia="ＭＳ ゴシック" w:hAnsi="ＭＳ ゴシック"/>
                            <w:sz w:val="18"/>
                          </w:rPr>
                        </w:pPr>
                        <w:r w:rsidRPr="00D06D3C">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tcPr>
                      <w:p w14:paraId="7C775D03" w14:textId="77777777" w:rsidR="00833C0F" w:rsidRPr="00D06D3C" w:rsidRDefault="00833C0F" w:rsidP="0027014E">
                        <w:pPr>
                          <w:rPr>
                            <w:rFonts w:ascii="ＭＳ ゴシック" w:eastAsia="ＭＳ ゴシック" w:hAnsi="ＭＳ ゴシック"/>
                            <w:sz w:val="18"/>
                          </w:rPr>
                        </w:pPr>
                      </w:p>
                    </w:tc>
                  </w:tr>
                </w:tbl>
                <w:p w14:paraId="2C340690" w14:textId="77777777" w:rsidR="00833C0F" w:rsidRPr="00D06D3C" w:rsidRDefault="00833C0F" w:rsidP="0027014E">
                  <w:pPr>
                    <w:rPr>
                      <w:rFonts w:ascii="ＭＳ ゴシック" w:eastAsia="ＭＳ ゴシック" w:hAnsi="ＭＳ ゴシック"/>
                      <w:sz w:val="18"/>
                    </w:rPr>
                  </w:pPr>
                </w:p>
                <w:p w14:paraId="62EC7D5B"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注１　表示板は、風圧に耐えるよう配慮すること。</w:t>
                  </w:r>
                </w:p>
                <w:p w14:paraId="2591EAFF"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地色は、マンセル記号１ＧＹ７．５/８とし黒文字（角ゴシック）で表現する。</w:t>
                  </w:r>
                </w:p>
                <w:p w14:paraId="69F0F16E"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3　建築主は、契約担当者名とすること。</w:t>
                  </w:r>
                </w:p>
                <w:p w14:paraId="5B6AFD06"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4　表示板の大きさ</w:t>
                  </w:r>
                </w:p>
                <w:p w14:paraId="3279B6E2" w14:textId="77777777" w:rsidR="00833C0F" w:rsidRPr="00D06D3C"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※１号（横１８０㎝×縦９０㎝）　　・２号（横２４０㎝×縦１２０㎝）</w:t>
                  </w:r>
                </w:p>
                <w:p w14:paraId="0269BE91" w14:textId="7106479E" w:rsidR="00833C0F" w:rsidRDefault="00833C0F" w:rsidP="0027014E">
                  <w:pPr>
                    <w:ind w:leftChars="100" w:left="210"/>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・３号（横３６０㎝×縦１８０㎝）　・その他（　　　　　　　　）</w:t>
                  </w:r>
                </w:p>
                <w:p w14:paraId="18F66067" w14:textId="0E8C7815" w:rsidR="00833C0F" w:rsidRPr="003220FA" w:rsidRDefault="00833C0F" w:rsidP="002961E3">
                  <w:pPr>
                    <w:rPr>
                      <w:rFonts w:ascii="ＭＳ ゴシック" w:eastAsia="ＭＳ ゴシック" w:hAnsi="ＭＳ ゴシック"/>
                      <w:sz w:val="18"/>
                    </w:rPr>
                  </w:pPr>
                  <w:r w:rsidRPr="003220FA">
                    <w:rPr>
                      <w:rFonts w:ascii="ＭＳ ゴシック" w:eastAsia="ＭＳ ゴシック" w:hAnsi="ＭＳ ゴシック" w:hint="eastAsia"/>
                      <w:sz w:val="18"/>
                    </w:rPr>
                    <w:t>建設リサイクル法遵守指導としての「届出（通知）済シール」を建設業許可標識等に貼り付けること。</w:t>
                  </w:r>
                </w:p>
                <w:p w14:paraId="2DC07893" w14:textId="77777777" w:rsidR="00833C0F" w:rsidRPr="00D06D3C" w:rsidRDefault="00833C0F" w:rsidP="0027014E">
                  <w:pPr>
                    <w:rPr>
                      <w:rFonts w:ascii="ＭＳ ゴシック" w:eastAsia="ＭＳ ゴシック" w:hAnsi="ＭＳ ゴシック"/>
                      <w:sz w:val="18"/>
                    </w:rPr>
                  </w:pPr>
                </w:p>
              </w:tc>
            </w:tr>
            <w:tr w:rsidR="00833C0F" w:rsidRPr="00477AA9" w14:paraId="380C0EB0" w14:textId="77777777" w:rsidTr="00F55858">
              <w:tblPrEx>
                <w:tblCellMar>
                  <w:left w:w="13" w:type="dxa"/>
                  <w:right w:w="13" w:type="dxa"/>
                </w:tblCellMar>
              </w:tblPrEx>
              <w:trPr>
                <w:cantSplit/>
                <w:trHeight w:val="810"/>
              </w:trPr>
              <w:tc>
                <w:tcPr>
                  <w:tcW w:w="292" w:type="dxa"/>
                  <w:gridSpan w:val="2"/>
                  <w:vMerge w:val="restart"/>
                  <w:tcBorders>
                    <w:left w:val="single" w:sz="4" w:space="0" w:color="auto"/>
                    <w:right w:val="nil"/>
                  </w:tcBorders>
                  <w:shd w:val="clear" w:color="auto" w:fill="auto"/>
                </w:tcPr>
                <w:p w14:paraId="0B6BBAEB" w14:textId="77777777" w:rsidR="00833C0F" w:rsidRPr="00D06D3C" w:rsidRDefault="00833C0F" w:rsidP="00D20F1A">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3EEE7F65"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 xml:space="preserve"> 2</w:t>
                  </w:r>
                  <w:r w:rsidRPr="00D06D3C">
                    <w:rPr>
                      <w:rFonts w:ascii="ＭＳ ゴシック" w:eastAsia="ＭＳ ゴシック" w:hAnsi="ＭＳ ゴシック" w:hint="eastAsia"/>
                      <w:sz w:val="18"/>
                    </w:rPr>
                    <w:t xml:space="preserve">　土工事</w:t>
                  </w:r>
                </w:p>
                <w:p w14:paraId="5E9A1E1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掘削及び埋戻し</w:t>
                  </w:r>
                </w:p>
              </w:tc>
              <w:tc>
                <w:tcPr>
                  <w:tcW w:w="7372" w:type="dxa"/>
                  <w:tcBorders>
                    <w:top w:val="single" w:sz="4" w:space="0" w:color="C0C0C0"/>
                    <w:left w:val="nil"/>
                    <w:bottom w:val="single" w:sz="4" w:space="0" w:color="C0C0C0"/>
                    <w:right w:val="single" w:sz="4" w:space="0" w:color="auto"/>
                  </w:tcBorders>
                </w:tcPr>
                <w:p w14:paraId="5981D889"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１　本工事の掘削、埋戻しは次による。</w:t>
                  </w:r>
                </w:p>
                <w:p w14:paraId="655CDABB"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掘</w:t>
                  </w: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削　：　※機械掘り　　　・手掘り</w:t>
                  </w:r>
                </w:p>
                <w:p w14:paraId="36402568"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 xml:space="preserve">　　</w:t>
                  </w:r>
                  <w:r w:rsidRPr="00D06D3C">
                    <w:rPr>
                      <w:rFonts w:ascii="ＭＳ ゴシック" w:eastAsia="ＭＳ ゴシック" w:hAnsi="ＭＳ ゴシック" w:hint="eastAsia"/>
                      <w:sz w:val="18"/>
                    </w:rPr>
                    <w:t>埋戻し　：　※山　砂　　　　・根切り土（良質土を使用）</w:t>
                  </w:r>
                </w:p>
                <w:p w14:paraId="55E7C8B8" w14:textId="0946BD72" w:rsidR="00833C0F" w:rsidRPr="00D06D3C" w:rsidRDefault="00833C0F" w:rsidP="0027014E">
                  <w:pPr>
                    <w:ind w:firstLineChars="3600" w:firstLine="6480"/>
                    <w:rPr>
                      <w:rFonts w:ascii="ＭＳ ゴシック" w:eastAsia="ＭＳ ゴシック" w:hAnsi="ＭＳ ゴシック"/>
                      <w:sz w:val="18"/>
                    </w:rPr>
                  </w:pPr>
                  <w:r w:rsidRPr="00D06D3C">
                    <w:rPr>
                      <w:rFonts w:ascii="ＭＳ ゴシック" w:eastAsia="ＭＳ ゴシック" w:hAnsi="ＭＳ ゴシック" w:hint="eastAsia"/>
                      <w:sz w:val="18"/>
                    </w:rPr>
                    <w:t>&lt;1-2.</w:t>
                  </w:r>
                  <w:r w:rsidRPr="00C73846">
                    <w:rPr>
                      <w:rFonts w:ascii="ＭＳ ゴシック" w:eastAsia="ＭＳ ゴシック" w:hAnsi="ＭＳ ゴシック"/>
                      <w:sz w:val="18"/>
                    </w:rPr>
                    <w:t>3</w:t>
                  </w:r>
                  <w:r w:rsidRPr="00D06D3C">
                    <w:rPr>
                      <w:rFonts w:ascii="ＭＳ ゴシック" w:eastAsia="ＭＳ ゴシック" w:hAnsi="ＭＳ ゴシック" w:hint="eastAsia"/>
                      <w:sz w:val="18"/>
                    </w:rPr>
                    <w:t>.1&gt;</w:t>
                  </w:r>
                </w:p>
              </w:tc>
            </w:tr>
            <w:tr w:rsidR="00833C0F" w:rsidRPr="00477AA9" w14:paraId="714AA28C" w14:textId="77777777" w:rsidTr="00F55858">
              <w:tblPrEx>
                <w:tblCellMar>
                  <w:left w:w="13" w:type="dxa"/>
                  <w:right w:w="13" w:type="dxa"/>
                </w:tblCellMar>
              </w:tblPrEx>
              <w:trPr>
                <w:cantSplit/>
                <w:trHeight w:val="946"/>
              </w:trPr>
              <w:tc>
                <w:tcPr>
                  <w:tcW w:w="292" w:type="dxa"/>
                  <w:gridSpan w:val="2"/>
                  <w:vMerge/>
                  <w:tcBorders>
                    <w:left w:val="single" w:sz="4" w:space="0" w:color="auto"/>
                    <w:right w:val="nil"/>
                  </w:tcBorders>
                  <w:shd w:val="clear" w:color="auto" w:fill="auto"/>
                </w:tcPr>
                <w:p w14:paraId="419C5998"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625E606"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(2)　建設発生土の処</w:t>
                  </w:r>
                </w:p>
                <w:p w14:paraId="16F64ACD"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理</w:t>
                  </w:r>
                </w:p>
              </w:tc>
              <w:tc>
                <w:tcPr>
                  <w:tcW w:w="7372" w:type="dxa"/>
                  <w:tcBorders>
                    <w:top w:val="single" w:sz="4" w:space="0" w:color="C0C0C0"/>
                    <w:left w:val="nil"/>
                    <w:bottom w:val="single" w:sz="4" w:space="0" w:color="C0C0C0"/>
                    <w:right w:val="single" w:sz="4" w:space="0" w:color="auto"/>
                  </w:tcBorders>
                </w:tcPr>
                <w:p w14:paraId="01A04D0E" w14:textId="0DA701B4" w:rsidR="00833C0F" w:rsidRDefault="00833C0F" w:rsidP="0027014E">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DB8B67F" w14:textId="1D6FAD2B" w:rsidR="00833C0F" w:rsidRDefault="00833C0F" w:rsidP="00F2673C">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323E30FB" w14:textId="26E8822A" w:rsidR="00833C0F" w:rsidRPr="00D06D3C" w:rsidRDefault="00833C0F" w:rsidP="0027014E">
                  <w:pPr>
                    <w:suppressAutoHyphens/>
                    <w:wordWrap w:val="0"/>
                    <w:adjustRightInd w:val="0"/>
                    <w:jc w:val="left"/>
                    <w:textAlignment w:val="baseline"/>
                    <w:rPr>
                      <w:rFonts w:ascii="ＭＳ ゴシック" w:eastAsia="ＭＳ ゴシック" w:hAnsi="ＭＳ ゴシック"/>
                      <w:kern w:val="0"/>
                      <w:sz w:val="18"/>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D06D3C">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D06D3C">
                    <w:rPr>
                      <w:rFonts w:ascii="ＭＳ ゴシック" w:eastAsia="ＭＳ ゴシック" w:hAnsi="ＭＳ ゴシック" w:hint="eastAsia"/>
                      <w:kern w:val="0"/>
                      <w:sz w:val="18"/>
                    </w:rPr>
                    <w:t xml:space="preserve">（　　　　　　　　km）　　　　</w:t>
                  </w:r>
                </w:p>
                <w:p w14:paraId="16E9E288" w14:textId="40D64B64" w:rsidR="00833C0F" w:rsidRPr="00D06D3C" w:rsidRDefault="00833C0F" w:rsidP="0027014E">
                  <w:pPr>
                    <w:suppressAutoHyphens/>
                    <w:wordWrap w:val="0"/>
                    <w:adjustRightInd w:val="0"/>
                    <w:jc w:val="left"/>
                    <w:textAlignment w:val="baseline"/>
                    <w:rPr>
                      <w:rFonts w:ascii="ＭＳ ゴシック" w:eastAsia="ＭＳ ゴシック" w:hAnsi="ＭＳ ゴシック"/>
                      <w:spacing w:val="4"/>
                      <w:kern w:val="0"/>
                      <w:sz w:val="19"/>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※構内指定箇所へ敷きならす　指定箇所　　　（　　　　　　　　　）</w:t>
                  </w:r>
                </w:p>
                <w:p w14:paraId="25A42A9D" w14:textId="781715C3" w:rsidR="00833C0F" w:rsidRPr="00D06D3C" w:rsidRDefault="00833C0F" w:rsidP="0027014E">
                  <w:pPr>
                    <w:suppressAutoHyphens/>
                    <w:wordWrap w:val="0"/>
                    <w:adjustRightInd w:val="0"/>
                    <w:jc w:val="left"/>
                    <w:textAlignment w:val="baseline"/>
                    <w:rPr>
                      <w:rFonts w:ascii="ＭＳ ゴシック" w:eastAsia="ＭＳ ゴシック" w:hAnsi="ＭＳ ゴシック"/>
                      <w:spacing w:val="4"/>
                      <w:kern w:val="0"/>
                      <w:sz w:val="19"/>
                    </w:rPr>
                  </w:pPr>
                  <w:r w:rsidRPr="003220FA">
                    <w:rPr>
                      <w:rFonts w:ascii="ＭＳ ゴシック" w:eastAsia="ＭＳ ゴシック" w:hAnsi="ＭＳ ゴシック" w:hint="eastAsia"/>
                      <w:color w:val="FFFFFF" w:themeColor="background1"/>
                      <w:kern w:val="0"/>
                      <w:sz w:val="18"/>
                      <w:u w:val="single"/>
                    </w:rPr>
                    <w:t>＿</w:t>
                  </w:r>
                  <w:r w:rsidRPr="00D06D3C">
                    <w:rPr>
                      <w:rFonts w:ascii="ＭＳ ゴシック" w:eastAsia="ＭＳ ゴシック" w:hAnsi="ＭＳ ゴシック" w:hint="eastAsia"/>
                      <w:kern w:val="0"/>
                      <w:sz w:val="18"/>
                    </w:rPr>
                    <w:t>・構内指定箇所へたい積する　指定箇所　　　（　　　　　　　　　）</w:t>
                  </w:r>
                </w:p>
                <w:p w14:paraId="26038D26" w14:textId="77777777" w:rsidR="00833C0F" w:rsidRPr="00D06D3C" w:rsidRDefault="00833C0F" w:rsidP="0027014E">
                  <w:pPr>
                    <w:rPr>
                      <w:rFonts w:ascii="ＭＳ ゴシック" w:eastAsia="ＭＳ ゴシック" w:hAnsi="ＭＳ ゴシック"/>
                      <w:sz w:val="18"/>
                    </w:rPr>
                  </w:pPr>
                </w:p>
              </w:tc>
            </w:tr>
            <w:tr w:rsidR="00833C0F" w:rsidRPr="00477AA9" w14:paraId="5D63C53D" w14:textId="77777777" w:rsidTr="00751383">
              <w:tblPrEx>
                <w:tblCellMar>
                  <w:left w:w="13" w:type="dxa"/>
                  <w:right w:w="13" w:type="dxa"/>
                </w:tblCellMar>
              </w:tblPrEx>
              <w:trPr>
                <w:cantSplit/>
                <w:trHeight w:val="1056"/>
              </w:trPr>
              <w:tc>
                <w:tcPr>
                  <w:tcW w:w="292" w:type="dxa"/>
                  <w:gridSpan w:val="2"/>
                  <w:vMerge/>
                  <w:tcBorders>
                    <w:left w:val="single" w:sz="4" w:space="0" w:color="auto"/>
                    <w:bottom w:val="single" w:sz="4" w:space="0" w:color="auto"/>
                    <w:right w:val="nil"/>
                  </w:tcBorders>
                  <w:shd w:val="clear" w:color="auto" w:fill="auto"/>
                </w:tcPr>
                <w:p w14:paraId="574ADA75" w14:textId="77777777" w:rsidR="00833C0F" w:rsidRPr="00D06D3C"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6DAB8F3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sz w:val="18"/>
                    </w:rPr>
                    <w:t xml:space="preserve"> 3</w:t>
                  </w:r>
                  <w:r w:rsidRPr="00D06D3C">
                    <w:rPr>
                      <w:rFonts w:ascii="ＭＳ ゴシック" w:eastAsia="ＭＳ ゴシック" w:hAnsi="ＭＳ ゴシック" w:hint="eastAsia"/>
                      <w:sz w:val="18"/>
                    </w:rPr>
                    <w:t xml:space="preserve">　電気工事</w:t>
                  </w:r>
                </w:p>
                <w:p w14:paraId="69A34E6F" w14:textId="77777777"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 xml:space="preserve">　(1)　呼線の挿入</w:t>
                  </w:r>
                </w:p>
              </w:tc>
              <w:tc>
                <w:tcPr>
                  <w:tcW w:w="7372" w:type="dxa"/>
                  <w:tcBorders>
                    <w:top w:val="single" w:sz="4" w:space="0" w:color="C0C0C0"/>
                    <w:left w:val="nil"/>
                    <w:bottom w:val="single" w:sz="4" w:space="0" w:color="auto"/>
                    <w:right w:val="single" w:sz="4" w:space="0" w:color="auto"/>
                  </w:tcBorders>
                </w:tcPr>
                <w:p w14:paraId="3904DD8E" w14:textId="714A1D3B" w:rsidR="00833C0F" w:rsidRPr="00D06D3C" w:rsidRDefault="00833C0F" w:rsidP="0027014E">
                  <w:pPr>
                    <w:rPr>
                      <w:rFonts w:ascii="ＭＳ ゴシック" w:eastAsia="ＭＳ ゴシック" w:hAnsi="ＭＳ ゴシック"/>
                      <w:sz w:val="18"/>
                    </w:rPr>
                  </w:pPr>
                  <w:r w:rsidRPr="00D06D3C">
                    <w:rPr>
                      <w:rFonts w:ascii="ＭＳ ゴシック" w:eastAsia="ＭＳ ゴシック" w:hAnsi="ＭＳ ゴシック" w:hint="eastAsia"/>
                      <w:sz w:val="18"/>
                    </w:rPr>
                    <w:t>本工事で通線しない新設管路には呼線を挿入する。線種はＥＭ－ＩＥ絶縁電線１</w:t>
                  </w:r>
                  <w:r w:rsidRPr="00D06D3C">
                    <w:rPr>
                      <w:rFonts w:ascii="ＭＳ ゴシック" w:eastAsia="ＭＳ ゴシック" w:hAnsi="ＭＳ ゴシック"/>
                      <w:sz w:val="18"/>
                    </w:rPr>
                    <w:t>．</w:t>
                  </w:r>
                  <w:r w:rsidRPr="00D06D3C">
                    <w:rPr>
                      <w:rFonts w:ascii="ＭＳ ゴシック" w:eastAsia="ＭＳ ゴシック" w:hAnsi="ＭＳ ゴシック" w:hint="eastAsia"/>
                      <w:sz w:val="18"/>
                    </w:rPr>
                    <w:t>６</w:t>
                  </w:r>
                  <w:r w:rsidRPr="00D06D3C">
                    <w:rPr>
                      <w:rFonts w:ascii="ＭＳ ゴシック" w:eastAsia="ＭＳ ゴシック" w:hAnsi="ＭＳ ゴシック"/>
                      <w:sz w:val="18"/>
                    </w:rPr>
                    <w:t>mm</w:t>
                  </w:r>
                  <w:r w:rsidRPr="00D06D3C">
                    <w:rPr>
                      <w:rFonts w:ascii="ＭＳ ゴシック" w:eastAsia="ＭＳ ゴシック" w:hAnsi="ＭＳ ゴシック" w:hint="eastAsia"/>
                      <w:sz w:val="18"/>
                    </w:rPr>
                    <w:t>以上とする。</w:t>
                  </w:r>
                </w:p>
                <w:p w14:paraId="0AB45347" w14:textId="03B47F3E" w:rsidR="00833C0F" w:rsidRDefault="00833C0F" w:rsidP="00CA0C01">
                  <w:pPr>
                    <w:ind w:firstLineChars="3600" w:firstLine="6480"/>
                    <w:jc w:val="right"/>
                    <w:rPr>
                      <w:rFonts w:ascii="ＭＳ ゴシック" w:eastAsia="ＭＳ ゴシック" w:hAnsi="ＭＳ ゴシック"/>
                      <w:sz w:val="18"/>
                    </w:rPr>
                  </w:pPr>
                  <w:r w:rsidRPr="00D06D3C">
                    <w:rPr>
                      <w:rFonts w:ascii="ＭＳ ゴシック" w:eastAsia="ＭＳ ゴシック" w:hAnsi="ＭＳ ゴシック" w:hint="eastAsia"/>
                      <w:sz w:val="18"/>
                    </w:rPr>
                    <w:t>&lt;2-2.2.9&gt;</w:t>
                  </w:r>
                </w:p>
                <w:p w14:paraId="3E8219CE" w14:textId="2024DB17" w:rsidR="009C1176" w:rsidRDefault="009C1176" w:rsidP="00CA0C01">
                  <w:pPr>
                    <w:ind w:firstLineChars="3600" w:firstLine="6480"/>
                    <w:jc w:val="right"/>
                    <w:rPr>
                      <w:rFonts w:ascii="ＭＳ ゴシック" w:eastAsia="ＭＳ ゴシック" w:hAnsi="ＭＳ ゴシック"/>
                      <w:sz w:val="18"/>
                    </w:rPr>
                  </w:pPr>
                </w:p>
                <w:p w14:paraId="40F5C05F" w14:textId="2EE1CD23" w:rsidR="009C1176" w:rsidRDefault="009C1176" w:rsidP="00CA0C01">
                  <w:pPr>
                    <w:ind w:firstLineChars="3600" w:firstLine="6480"/>
                    <w:jc w:val="right"/>
                    <w:rPr>
                      <w:rFonts w:ascii="ＭＳ ゴシック" w:eastAsia="ＭＳ ゴシック" w:hAnsi="ＭＳ ゴシック"/>
                      <w:sz w:val="18"/>
                    </w:rPr>
                  </w:pPr>
                </w:p>
                <w:p w14:paraId="27877C47" w14:textId="13B76AFD" w:rsidR="009C1176" w:rsidRDefault="009C1176" w:rsidP="00CA0C01">
                  <w:pPr>
                    <w:ind w:firstLineChars="3600" w:firstLine="6480"/>
                    <w:jc w:val="right"/>
                    <w:rPr>
                      <w:rFonts w:ascii="ＭＳ ゴシック" w:eastAsia="ＭＳ ゴシック" w:hAnsi="ＭＳ ゴシック"/>
                      <w:sz w:val="18"/>
                    </w:rPr>
                  </w:pPr>
                </w:p>
                <w:p w14:paraId="7E90326A" w14:textId="7CEB09C9" w:rsidR="009C1176" w:rsidRDefault="009C1176" w:rsidP="00CA0C01">
                  <w:pPr>
                    <w:ind w:firstLineChars="3600" w:firstLine="6480"/>
                    <w:jc w:val="right"/>
                    <w:rPr>
                      <w:rFonts w:ascii="ＭＳ ゴシック" w:eastAsia="ＭＳ ゴシック" w:hAnsi="ＭＳ ゴシック"/>
                      <w:sz w:val="18"/>
                    </w:rPr>
                  </w:pPr>
                </w:p>
                <w:p w14:paraId="5FE358D5" w14:textId="2FD3C41D" w:rsidR="009C1176" w:rsidRDefault="009C1176" w:rsidP="00CA0C01">
                  <w:pPr>
                    <w:ind w:firstLineChars="3600" w:firstLine="6480"/>
                    <w:jc w:val="right"/>
                    <w:rPr>
                      <w:rFonts w:ascii="ＭＳ ゴシック" w:eastAsia="ＭＳ ゴシック" w:hAnsi="ＭＳ ゴシック"/>
                      <w:sz w:val="18"/>
                    </w:rPr>
                  </w:pPr>
                </w:p>
                <w:p w14:paraId="6A17531E" w14:textId="1BDC83C9" w:rsidR="009C1176" w:rsidRDefault="009C1176" w:rsidP="00CA0C01">
                  <w:pPr>
                    <w:ind w:firstLineChars="3600" w:firstLine="6480"/>
                    <w:jc w:val="right"/>
                    <w:rPr>
                      <w:rFonts w:ascii="ＭＳ ゴシック" w:eastAsia="ＭＳ ゴシック" w:hAnsi="ＭＳ ゴシック"/>
                      <w:sz w:val="18"/>
                    </w:rPr>
                  </w:pPr>
                </w:p>
                <w:p w14:paraId="75B88058" w14:textId="4220B75D" w:rsidR="009C1176" w:rsidRDefault="009C1176" w:rsidP="00CA0C01">
                  <w:pPr>
                    <w:ind w:firstLineChars="3600" w:firstLine="6480"/>
                    <w:jc w:val="right"/>
                    <w:rPr>
                      <w:rFonts w:ascii="ＭＳ ゴシック" w:eastAsia="ＭＳ ゴシック" w:hAnsi="ＭＳ ゴシック"/>
                      <w:sz w:val="18"/>
                    </w:rPr>
                  </w:pPr>
                </w:p>
                <w:p w14:paraId="7C274D50" w14:textId="0ACDF0CC" w:rsidR="009C1176" w:rsidRDefault="009C1176" w:rsidP="00CA0C01">
                  <w:pPr>
                    <w:ind w:firstLineChars="3600" w:firstLine="6480"/>
                    <w:jc w:val="right"/>
                    <w:rPr>
                      <w:rFonts w:ascii="ＭＳ ゴシック" w:eastAsia="ＭＳ ゴシック" w:hAnsi="ＭＳ ゴシック"/>
                      <w:sz w:val="18"/>
                    </w:rPr>
                  </w:pPr>
                </w:p>
                <w:p w14:paraId="199B89F8" w14:textId="7F08A9FC" w:rsidR="009C1176" w:rsidRDefault="009C1176" w:rsidP="00CA0C01">
                  <w:pPr>
                    <w:ind w:firstLineChars="3600" w:firstLine="6480"/>
                    <w:jc w:val="right"/>
                    <w:rPr>
                      <w:rFonts w:ascii="ＭＳ ゴシック" w:eastAsia="ＭＳ ゴシック" w:hAnsi="ＭＳ ゴシック"/>
                      <w:sz w:val="18"/>
                    </w:rPr>
                  </w:pPr>
                </w:p>
                <w:p w14:paraId="0A6E1FE9" w14:textId="3DCAEEC2" w:rsidR="009C1176" w:rsidRDefault="009C1176" w:rsidP="00CA0C01">
                  <w:pPr>
                    <w:ind w:firstLineChars="3600" w:firstLine="6480"/>
                    <w:jc w:val="right"/>
                    <w:rPr>
                      <w:rFonts w:ascii="ＭＳ ゴシック" w:eastAsia="ＭＳ ゴシック" w:hAnsi="ＭＳ ゴシック"/>
                      <w:sz w:val="18"/>
                    </w:rPr>
                  </w:pPr>
                </w:p>
                <w:p w14:paraId="2D365C66" w14:textId="19837951" w:rsidR="009C1176" w:rsidRDefault="009C1176" w:rsidP="00CA0C01">
                  <w:pPr>
                    <w:ind w:firstLineChars="3600" w:firstLine="6480"/>
                    <w:jc w:val="right"/>
                    <w:rPr>
                      <w:rFonts w:ascii="ＭＳ ゴシック" w:eastAsia="ＭＳ ゴシック" w:hAnsi="ＭＳ ゴシック"/>
                      <w:sz w:val="18"/>
                    </w:rPr>
                  </w:pPr>
                </w:p>
                <w:p w14:paraId="63D1DE1B" w14:textId="0542AF2B" w:rsidR="009C1176" w:rsidRDefault="009C1176" w:rsidP="00CA0C01">
                  <w:pPr>
                    <w:ind w:firstLineChars="3600" w:firstLine="6480"/>
                    <w:jc w:val="right"/>
                    <w:rPr>
                      <w:rFonts w:ascii="ＭＳ ゴシック" w:eastAsia="ＭＳ ゴシック" w:hAnsi="ＭＳ ゴシック"/>
                      <w:sz w:val="18"/>
                    </w:rPr>
                  </w:pPr>
                </w:p>
                <w:p w14:paraId="6A46B3AC" w14:textId="3567D063" w:rsidR="009C1176" w:rsidRDefault="009C1176" w:rsidP="00CA0C01">
                  <w:pPr>
                    <w:ind w:firstLineChars="3600" w:firstLine="6480"/>
                    <w:jc w:val="right"/>
                    <w:rPr>
                      <w:rFonts w:ascii="ＭＳ ゴシック" w:eastAsia="ＭＳ ゴシック" w:hAnsi="ＭＳ ゴシック"/>
                      <w:sz w:val="18"/>
                    </w:rPr>
                  </w:pPr>
                </w:p>
                <w:p w14:paraId="6AB225F4" w14:textId="4F66E020" w:rsidR="009C1176" w:rsidRDefault="009C1176" w:rsidP="00CA0C01">
                  <w:pPr>
                    <w:ind w:firstLineChars="3600" w:firstLine="6480"/>
                    <w:jc w:val="right"/>
                    <w:rPr>
                      <w:rFonts w:ascii="ＭＳ ゴシック" w:eastAsia="ＭＳ ゴシック" w:hAnsi="ＭＳ ゴシック"/>
                      <w:sz w:val="18"/>
                    </w:rPr>
                  </w:pPr>
                </w:p>
                <w:p w14:paraId="38B10757" w14:textId="7A7354AA" w:rsidR="009C1176" w:rsidRDefault="009C1176" w:rsidP="00CA0C01">
                  <w:pPr>
                    <w:ind w:firstLineChars="3600" w:firstLine="6480"/>
                    <w:jc w:val="right"/>
                    <w:rPr>
                      <w:rFonts w:ascii="ＭＳ ゴシック" w:eastAsia="ＭＳ ゴシック" w:hAnsi="ＭＳ ゴシック"/>
                      <w:sz w:val="18"/>
                    </w:rPr>
                  </w:pPr>
                </w:p>
                <w:p w14:paraId="35840993" w14:textId="25702425" w:rsidR="009C1176" w:rsidRDefault="009C1176" w:rsidP="00CA0C01">
                  <w:pPr>
                    <w:ind w:firstLineChars="3600" w:firstLine="6480"/>
                    <w:jc w:val="right"/>
                    <w:rPr>
                      <w:rFonts w:ascii="ＭＳ ゴシック" w:eastAsia="ＭＳ ゴシック" w:hAnsi="ＭＳ ゴシック"/>
                      <w:sz w:val="18"/>
                    </w:rPr>
                  </w:pPr>
                </w:p>
                <w:p w14:paraId="5A276DD1" w14:textId="35ACC49E" w:rsidR="009C1176" w:rsidRDefault="009C1176" w:rsidP="00CA0C01">
                  <w:pPr>
                    <w:ind w:firstLineChars="3600" w:firstLine="6480"/>
                    <w:jc w:val="right"/>
                    <w:rPr>
                      <w:rFonts w:ascii="ＭＳ ゴシック" w:eastAsia="ＭＳ ゴシック" w:hAnsi="ＭＳ ゴシック"/>
                      <w:sz w:val="18"/>
                    </w:rPr>
                  </w:pPr>
                </w:p>
                <w:p w14:paraId="3FFFA522" w14:textId="4D6EEAFC" w:rsidR="009C1176" w:rsidRDefault="009C1176" w:rsidP="00CA0C01">
                  <w:pPr>
                    <w:ind w:firstLineChars="3600" w:firstLine="6480"/>
                    <w:jc w:val="right"/>
                    <w:rPr>
                      <w:rFonts w:ascii="ＭＳ ゴシック" w:eastAsia="ＭＳ ゴシック" w:hAnsi="ＭＳ ゴシック"/>
                      <w:sz w:val="18"/>
                    </w:rPr>
                  </w:pPr>
                </w:p>
                <w:p w14:paraId="33399306" w14:textId="42CA1FFA" w:rsidR="009C1176" w:rsidRDefault="009C1176" w:rsidP="00CA0C01">
                  <w:pPr>
                    <w:ind w:firstLineChars="3600" w:firstLine="6480"/>
                    <w:jc w:val="right"/>
                    <w:rPr>
                      <w:rFonts w:ascii="ＭＳ ゴシック" w:eastAsia="ＭＳ ゴシック" w:hAnsi="ＭＳ ゴシック"/>
                      <w:sz w:val="18"/>
                    </w:rPr>
                  </w:pPr>
                </w:p>
                <w:p w14:paraId="5F3988A5" w14:textId="3D3BFF14" w:rsidR="009C1176" w:rsidRDefault="009C1176" w:rsidP="00CA0C01">
                  <w:pPr>
                    <w:ind w:firstLineChars="3600" w:firstLine="6480"/>
                    <w:jc w:val="right"/>
                    <w:rPr>
                      <w:rFonts w:ascii="ＭＳ ゴシック" w:eastAsia="ＭＳ ゴシック" w:hAnsi="ＭＳ ゴシック"/>
                      <w:sz w:val="18"/>
                    </w:rPr>
                  </w:pPr>
                </w:p>
                <w:p w14:paraId="41B573A3" w14:textId="69221818" w:rsidR="009C1176" w:rsidRDefault="009C1176" w:rsidP="00CA0C01">
                  <w:pPr>
                    <w:ind w:firstLineChars="3600" w:firstLine="6480"/>
                    <w:jc w:val="right"/>
                    <w:rPr>
                      <w:rFonts w:ascii="ＭＳ ゴシック" w:eastAsia="ＭＳ ゴシック" w:hAnsi="ＭＳ ゴシック"/>
                      <w:sz w:val="18"/>
                    </w:rPr>
                  </w:pPr>
                </w:p>
                <w:p w14:paraId="5C032F6D" w14:textId="013F5938" w:rsidR="009C1176" w:rsidRDefault="009C1176" w:rsidP="00CA0C01">
                  <w:pPr>
                    <w:ind w:firstLineChars="3600" w:firstLine="6480"/>
                    <w:jc w:val="right"/>
                    <w:rPr>
                      <w:rFonts w:ascii="ＭＳ ゴシック" w:eastAsia="ＭＳ ゴシック" w:hAnsi="ＭＳ ゴシック"/>
                      <w:sz w:val="18"/>
                    </w:rPr>
                  </w:pPr>
                </w:p>
                <w:p w14:paraId="764E6D0B" w14:textId="39BA2593" w:rsidR="009C1176" w:rsidRDefault="009C1176" w:rsidP="00CA0C01">
                  <w:pPr>
                    <w:ind w:firstLineChars="3600" w:firstLine="6480"/>
                    <w:jc w:val="right"/>
                    <w:rPr>
                      <w:rFonts w:ascii="ＭＳ ゴシック" w:eastAsia="ＭＳ ゴシック" w:hAnsi="ＭＳ ゴシック"/>
                      <w:sz w:val="18"/>
                    </w:rPr>
                  </w:pPr>
                </w:p>
                <w:p w14:paraId="3540510B" w14:textId="77777777" w:rsidR="009C1176" w:rsidRPr="00D06D3C" w:rsidRDefault="009C1176" w:rsidP="00CA0C01">
                  <w:pPr>
                    <w:ind w:firstLineChars="3600" w:firstLine="6480"/>
                    <w:jc w:val="right"/>
                    <w:rPr>
                      <w:rFonts w:ascii="ＭＳ ゴシック" w:eastAsia="ＭＳ ゴシック" w:hAnsi="ＭＳ ゴシック"/>
                      <w:sz w:val="18"/>
                    </w:rPr>
                  </w:pPr>
                </w:p>
                <w:p w14:paraId="42EB713B" w14:textId="11F041DA" w:rsidR="00833C0F" w:rsidRPr="00C73846" w:rsidRDefault="00833C0F" w:rsidP="00C73846">
                  <w:pPr>
                    <w:wordWrap w:val="0"/>
                    <w:ind w:firstLineChars="3550" w:firstLine="6390"/>
                    <w:jc w:val="right"/>
                    <w:rPr>
                      <w:rFonts w:ascii="ＭＳ ゴシック" w:eastAsia="ＭＳ ゴシック" w:hAnsi="ＭＳ ゴシック"/>
                      <w:color w:val="FF0000"/>
                      <w:sz w:val="18"/>
                      <w:u w:val="single"/>
                    </w:rPr>
                  </w:pPr>
                </w:p>
              </w:tc>
            </w:tr>
            <w:tr w:rsidR="00833C0F" w:rsidRPr="00477AA9" w14:paraId="3F15EFB0" w14:textId="77777777" w:rsidTr="00751383">
              <w:tblPrEx>
                <w:tblCellMar>
                  <w:left w:w="13" w:type="dxa"/>
                  <w:right w:w="13" w:type="dxa"/>
                </w:tblCellMar>
              </w:tblPrEx>
              <w:trPr>
                <w:cantSplit/>
                <w:trHeight w:val="3780"/>
              </w:trPr>
              <w:tc>
                <w:tcPr>
                  <w:tcW w:w="292" w:type="dxa"/>
                  <w:gridSpan w:val="2"/>
                  <w:vMerge w:val="restart"/>
                  <w:tcBorders>
                    <w:top w:val="single" w:sz="4" w:space="0" w:color="auto"/>
                    <w:left w:val="single" w:sz="4" w:space="0" w:color="auto"/>
                    <w:right w:val="nil"/>
                  </w:tcBorders>
                  <w:shd w:val="clear" w:color="auto" w:fill="auto"/>
                </w:tcPr>
                <w:p w14:paraId="5792A913" w14:textId="77777777" w:rsidR="00833C0F" w:rsidRPr="00477AA9" w:rsidRDefault="00833C0F" w:rsidP="0027014E">
                  <w:pPr>
                    <w:jc w:val="center"/>
                    <w:rPr>
                      <w:rFonts w:ascii="ＭＳ ゴシック" w:eastAsia="ＭＳ ゴシック" w:hAnsi="ＭＳ ゴシック"/>
                      <w:sz w:val="18"/>
                    </w:rPr>
                  </w:pPr>
                </w:p>
                <w:p w14:paraId="647F0D29" w14:textId="7A7FC101"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7928D21B"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接地極</w:t>
                  </w:r>
                </w:p>
              </w:tc>
              <w:tc>
                <w:tcPr>
                  <w:tcW w:w="7372" w:type="dxa"/>
                  <w:tcBorders>
                    <w:top w:val="single" w:sz="4" w:space="0" w:color="auto"/>
                    <w:left w:val="nil"/>
                    <w:bottom w:val="single" w:sz="4" w:space="0" w:color="C0C0C0"/>
                    <w:right w:val="single" w:sz="4" w:space="0" w:color="auto"/>
                  </w:tcBorders>
                </w:tcPr>
                <w:p w14:paraId="2E114B73" w14:textId="77777777" w:rsidR="00833C0F" w:rsidRPr="00477AA9" w:rsidRDefault="00833C0F" w:rsidP="00E657AD">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特記なき接地極の仕様は下表による。　</w:t>
                  </w:r>
                </w:p>
                <w:tbl>
                  <w:tblPr>
                    <w:tblW w:w="6996" w:type="dxa"/>
                    <w:tblInd w:w="210" w:type="dxa"/>
                    <w:tblLayout w:type="fixed"/>
                    <w:tblCellMar>
                      <w:left w:w="99" w:type="dxa"/>
                      <w:right w:w="99" w:type="dxa"/>
                    </w:tblCellMar>
                    <w:tblLook w:val="0600" w:firstRow="0" w:lastRow="0" w:firstColumn="0" w:lastColumn="0" w:noHBand="1" w:noVBand="1"/>
                  </w:tblPr>
                  <w:tblGrid>
                    <w:gridCol w:w="2891"/>
                    <w:gridCol w:w="567"/>
                    <w:gridCol w:w="709"/>
                    <w:gridCol w:w="1560"/>
                    <w:gridCol w:w="1269"/>
                  </w:tblGrid>
                  <w:tr w:rsidR="00833C0F" w:rsidRPr="00477AA9" w14:paraId="248B9EB7"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8883525"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接地の種別</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BB963"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記号</w:t>
                        </w:r>
                      </w:p>
                    </w:tc>
                    <w:tc>
                      <w:tcPr>
                        <w:tcW w:w="709" w:type="dxa"/>
                        <w:tcBorders>
                          <w:top w:val="single" w:sz="4" w:space="0" w:color="auto"/>
                          <w:left w:val="nil"/>
                          <w:bottom w:val="single" w:sz="4" w:space="0" w:color="auto"/>
                          <w:right w:val="nil"/>
                        </w:tcBorders>
                        <w:shd w:val="clear" w:color="auto" w:fill="auto"/>
                        <w:vAlign w:val="center"/>
                      </w:tcPr>
                      <w:p w14:paraId="5BB3E8D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接地抵抗</w:t>
                        </w:r>
                      </w:p>
                    </w:tc>
                    <w:tc>
                      <w:tcPr>
                        <w:tcW w:w="28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FF8BD87"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接地極仕様</w:t>
                        </w:r>
                      </w:p>
                    </w:tc>
                  </w:tr>
                  <w:tr w:rsidR="00833C0F" w:rsidRPr="00477AA9" w14:paraId="10CCE8D4"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B548E93"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雷保護用接地</w:t>
                        </w:r>
                      </w:p>
                    </w:tc>
                    <w:tc>
                      <w:tcPr>
                        <w:tcW w:w="567" w:type="dxa"/>
                        <w:tcBorders>
                          <w:top w:val="nil"/>
                          <w:left w:val="nil"/>
                          <w:bottom w:val="single" w:sz="4" w:space="0" w:color="auto"/>
                          <w:right w:val="single" w:sz="4" w:space="0" w:color="auto"/>
                        </w:tcBorders>
                        <w:shd w:val="clear" w:color="auto" w:fill="auto"/>
                        <w:vAlign w:val="center"/>
                      </w:tcPr>
                      <w:p w14:paraId="15EE6AC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LA</w:t>
                        </w:r>
                      </w:p>
                    </w:tc>
                    <w:tc>
                      <w:tcPr>
                        <w:tcW w:w="709" w:type="dxa"/>
                        <w:tcBorders>
                          <w:top w:val="nil"/>
                          <w:left w:val="nil"/>
                          <w:bottom w:val="single" w:sz="4" w:space="0" w:color="auto"/>
                          <w:right w:val="single" w:sz="4" w:space="0" w:color="auto"/>
                        </w:tcBorders>
                        <w:shd w:val="clear" w:color="auto" w:fill="auto"/>
                        <w:vAlign w:val="center"/>
                      </w:tcPr>
                      <w:p w14:paraId="76842CA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7B248B4"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1D9BFE3B"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0474D2F0"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3593FB80"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200CC3D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24C2CDA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ADLH</w:t>
                        </w:r>
                      </w:p>
                    </w:tc>
                    <w:tc>
                      <w:tcPr>
                        <w:tcW w:w="709" w:type="dxa"/>
                        <w:tcBorders>
                          <w:top w:val="nil"/>
                          <w:left w:val="nil"/>
                          <w:bottom w:val="single" w:sz="4" w:space="0" w:color="auto"/>
                          <w:right w:val="single" w:sz="4" w:space="0" w:color="auto"/>
                        </w:tcBorders>
                        <w:shd w:val="clear" w:color="auto" w:fill="auto"/>
                        <w:vAlign w:val="center"/>
                      </w:tcPr>
                      <w:p w14:paraId="605752E2"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113873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3536032C"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4247471"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7E47306B"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9243F6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共同接地</w:t>
                        </w:r>
                      </w:p>
                    </w:tc>
                    <w:tc>
                      <w:tcPr>
                        <w:tcW w:w="567" w:type="dxa"/>
                        <w:tcBorders>
                          <w:top w:val="nil"/>
                          <w:left w:val="nil"/>
                          <w:bottom w:val="single" w:sz="4" w:space="0" w:color="auto"/>
                          <w:right w:val="single" w:sz="4" w:space="0" w:color="auto"/>
                        </w:tcBorders>
                        <w:shd w:val="clear" w:color="auto" w:fill="auto"/>
                        <w:vAlign w:val="center"/>
                      </w:tcPr>
                      <w:p w14:paraId="4EA2484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ACD</w:t>
                        </w:r>
                      </w:p>
                    </w:tc>
                    <w:tc>
                      <w:tcPr>
                        <w:tcW w:w="709" w:type="dxa"/>
                        <w:tcBorders>
                          <w:top w:val="nil"/>
                          <w:left w:val="nil"/>
                          <w:bottom w:val="single" w:sz="4" w:space="0" w:color="auto"/>
                          <w:right w:val="single" w:sz="4" w:space="0" w:color="auto"/>
                        </w:tcBorders>
                        <w:shd w:val="clear" w:color="auto" w:fill="auto"/>
                        <w:vAlign w:val="center"/>
                      </w:tcPr>
                      <w:p w14:paraId="42BCE76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64051E32"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33645994"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2BCD4E72"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3AA2221E"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C19843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Ａ種接地</w:t>
                        </w:r>
                      </w:p>
                    </w:tc>
                    <w:tc>
                      <w:tcPr>
                        <w:tcW w:w="567" w:type="dxa"/>
                        <w:tcBorders>
                          <w:top w:val="nil"/>
                          <w:left w:val="nil"/>
                          <w:bottom w:val="single" w:sz="4" w:space="0" w:color="auto"/>
                          <w:right w:val="single" w:sz="4" w:space="0" w:color="auto"/>
                        </w:tcBorders>
                        <w:shd w:val="clear" w:color="auto" w:fill="auto"/>
                        <w:vAlign w:val="center"/>
                      </w:tcPr>
                      <w:p w14:paraId="49F2EC4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w:t>
                        </w:r>
                      </w:p>
                    </w:tc>
                    <w:tc>
                      <w:tcPr>
                        <w:tcW w:w="709" w:type="dxa"/>
                        <w:tcBorders>
                          <w:top w:val="nil"/>
                          <w:left w:val="nil"/>
                          <w:bottom w:val="single" w:sz="4" w:space="0" w:color="auto"/>
                          <w:right w:val="single" w:sz="4" w:space="0" w:color="auto"/>
                        </w:tcBorders>
                        <w:shd w:val="clear" w:color="auto" w:fill="auto"/>
                        <w:vAlign w:val="center"/>
                      </w:tcPr>
                      <w:p w14:paraId="0760458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3571F3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10542631"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0749F0A8"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26B76300"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9039E8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Ｂ種接地</w:t>
                        </w:r>
                      </w:p>
                    </w:tc>
                    <w:tc>
                      <w:tcPr>
                        <w:tcW w:w="567" w:type="dxa"/>
                        <w:tcBorders>
                          <w:top w:val="nil"/>
                          <w:left w:val="nil"/>
                          <w:bottom w:val="single" w:sz="4" w:space="0" w:color="auto"/>
                          <w:right w:val="single" w:sz="4" w:space="0" w:color="auto"/>
                        </w:tcBorders>
                        <w:shd w:val="clear" w:color="auto" w:fill="auto"/>
                        <w:vAlign w:val="center"/>
                      </w:tcPr>
                      <w:p w14:paraId="1AE4B14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B</w:t>
                        </w:r>
                      </w:p>
                    </w:tc>
                    <w:tc>
                      <w:tcPr>
                        <w:tcW w:w="709" w:type="dxa"/>
                        <w:tcBorders>
                          <w:top w:val="nil"/>
                          <w:left w:val="nil"/>
                          <w:bottom w:val="single" w:sz="4" w:space="0" w:color="auto"/>
                          <w:right w:val="single" w:sz="4" w:space="0" w:color="auto"/>
                        </w:tcBorders>
                        <w:shd w:val="clear" w:color="auto" w:fill="auto"/>
                        <w:vAlign w:val="center"/>
                      </w:tcPr>
                      <w:p w14:paraId="5270BDC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4A2DCA8B"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59C0205E"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3AA6A93D"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0CCEB64D"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45DC8AC"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Ｃ種接地</w:t>
                        </w:r>
                      </w:p>
                    </w:tc>
                    <w:tc>
                      <w:tcPr>
                        <w:tcW w:w="567" w:type="dxa"/>
                        <w:tcBorders>
                          <w:top w:val="nil"/>
                          <w:left w:val="nil"/>
                          <w:bottom w:val="single" w:sz="4" w:space="0" w:color="auto"/>
                          <w:right w:val="single" w:sz="4" w:space="0" w:color="auto"/>
                        </w:tcBorders>
                        <w:shd w:val="clear" w:color="auto" w:fill="auto"/>
                        <w:vAlign w:val="center"/>
                      </w:tcPr>
                      <w:p w14:paraId="7CE847D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C</w:t>
                        </w:r>
                      </w:p>
                    </w:tc>
                    <w:tc>
                      <w:tcPr>
                        <w:tcW w:w="709" w:type="dxa"/>
                        <w:tcBorders>
                          <w:top w:val="nil"/>
                          <w:left w:val="nil"/>
                          <w:bottom w:val="single" w:sz="4" w:space="0" w:color="auto"/>
                          <w:right w:val="single" w:sz="4" w:space="0" w:color="auto"/>
                        </w:tcBorders>
                        <w:shd w:val="clear" w:color="auto" w:fill="auto"/>
                        <w:vAlign w:val="center"/>
                      </w:tcPr>
                      <w:p w14:paraId="761A2A9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64E121B2"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2BD69C15"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632E931D"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528A3E11"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13457A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Ｄ種接地</w:t>
                        </w:r>
                      </w:p>
                    </w:tc>
                    <w:tc>
                      <w:tcPr>
                        <w:tcW w:w="567" w:type="dxa"/>
                        <w:tcBorders>
                          <w:top w:val="nil"/>
                          <w:left w:val="nil"/>
                          <w:bottom w:val="single" w:sz="4" w:space="0" w:color="auto"/>
                          <w:right w:val="single" w:sz="4" w:space="0" w:color="auto"/>
                        </w:tcBorders>
                        <w:shd w:val="clear" w:color="auto" w:fill="auto"/>
                        <w:vAlign w:val="center"/>
                      </w:tcPr>
                      <w:p w14:paraId="0012830D"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w:t>
                        </w:r>
                      </w:p>
                    </w:tc>
                    <w:tc>
                      <w:tcPr>
                        <w:tcW w:w="709" w:type="dxa"/>
                        <w:tcBorders>
                          <w:top w:val="nil"/>
                          <w:left w:val="nil"/>
                          <w:bottom w:val="single" w:sz="4" w:space="0" w:color="auto"/>
                          <w:right w:val="single" w:sz="4" w:space="0" w:color="auto"/>
                        </w:tcBorders>
                        <w:shd w:val="clear" w:color="auto" w:fill="auto"/>
                        <w:vAlign w:val="center"/>
                      </w:tcPr>
                      <w:p w14:paraId="613A28D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0F3CC26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28F9CC4C"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121F36E9"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6DEC3CF2"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C7BFF93"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漏電遮断器回路</w:t>
                        </w:r>
                      </w:p>
                    </w:tc>
                    <w:tc>
                      <w:tcPr>
                        <w:tcW w:w="567" w:type="dxa"/>
                        <w:tcBorders>
                          <w:top w:val="nil"/>
                          <w:left w:val="nil"/>
                          <w:bottom w:val="single" w:sz="4" w:space="0" w:color="auto"/>
                          <w:right w:val="single" w:sz="4" w:space="0" w:color="auto"/>
                        </w:tcBorders>
                        <w:shd w:val="clear" w:color="auto" w:fill="auto"/>
                        <w:vAlign w:val="center"/>
                      </w:tcPr>
                      <w:p w14:paraId="5C08655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EL</w:t>
                        </w:r>
                      </w:p>
                    </w:tc>
                    <w:tc>
                      <w:tcPr>
                        <w:tcW w:w="709" w:type="dxa"/>
                        <w:tcBorders>
                          <w:top w:val="nil"/>
                          <w:left w:val="nil"/>
                          <w:bottom w:val="single" w:sz="4" w:space="0" w:color="auto"/>
                          <w:right w:val="single" w:sz="4" w:space="0" w:color="auto"/>
                        </w:tcBorders>
                        <w:shd w:val="clear" w:color="auto" w:fill="auto"/>
                        <w:vAlign w:val="center"/>
                      </w:tcPr>
                      <w:p w14:paraId="4925C57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500Ω</w:t>
                        </w:r>
                      </w:p>
                      <w:p w14:paraId="4915BC9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61F12D45"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7C629B49"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28C743A5"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1AEB12D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構内交換機（陽極用）</w:t>
                        </w:r>
                      </w:p>
                    </w:tc>
                    <w:tc>
                      <w:tcPr>
                        <w:tcW w:w="567" w:type="dxa"/>
                        <w:tcBorders>
                          <w:top w:val="nil"/>
                          <w:left w:val="nil"/>
                          <w:bottom w:val="single" w:sz="4" w:space="0" w:color="auto"/>
                          <w:right w:val="single" w:sz="4" w:space="0" w:color="auto"/>
                        </w:tcBorders>
                        <w:shd w:val="clear" w:color="auto" w:fill="auto"/>
                        <w:vAlign w:val="center"/>
                      </w:tcPr>
                      <w:p w14:paraId="473D9BFD"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t</w:t>
                        </w:r>
                      </w:p>
                    </w:tc>
                    <w:tc>
                      <w:tcPr>
                        <w:tcW w:w="709" w:type="dxa"/>
                        <w:tcBorders>
                          <w:top w:val="nil"/>
                          <w:left w:val="nil"/>
                          <w:bottom w:val="single" w:sz="4" w:space="0" w:color="auto"/>
                          <w:right w:val="single" w:sz="4" w:space="0" w:color="auto"/>
                        </w:tcBorders>
                        <w:shd w:val="clear" w:color="auto" w:fill="auto"/>
                        <w:vAlign w:val="center"/>
                      </w:tcPr>
                      <w:p w14:paraId="21961E5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717AD6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26322AE"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303628C8"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008E0C12"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7F7AEA4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本配線盤の保安装置</w:t>
                        </w:r>
                      </w:p>
                    </w:tc>
                    <w:tc>
                      <w:tcPr>
                        <w:tcW w:w="567" w:type="dxa"/>
                        <w:tcBorders>
                          <w:top w:val="nil"/>
                          <w:left w:val="nil"/>
                          <w:bottom w:val="single" w:sz="4" w:space="0" w:color="auto"/>
                          <w:right w:val="single" w:sz="4" w:space="0" w:color="auto"/>
                        </w:tcBorders>
                        <w:shd w:val="clear" w:color="auto" w:fill="auto"/>
                        <w:vAlign w:val="center"/>
                      </w:tcPr>
                      <w:p w14:paraId="2979AD3C" w14:textId="77777777" w:rsidR="00833C0F" w:rsidRPr="00477AA9" w:rsidRDefault="00833C0F" w:rsidP="0027014E">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At</w:t>
                        </w:r>
                        <w:proofErr w:type="spellEnd"/>
                      </w:p>
                    </w:tc>
                    <w:tc>
                      <w:tcPr>
                        <w:tcW w:w="709" w:type="dxa"/>
                        <w:tcBorders>
                          <w:top w:val="nil"/>
                          <w:left w:val="nil"/>
                          <w:bottom w:val="single" w:sz="4" w:space="0" w:color="auto"/>
                          <w:right w:val="nil"/>
                        </w:tcBorders>
                        <w:shd w:val="clear" w:color="auto" w:fill="auto"/>
                        <w:vAlign w:val="center"/>
                      </w:tcPr>
                      <w:p w14:paraId="3BF7A6B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26C4BFF6"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04FA49"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0B02AC06"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5A23C794"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471B041"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電話引込口の保安器</w:t>
                        </w:r>
                      </w:p>
                    </w:tc>
                    <w:tc>
                      <w:tcPr>
                        <w:tcW w:w="567" w:type="dxa"/>
                        <w:tcBorders>
                          <w:top w:val="nil"/>
                          <w:left w:val="nil"/>
                          <w:bottom w:val="single" w:sz="4" w:space="0" w:color="auto"/>
                          <w:right w:val="single" w:sz="4" w:space="0" w:color="auto"/>
                        </w:tcBorders>
                        <w:shd w:val="clear" w:color="auto" w:fill="auto"/>
                        <w:vAlign w:val="center"/>
                      </w:tcPr>
                      <w:p w14:paraId="7883A3C6" w14:textId="77777777" w:rsidR="00833C0F" w:rsidRPr="00477AA9" w:rsidRDefault="00833C0F" w:rsidP="0027014E">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Dt</w:t>
                        </w:r>
                        <w:proofErr w:type="spellEnd"/>
                      </w:p>
                    </w:tc>
                    <w:tc>
                      <w:tcPr>
                        <w:tcW w:w="709" w:type="dxa"/>
                        <w:tcBorders>
                          <w:top w:val="nil"/>
                          <w:left w:val="nil"/>
                          <w:bottom w:val="single" w:sz="4" w:space="0" w:color="auto"/>
                          <w:right w:val="nil"/>
                        </w:tcBorders>
                        <w:shd w:val="clear" w:color="auto" w:fill="auto"/>
                        <w:vAlign w:val="center"/>
                      </w:tcPr>
                      <w:p w14:paraId="6D2ED964"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3956B1E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416BA"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000000"/>
                        </w:tcBorders>
                        <w:shd w:val="clear" w:color="auto" w:fill="auto"/>
                        <w:vAlign w:val="center"/>
                      </w:tcPr>
                      <w:p w14:paraId="2818CAAB"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5E60D164" w14:textId="77777777" w:rsidTr="00DF335C">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29AC6138"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アンテナ保安器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A5CC3" w14:textId="77777777" w:rsidR="00833C0F" w:rsidRPr="00477AA9" w:rsidRDefault="00833C0F" w:rsidP="0027014E">
                        <w:pPr>
                          <w:widowControl/>
                          <w:jc w:val="center"/>
                          <w:rPr>
                            <w:rFonts w:ascii="ＭＳ ゴシック" w:eastAsia="ＭＳ ゴシック" w:hAnsi="ＭＳ ゴシック"/>
                            <w:kern w:val="0"/>
                            <w:sz w:val="18"/>
                          </w:rPr>
                        </w:pPr>
                        <w:proofErr w:type="spellStart"/>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Lt</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6F65804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23F6082B"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A42945"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01921"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62ED4E87" w14:textId="77777777" w:rsidTr="00DF335C">
                    <w:trPr>
                      <w:trHeight w:val="27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434DD154"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拡声用増幅器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461D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Dα</w:t>
                        </w:r>
                      </w:p>
                    </w:tc>
                    <w:tc>
                      <w:tcPr>
                        <w:tcW w:w="709" w:type="dxa"/>
                        <w:tcBorders>
                          <w:top w:val="single" w:sz="4" w:space="0" w:color="auto"/>
                          <w:left w:val="nil"/>
                          <w:bottom w:val="single" w:sz="4" w:space="0" w:color="auto"/>
                          <w:right w:val="single" w:sz="4" w:space="0" w:color="auto"/>
                        </w:tcBorders>
                        <w:shd w:val="clear" w:color="auto" w:fill="auto"/>
                        <w:vAlign w:val="center"/>
                      </w:tcPr>
                      <w:p w14:paraId="750AB5F8"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36F3D9C4"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F5F29E"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697D00"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4714620C" w14:textId="77777777" w:rsidTr="00DF335C">
                    <w:trPr>
                      <w:trHeight w:val="70"/>
                    </w:trPr>
                    <w:tc>
                      <w:tcPr>
                        <w:tcW w:w="2891" w:type="dxa"/>
                        <w:tcBorders>
                          <w:top w:val="single" w:sz="4" w:space="0" w:color="auto"/>
                          <w:left w:val="single" w:sz="4" w:space="0" w:color="auto"/>
                          <w:right w:val="single" w:sz="4" w:space="0" w:color="auto"/>
                        </w:tcBorders>
                        <w:shd w:val="clear" w:color="auto" w:fill="auto"/>
                        <w:vAlign w:val="center"/>
                      </w:tcPr>
                      <w:p w14:paraId="44EA6F9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防犯装置用</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70C849A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S</w:t>
                        </w:r>
                      </w:p>
                    </w:tc>
                    <w:tc>
                      <w:tcPr>
                        <w:tcW w:w="709" w:type="dxa"/>
                        <w:tcBorders>
                          <w:top w:val="single" w:sz="4" w:space="0" w:color="auto"/>
                          <w:left w:val="nil"/>
                          <w:bottom w:val="single" w:sz="4" w:space="0" w:color="auto"/>
                          <w:right w:val="single" w:sz="4" w:space="0" w:color="auto"/>
                        </w:tcBorders>
                        <w:shd w:val="clear" w:color="auto" w:fill="auto"/>
                      </w:tcPr>
                      <w:p w14:paraId="4EBD616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Ω</w:t>
                        </w:r>
                      </w:p>
                      <w:p w14:paraId="524F9ECA"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8B7F74" w14:textId="77777777" w:rsidR="00833C0F" w:rsidRPr="00477AA9" w:rsidRDefault="00833C0F" w:rsidP="0027014E">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55757" w14:textId="77777777" w:rsidR="00833C0F" w:rsidRPr="00477AA9" w:rsidRDefault="00833C0F" w:rsidP="0027014E">
                        <w:pPr>
                          <w:widowControl/>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1BAA273F" w14:textId="77777777" w:rsidTr="00DF335C">
                    <w:trPr>
                      <w:trHeight w:val="381"/>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4023E1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測定用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539D3"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O</w:t>
                        </w:r>
                      </w:p>
                    </w:tc>
                    <w:tc>
                      <w:tcPr>
                        <w:tcW w:w="709" w:type="dxa"/>
                        <w:tcBorders>
                          <w:top w:val="single" w:sz="4" w:space="0" w:color="auto"/>
                          <w:left w:val="nil"/>
                          <w:bottom w:val="single" w:sz="4" w:space="0" w:color="auto"/>
                          <w:right w:val="single" w:sz="4" w:space="0" w:color="auto"/>
                        </w:tcBorders>
                        <w:shd w:val="clear" w:color="auto" w:fill="auto"/>
                        <w:vAlign w:val="center"/>
                      </w:tcPr>
                      <w:p w14:paraId="6A580720"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164EA9"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482C9"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5C1A8A5F" w14:textId="77777777" w:rsidTr="00DF335C">
                    <w:trPr>
                      <w:trHeight w:val="276"/>
                    </w:trPr>
                    <w:tc>
                      <w:tcPr>
                        <w:tcW w:w="2891" w:type="dxa"/>
                        <w:tcBorders>
                          <w:top w:val="single" w:sz="4" w:space="0" w:color="auto"/>
                          <w:left w:val="single" w:sz="4" w:space="0" w:color="auto"/>
                          <w:bottom w:val="single" w:sz="4" w:space="0" w:color="000000"/>
                          <w:right w:val="single" w:sz="4" w:space="0" w:color="000000"/>
                        </w:tcBorders>
                        <w:shd w:val="clear" w:color="auto" w:fill="auto"/>
                        <w:vAlign w:val="center"/>
                      </w:tcPr>
                      <w:p w14:paraId="69B067A3"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避雷器用（低圧用）</w:t>
                        </w:r>
                      </w:p>
                    </w:tc>
                    <w:tc>
                      <w:tcPr>
                        <w:tcW w:w="567" w:type="dxa"/>
                        <w:tcBorders>
                          <w:top w:val="nil"/>
                          <w:left w:val="nil"/>
                          <w:bottom w:val="single" w:sz="4" w:space="0" w:color="auto"/>
                          <w:right w:val="single" w:sz="4" w:space="0" w:color="auto"/>
                        </w:tcBorders>
                        <w:shd w:val="clear" w:color="auto" w:fill="auto"/>
                        <w:vAlign w:val="center"/>
                      </w:tcPr>
                      <w:p w14:paraId="2F84CA8F"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LL</w:t>
                        </w:r>
                      </w:p>
                    </w:tc>
                    <w:tc>
                      <w:tcPr>
                        <w:tcW w:w="709" w:type="dxa"/>
                        <w:tcBorders>
                          <w:top w:val="nil"/>
                          <w:left w:val="nil"/>
                          <w:bottom w:val="single" w:sz="4" w:space="0" w:color="auto"/>
                          <w:right w:val="single" w:sz="4" w:space="0" w:color="auto"/>
                        </w:tcBorders>
                        <w:shd w:val="clear" w:color="auto" w:fill="auto"/>
                        <w:vAlign w:val="center"/>
                      </w:tcPr>
                      <w:p w14:paraId="145B8A79"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16DBF21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single" w:sz="4" w:space="0" w:color="auto"/>
                          <w:right w:val="single" w:sz="4" w:space="0" w:color="auto"/>
                        </w:tcBorders>
                        <w:shd w:val="clear" w:color="auto" w:fill="auto"/>
                        <w:vAlign w:val="center"/>
                      </w:tcPr>
                      <w:p w14:paraId="0EE4182E"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single" w:sz="4" w:space="0" w:color="auto"/>
                          <w:right w:val="single" w:sz="4" w:space="0" w:color="auto"/>
                        </w:tcBorders>
                        <w:shd w:val="clear" w:color="auto" w:fill="auto"/>
                        <w:vAlign w:val="center"/>
                      </w:tcPr>
                      <w:p w14:paraId="5F8067CA"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418D37BC" w14:textId="77777777" w:rsidTr="00DF335C">
                    <w:trPr>
                      <w:trHeight w:val="276"/>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013B3E20" w14:textId="77777777" w:rsidR="00833C0F" w:rsidRPr="00477AA9" w:rsidRDefault="00833C0F" w:rsidP="0027014E">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避雷器用（高圧用）</w:t>
                        </w:r>
                      </w:p>
                    </w:tc>
                    <w:tc>
                      <w:tcPr>
                        <w:tcW w:w="567" w:type="dxa"/>
                        <w:tcBorders>
                          <w:top w:val="nil"/>
                          <w:left w:val="nil"/>
                          <w:bottom w:val="nil"/>
                          <w:right w:val="single" w:sz="4" w:space="0" w:color="auto"/>
                        </w:tcBorders>
                        <w:shd w:val="clear" w:color="auto" w:fill="auto"/>
                        <w:vAlign w:val="center"/>
                      </w:tcPr>
                      <w:p w14:paraId="58CAFC68" w14:textId="77777777" w:rsidR="00833C0F" w:rsidRPr="00477AA9" w:rsidRDefault="00833C0F" w:rsidP="0027014E">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LH</w:t>
                        </w:r>
                      </w:p>
                    </w:tc>
                    <w:tc>
                      <w:tcPr>
                        <w:tcW w:w="709" w:type="dxa"/>
                        <w:tcBorders>
                          <w:top w:val="nil"/>
                          <w:left w:val="nil"/>
                          <w:bottom w:val="nil"/>
                          <w:right w:val="single" w:sz="4" w:space="0" w:color="auto"/>
                        </w:tcBorders>
                        <w:shd w:val="clear" w:color="auto" w:fill="auto"/>
                        <w:vAlign w:val="center"/>
                      </w:tcPr>
                      <w:p w14:paraId="7E42171E"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10Ω</w:t>
                        </w:r>
                      </w:p>
                      <w:p w14:paraId="487DD06F" w14:textId="77777777" w:rsidR="00833C0F" w:rsidRPr="00477AA9" w:rsidRDefault="00833C0F" w:rsidP="0027014E">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nil"/>
                          <w:left w:val="nil"/>
                          <w:bottom w:val="nil"/>
                          <w:right w:val="single" w:sz="4" w:space="0" w:color="auto"/>
                        </w:tcBorders>
                        <w:shd w:val="clear" w:color="auto" w:fill="auto"/>
                        <w:vAlign w:val="center"/>
                      </w:tcPr>
                      <w:p w14:paraId="1DB219F4" w14:textId="77777777" w:rsidR="00833C0F" w:rsidRPr="00477AA9" w:rsidRDefault="00833C0F" w:rsidP="0027014E">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nil"/>
                          <w:left w:val="nil"/>
                          <w:bottom w:val="nil"/>
                          <w:right w:val="single" w:sz="4" w:space="0" w:color="auto"/>
                        </w:tcBorders>
                        <w:shd w:val="clear" w:color="auto" w:fill="auto"/>
                        <w:vAlign w:val="center"/>
                      </w:tcPr>
                      <w:p w14:paraId="549A6122" w14:textId="77777777" w:rsidR="00833C0F" w:rsidRPr="00477AA9" w:rsidRDefault="00833C0F" w:rsidP="0027014E">
                        <w:pPr>
                          <w:widowControl/>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r w:rsidR="00833C0F" w:rsidRPr="00477AA9" w14:paraId="2A902CBC" w14:textId="77777777" w:rsidTr="00DF335C">
                    <w:trPr>
                      <w:trHeight w:val="443"/>
                    </w:trPr>
                    <w:tc>
                      <w:tcPr>
                        <w:tcW w:w="2891" w:type="dxa"/>
                        <w:tcBorders>
                          <w:top w:val="single" w:sz="4" w:space="0" w:color="auto"/>
                          <w:left w:val="single" w:sz="4" w:space="0" w:color="auto"/>
                          <w:bottom w:val="single" w:sz="4" w:space="0" w:color="auto"/>
                          <w:right w:val="single" w:sz="4" w:space="0" w:color="000000"/>
                        </w:tcBorders>
                        <w:shd w:val="clear" w:color="auto" w:fill="auto"/>
                        <w:vAlign w:val="center"/>
                      </w:tcPr>
                      <w:p w14:paraId="619FEDBA" w14:textId="77777777" w:rsidR="00833C0F" w:rsidRPr="00477AA9" w:rsidRDefault="00833C0F" w:rsidP="0027014E">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避雷器用（モデム用）</w:t>
                        </w:r>
                      </w:p>
                    </w:tc>
                    <w:tc>
                      <w:tcPr>
                        <w:tcW w:w="567" w:type="dxa"/>
                        <w:tcBorders>
                          <w:top w:val="single" w:sz="4" w:space="0" w:color="auto"/>
                          <w:left w:val="nil"/>
                          <w:bottom w:val="single" w:sz="4" w:space="0" w:color="auto"/>
                          <w:right w:val="single" w:sz="4" w:space="0" w:color="auto"/>
                        </w:tcBorders>
                        <w:shd w:val="clear" w:color="auto" w:fill="auto"/>
                        <w:vAlign w:val="center"/>
                      </w:tcPr>
                      <w:p w14:paraId="4F6FEEE2" w14:textId="77777777" w:rsidR="00833C0F" w:rsidRPr="00477AA9" w:rsidRDefault="00833C0F" w:rsidP="0027014E">
                        <w:pPr>
                          <w:widowControl/>
                          <w:jc w:val="center"/>
                          <w:rPr>
                            <w:rFonts w:ascii="ＭＳ ゴシック" w:eastAsia="ＭＳ ゴシック" w:hAnsi="ＭＳ ゴシック"/>
                            <w:kern w:val="0"/>
                            <w:sz w:val="18"/>
                            <w:vertAlign w:val="subscript"/>
                          </w:rPr>
                        </w:pPr>
                        <w:r w:rsidRPr="00477AA9">
                          <w:rPr>
                            <w:rFonts w:ascii="ＭＳ ゴシック" w:eastAsia="ＭＳ ゴシック" w:hAnsi="ＭＳ ゴシック" w:hint="eastAsia"/>
                            <w:kern w:val="0"/>
                            <w:sz w:val="18"/>
                          </w:rPr>
                          <w:t>E</w:t>
                        </w:r>
                        <w:r w:rsidRPr="00477AA9">
                          <w:rPr>
                            <w:rFonts w:ascii="ＭＳ ゴシック" w:eastAsia="ＭＳ ゴシック" w:hAnsi="ＭＳ ゴシック" w:hint="eastAsia"/>
                            <w:kern w:val="0"/>
                            <w:sz w:val="18"/>
                            <w:vertAlign w:val="subscript"/>
                          </w:rPr>
                          <w:t>MD</w:t>
                        </w:r>
                      </w:p>
                    </w:tc>
                    <w:tc>
                      <w:tcPr>
                        <w:tcW w:w="709" w:type="dxa"/>
                        <w:tcBorders>
                          <w:top w:val="single" w:sz="4" w:space="0" w:color="auto"/>
                          <w:left w:val="nil"/>
                          <w:bottom w:val="single" w:sz="4" w:space="0" w:color="auto"/>
                          <w:right w:val="single" w:sz="4" w:space="0" w:color="auto"/>
                        </w:tcBorders>
                        <w:shd w:val="clear" w:color="auto" w:fill="auto"/>
                        <w:vAlign w:val="center"/>
                      </w:tcPr>
                      <w:p w14:paraId="142C26AD" w14:textId="77777777" w:rsidR="00833C0F" w:rsidRPr="00477AA9" w:rsidRDefault="00833C0F" w:rsidP="0027014E">
                        <w:pPr>
                          <w:widowControl/>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100Ω</w:t>
                        </w:r>
                      </w:p>
                      <w:p w14:paraId="7CD474C4" w14:textId="77777777" w:rsidR="00833C0F" w:rsidRPr="00477AA9" w:rsidRDefault="00833C0F" w:rsidP="0027014E">
                        <w:pPr>
                          <w:jc w:val="center"/>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以下</w:t>
                        </w:r>
                      </w:p>
                    </w:tc>
                    <w:tc>
                      <w:tcPr>
                        <w:tcW w:w="1560" w:type="dxa"/>
                        <w:tcBorders>
                          <w:top w:val="single" w:sz="4" w:space="0" w:color="auto"/>
                          <w:left w:val="nil"/>
                          <w:bottom w:val="single" w:sz="4" w:space="0" w:color="auto"/>
                          <w:right w:val="single" w:sz="4" w:space="0" w:color="auto"/>
                        </w:tcBorders>
                        <w:shd w:val="clear" w:color="auto" w:fill="auto"/>
                        <w:vAlign w:val="center"/>
                      </w:tcPr>
                      <w:p w14:paraId="7D906CB3" w14:textId="77777777" w:rsidR="00833C0F" w:rsidRPr="00477AA9" w:rsidRDefault="00833C0F" w:rsidP="0027014E">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・接地銅板</w:t>
                        </w:r>
                      </w:p>
                    </w:tc>
                    <w:tc>
                      <w:tcPr>
                        <w:tcW w:w="1269" w:type="dxa"/>
                        <w:tcBorders>
                          <w:top w:val="single" w:sz="4" w:space="0" w:color="auto"/>
                          <w:left w:val="nil"/>
                          <w:bottom w:val="single" w:sz="4" w:space="0" w:color="auto"/>
                          <w:right w:val="single" w:sz="4" w:space="0" w:color="auto"/>
                        </w:tcBorders>
                        <w:shd w:val="clear" w:color="auto" w:fill="auto"/>
                        <w:vAlign w:val="center"/>
                      </w:tcPr>
                      <w:p w14:paraId="28A705A4" w14:textId="77777777" w:rsidR="00833C0F" w:rsidRPr="00477AA9" w:rsidRDefault="00833C0F" w:rsidP="0027014E">
                        <w:pPr>
                          <w:jc w:val="left"/>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※接地棒</w:t>
                        </w:r>
                      </w:p>
                    </w:tc>
                  </w:tr>
                </w:tbl>
                <w:p w14:paraId="7810FF10"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833C0F" w:rsidRPr="00477AA9" w14:paraId="36766AA9" w14:textId="77777777" w:rsidTr="00F55858">
              <w:tblPrEx>
                <w:tblCellMar>
                  <w:left w:w="13" w:type="dxa"/>
                  <w:right w:w="13" w:type="dxa"/>
                </w:tblCellMar>
              </w:tblPrEx>
              <w:trPr>
                <w:cantSplit/>
                <w:trHeight w:val="605"/>
              </w:trPr>
              <w:tc>
                <w:tcPr>
                  <w:tcW w:w="292" w:type="dxa"/>
                  <w:gridSpan w:val="2"/>
                  <w:vMerge/>
                  <w:tcBorders>
                    <w:left w:val="single" w:sz="4" w:space="0" w:color="auto"/>
                    <w:right w:val="nil"/>
                  </w:tcBorders>
                  <w:shd w:val="clear" w:color="auto" w:fill="auto"/>
                </w:tcPr>
                <w:p w14:paraId="47991BE9"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57D0A5D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埋設帯及び埋設</w:t>
                  </w:r>
                </w:p>
                <w:p w14:paraId="7A770E0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標柱</w:t>
                  </w:r>
                </w:p>
              </w:tc>
              <w:tc>
                <w:tcPr>
                  <w:tcW w:w="7372" w:type="dxa"/>
                  <w:tcBorders>
                    <w:top w:val="single" w:sz="4" w:space="0" w:color="C0C0C0"/>
                    <w:left w:val="nil"/>
                    <w:bottom w:val="single" w:sz="4" w:space="0" w:color="C0C0C0"/>
                    <w:right w:val="single" w:sz="4" w:space="0" w:color="auto"/>
                  </w:tcBorders>
                </w:tcPr>
                <w:p w14:paraId="44623C72" w14:textId="7B171BB9"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埋設配管配線路には、埋設表示用テープ（ビニル製折り返し付）及び埋設標柱（舗装部分は埋設ピンとする）を敷設する。（高低圧、通信共）</w:t>
                  </w:r>
                </w:p>
                <w:p w14:paraId="07B5BEDA"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（用途、電圧種別等の表示をする。）</w:t>
                  </w:r>
                </w:p>
                <w:p w14:paraId="62677813" w14:textId="2B6B02C1" w:rsidR="00833C0F" w:rsidRPr="00477AA9" w:rsidRDefault="00833C0F" w:rsidP="003220FA">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w:t>
                  </w:r>
                  <w:r w:rsidRPr="00477AA9">
                    <w:rPr>
                      <w:rFonts w:ascii="ＭＳ ゴシック" w:eastAsia="ＭＳ ゴシック" w:hAnsi="ＭＳ ゴシック" w:hint="eastAsia"/>
                      <w:sz w:val="18"/>
                    </w:rPr>
                    <w:t>4&gt;</w:t>
                  </w:r>
                </w:p>
              </w:tc>
            </w:tr>
            <w:tr w:rsidR="00833C0F" w:rsidRPr="00477AA9" w14:paraId="1B586EF1" w14:textId="77777777" w:rsidTr="00F55858">
              <w:tblPrEx>
                <w:tblCellMar>
                  <w:left w:w="13" w:type="dxa"/>
                  <w:right w:w="13" w:type="dxa"/>
                </w:tblCellMar>
              </w:tblPrEx>
              <w:trPr>
                <w:cantSplit/>
                <w:trHeight w:val="235"/>
              </w:trPr>
              <w:tc>
                <w:tcPr>
                  <w:tcW w:w="292" w:type="dxa"/>
                  <w:gridSpan w:val="2"/>
                  <w:vMerge/>
                  <w:tcBorders>
                    <w:left w:val="single" w:sz="4" w:space="0" w:color="auto"/>
                    <w:right w:val="nil"/>
                  </w:tcBorders>
                  <w:shd w:val="clear" w:color="auto" w:fill="auto"/>
                </w:tcPr>
                <w:p w14:paraId="77E6B599"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68D1B779"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プレート</w:t>
                  </w:r>
                </w:p>
              </w:tc>
              <w:tc>
                <w:tcPr>
                  <w:tcW w:w="7372" w:type="dxa"/>
                  <w:tcBorders>
                    <w:top w:val="single" w:sz="4" w:space="0" w:color="C0C0C0"/>
                    <w:left w:val="nil"/>
                    <w:bottom w:val="single" w:sz="4" w:space="0" w:color="C0C0C0"/>
                    <w:right w:val="single" w:sz="4" w:space="0" w:color="auto"/>
                  </w:tcBorders>
                </w:tcPr>
                <w:p w14:paraId="507897C4"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金属製（ステンレス、新金属を含む）　　・</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樹脂製</w:t>
                  </w:r>
                </w:p>
                <w:p w14:paraId="3D6308E1" w14:textId="77777777" w:rsidR="00833C0F" w:rsidRPr="00477AA9" w:rsidRDefault="00833C0F" w:rsidP="0027014E">
                  <w:pPr>
                    <w:rPr>
                      <w:rFonts w:ascii="ＭＳ ゴシック" w:eastAsia="ＭＳ ゴシック" w:hAnsi="ＭＳ ゴシック"/>
                      <w:sz w:val="18"/>
                    </w:rPr>
                  </w:pPr>
                </w:p>
              </w:tc>
            </w:tr>
            <w:tr w:rsidR="00833C0F" w:rsidRPr="00477AA9" w14:paraId="0EA091C5" w14:textId="77777777" w:rsidTr="00F55858">
              <w:tblPrEx>
                <w:tblCellMar>
                  <w:left w:w="13" w:type="dxa"/>
                  <w:right w:w="13" w:type="dxa"/>
                </w:tblCellMar>
              </w:tblPrEx>
              <w:trPr>
                <w:cantSplit/>
                <w:trHeight w:val="80"/>
              </w:trPr>
              <w:tc>
                <w:tcPr>
                  <w:tcW w:w="292" w:type="dxa"/>
                  <w:gridSpan w:val="2"/>
                  <w:vMerge/>
                  <w:tcBorders>
                    <w:left w:val="single" w:sz="4" w:space="0" w:color="auto"/>
                    <w:right w:val="nil"/>
                  </w:tcBorders>
                  <w:shd w:val="clear" w:color="auto" w:fill="auto"/>
                </w:tcPr>
                <w:p w14:paraId="2AA4C6CE"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2" w:space="0" w:color="C0C0C0"/>
                    <w:right w:val="single" w:sz="4" w:space="0" w:color="000000"/>
                  </w:tcBorders>
                </w:tcPr>
                <w:p w14:paraId="0E6B899B"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プレートの用途</w:t>
                  </w:r>
                </w:p>
                <w:p w14:paraId="4E8ABEB3"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表示</w:t>
                  </w:r>
                </w:p>
              </w:tc>
              <w:tc>
                <w:tcPr>
                  <w:tcW w:w="7372" w:type="dxa"/>
                  <w:tcBorders>
                    <w:top w:val="single" w:sz="4" w:space="0" w:color="C0C0C0"/>
                    <w:left w:val="nil"/>
                    <w:bottom w:val="single" w:sz="4" w:space="0" w:color="C0C0C0"/>
                    <w:right w:val="single" w:sz="4" w:space="0" w:color="auto"/>
                  </w:tcBorders>
                </w:tcPr>
                <w:p w14:paraId="3BC2A621" w14:textId="408F863D"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器具を実装しないものについては用途を示す略標を付ける。</w:t>
                  </w:r>
                </w:p>
                <w:p w14:paraId="356C164F" w14:textId="77777777" w:rsidR="00833C0F" w:rsidRPr="00477AA9" w:rsidRDefault="00833C0F" w:rsidP="0027014E">
                  <w:pPr>
                    <w:rPr>
                      <w:rFonts w:ascii="ＭＳ ゴシック" w:eastAsia="ＭＳ ゴシック" w:hAnsi="ＭＳ ゴシック"/>
                      <w:sz w:val="18"/>
                    </w:rPr>
                  </w:pPr>
                </w:p>
              </w:tc>
            </w:tr>
            <w:tr w:rsidR="00833C0F" w:rsidRPr="00477AA9" w14:paraId="31C840A9" w14:textId="77777777" w:rsidTr="00751383">
              <w:tblPrEx>
                <w:tblCellMar>
                  <w:left w:w="13" w:type="dxa"/>
                  <w:right w:w="13" w:type="dxa"/>
                </w:tblCellMar>
              </w:tblPrEx>
              <w:trPr>
                <w:cantSplit/>
                <w:trHeight w:val="2210"/>
              </w:trPr>
              <w:tc>
                <w:tcPr>
                  <w:tcW w:w="292" w:type="dxa"/>
                  <w:gridSpan w:val="2"/>
                  <w:vMerge/>
                  <w:tcBorders>
                    <w:left w:val="single" w:sz="4" w:space="0" w:color="auto"/>
                    <w:bottom w:val="single" w:sz="4" w:space="0" w:color="auto"/>
                    <w:right w:val="nil"/>
                  </w:tcBorders>
                  <w:shd w:val="clear" w:color="auto" w:fill="auto"/>
                </w:tcPr>
                <w:p w14:paraId="4104E777"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7430A335" w14:textId="77777777" w:rsidR="00833C0F" w:rsidRPr="00477AA9" w:rsidRDefault="00833C0F" w:rsidP="0027014E">
                  <w:pPr>
                    <w:ind w:left="36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ケーブルマークの取り付け</w:t>
                  </w:r>
                </w:p>
              </w:tc>
              <w:tc>
                <w:tcPr>
                  <w:tcW w:w="7372" w:type="dxa"/>
                  <w:tcBorders>
                    <w:top w:val="single" w:sz="4" w:space="0" w:color="C0C0C0"/>
                    <w:left w:val="nil"/>
                    <w:bottom w:val="single" w:sz="4" w:space="0" w:color="auto"/>
                    <w:right w:val="single" w:sz="4" w:space="0" w:color="auto"/>
                  </w:tcBorders>
                </w:tcPr>
                <w:p w14:paraId="08F22670" w14:textId="539EED3A"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ハンドホ－ル内の用途別のケーブルマークの色別は次による。</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78"/>
                    <w:gridCol w:w="1458"/>
                    <w:gridCol w:w="1098"/>
                  </w:tblGrid>
                  <w:tr w:rsidR="00833C0F" w:rsidRPr="00477AA9" w14:paraId="6A77B254" w14:textId="77777777" w:rsidTr="00DF335C">
                    <w:trPr>
                      <w:trHeight w:val="240"/>
                    </w:trPr>
                    <w:tc>
                      <w:tcPr>
                        <w:tcW w:w="1278" w:type="dxa"/>
                      </w:tcPr>
                      <w:p w14:paraId="4CB945AB"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用　途</w:t>
                        </w:r>
                      </w:p>
                    </w:tc>
                    <w:tc>
                      <w:tcPr>
                        <w:tcW w:w="1458" w:type="dxa"/>
                      </w:tcPr>
                      <w:p w14:paraId="7AB286B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地　色</w:t>
                        </w:r>
                      </w:p>
                    </w:tc>
                    <w:tc>
                      <w:tcPr>
                        <w:tcW w:w="1098" w:type="dxa"/>
                      </w:tcPr>
                      <w:p w14:paraId="2DE5F869"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文字色</w:t>
                        </w:r>
                      </w:p>
                    </w:tc>
                  </w:tr>
                  <w:tr w:rsidR="00833C0F" w:rsidRPr="00477AA9" w14:paraId="10FA88D7" w14:textId="77777777" w:rsidTr="00DF335C">
                    <w:trPr>
                      <w:trHeight w:val="120"/>
                    </w:trPr>
                    <w:tc>
                      <w:tcPr>
                        <w:tcW w:w="1278" w:type="dxa"/>
                      </w:tcPr>
                      <w:p w14:paraId="0D0126B9"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高圧</w:t>
                        </w:r>
                      </w:p>
                    </w:tc>
                    <w:tc>
                      <w:tcPr>
                        <w:tcW w:w="1458" w:type="dxa"/>
                      </w:tcPr>
                      <w:p w14:paraId="00373165"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赤</w:t>
                        </w:r>
                      </w:p>
                    </w:tc>
                    <w:tc>
                      <w:tcPr>
                        <w:tcW w:w="1098" w:type="dxa"/>
                      </w:tcPr>
                      <w:p w14:paraId="606EAD48"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833C0F" w:rsidRPr="00477AA9" w14:paraId="5D02E6FC" w14:textId="77777777" w:rsidTr="00DF335C">
                    <w:trPr>
                      <w:trHeight w:val="90"/>
                    </w:trPr>
                    <w:tc>
                      <w:tcPr>
                        <w:tcW w:w="1278" w:type="dxa"/>
                      </w:tcPr>
                      <w:p w14:paraId="76604E42"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低圧</w:t>
                        </w:r>
                      </w:p>
                    </w:tc>
                    <w:tc>
                      <w:tcPr>
                        <w:tcW w:w="1458" w:type="dxa"/>
                      </w:tcPr>
                      <w:p w14:paraId="67A735FB"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c>
                      <w:tcPr>
                        <w:tcW w:w="1098" w:type="dxa"/>
                      </w:tcPr>
                      <w:p w14:paraId="14CECFB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833C0F" w:rsidRPr="00477AA9" w14:paraId="682F50FE" w14:textId="77777777" w:rsidTr="00DF335C">
                    <w:trPr>
                      <w:trHeight w:val="120"/>
                    </w:trPr>
                    <w:tc>
                      <w:tcPr>
                        <w:tcW w:w="1278" w:type="dxa"/>
                      </w:tcPr>
                      <w:p w14:paraId="53642D09"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動力</w:t>
                        </w:r>
                      </w:p>
                    </w:tc>
                    <w:tc>
                      <w:tcPr>
                        <w:tcW w:w="1458" w:type="dxa"/>
                      </w:tcPr>
                      <w:p w14:paraId="452083CB"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青</w:t>
                        </w:r>
                      </w:p>
                    </w:tc>
                    <w:tc>
                      <w:tcPr>
                        <w:tcW w:w="1098" w:type="dxa"/>
                      </w:tcPr>
                      <w:p w14:paraId="0B6CCE3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白</w:t>
                        </w:r>
                      </w:p>
                    </w:tc>
                  </w:tr>
                  <w:tr w:rsidR="00833C0F" w:rsidRPr="00477AA9" w14:paraId="1A6425EA" w14:textId="77777777" w:rsidTr="00DF335C">
                    <w:trPr>
                      <w:trHeight w:val="105"/>
                    </w:trPr>
                    <w:tc>
                      <w:tcPr>
                        <w:tcW w:w="1278" w:type="dxa"/>
                      </w:tcPr>
                      <w:p w14:paraId="7A4311A3"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通信</w:t>
                        </w:r>
                      </w:p>
                    </w:tc>
                    <w:tc>
                      <w:tcPr>
                        <w:tcW w:w="1458" w:type="dxa"/>
                      </w:tcPr>
                      <w:p w14:paraId="7A089398"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黄</w:t>
                        </w:r>
                      </w:p>
                    </w:tc>
                    <w:tc>
                      <w:tcPr>
                        <w:tcW w:w="1098" w:type="dxa"/>
                      </w:tcPr>
                      <w:p w14:paraId="3613385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r w:rsidR="00833C0F" w:rsidRPr="00477AA9" w14:paraId="57F89602" w14:textId="77777777" w:rsidTr="00DF335C">
                    <w:trPr>
                      <w:trHeight w:val="120"/>
                    </w:trPr>
                    <w:tc>
                      <w:tcPr>
                        <w:tcW w:w="1278" w:type="dxa"/>
                      </w:tcPr>
                      <w:p w14:paraId="0F0F351D"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火報</w:t>
                        </w:r>
                      </w:p>
                    </w:tc>
                    <w:tc>
                      <w:tcPr>
                        <w:tcW w:w="1458" w:type="dxa"/>
                      </w:tcPr>
                      <w:p w14:paraId="5575485D"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だいだい</w:t>
                        </w:r>
                      </w:p>
                    </w:tc>
                    <w:tc>
                      <w:tcPr>
                        <w:tcW w:w="1098" w:type="dxa"/>
                      </w:tcPr>
                      <w:p w14:paraId="0F6605C8"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黒</w:t>
                        </w:r>
                      </w:p>
                    </w:tc>
                  </w:tr>
                </w:tbl>
                <w:p w14:paraId="769FA81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&lt;2-2.2.10&gt;</w:t>
                  </w:r>
                </w:p>
                <w:p w14:paraId="66003A44" w14:textId="3AAF8A28" w:rsidR="00833C0F" w:rsidRPr="003220FA" w:rsidRDefault="00833C0F" w:rsidP="0027014E">
                  <w:pPr>
                    <w:ind w:firstLineChars="3550" w:firstLine="6390"/>
                    <w:rPr>
                      <w:rFonts w:ascii="ＭＳ ゴシック" w:eastAsia="ＭＳ ゴシック" w:hAnsi="ＭＳ ゴシック"/>
                      <w:sz w:val="18"/>
                    </w:rPr>
                  </w:pPr>
                  <w:r w:rsidRPr="003220FA">
                    <w:rPr>
                      <w:rFonts w:ascii="ＭＳ ゴシック" w:eastAsia="ＭＳ ゴシック" w:hAnsi="ＭＳ ゴシック" w:hint="eastAsia"/>
                      <w:sz w:val="18"/>
                    </w:rPr>
                    <w:t>&lt;2-2.</w:t>
                  </w:r>
                  <w:r w:rsidRPr="003220FA">
                    <w:rPr>
                      <w:rFonts w:ascii="ＭＳ ゴシック" w:eastAsia="ＭＳ ゴシック" w:hAnsi="ＭＳ ゴシック"/>
                      <w:sz w:val="18"/>
                    </w:rPr>
                    <w:t>13</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6</w:t>
                  </w:r>
                  <w:r w:rsidRPr="003220FA">
                    <w:rPr>
                      <w:rFonts w:ascii="ＭＳ ゴシック" w:eastAsia="ＭＳ ゴシック" w:hAnsi="ＭＳ ゴシック" w:hint="eastAsia"/>
                      <w:sz w:val="18"/>
                    </w:rPr>
                    <w:t>&gt;</w:t>
                  </w:r>
                </w:p>
              </w:tc>
            </w:tr>
            <w:tr w:rsidR="00833C0F" w:rsidRPr="00477AA9" w14:paraId="3535AA8C" w14:textId="77777777" w:rsidTr="00751383">
              <w:tblPrEx>
                <w:tblCellMar>
                  <w:left w:w="13" w:type="dxa"/>
                  <w:right w:w="13" w:type="dxa"/>
                </w:tblCellMar>
              </w:tblPrEx>
              <w:trPr>
                <w:cantSplit/>
                <w:trHeight w:val="120"/>
              </w:trPr>
              <w:tc>
                <w:tcPr>
                  <w:tcW w:w="292" w:type="dxa"/>
                  <w:gridSpan w:val="2"/>
                  <w:vMerge/>
                  <w:tcBorders>
                    <w:top w:val="single" w:sz="4" w:space="0" w:color="auto"/>
                    <w:left w:val="single" w:sz="4" w:space="0" w:color="auto"/>
                    <w:right w:val="nil"/>
                  </w:tcBorders>
                  <w:shd w:val="clear" w:color="auto" w:fill="auto"/>
                </w:tcPr>
                <w:p w14:paraId="6A6553D5"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4C4DF44F"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(7)　盤名称などの表</w:t>
                  </w:r>
                </w:p>
                <w:p w14:paraId="65A2640C"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示</w:t>
                  </w:r>
                </w:p>
              </w:tc>
              <w:tc>
                <w:tcPr>
                  <w:tcW w:w="7372" w:type="dxa"/>
                  <w:tcBorders>
                    <w:top w:val="single" w:sz="4" w:space="0" w:color="auto"/>
                    <w:left w:val="nil"/>
                    <w:bottom w:val="single" w:sz="4" w:space="0" w:color="C0C0C0"/>
                    <w:right w:val="single" w:sz="4" w:space="0" w:color="auto"/>
                  </w:tcBorders>
                </w:tcPr>
                <w:p w14:paraId="21E50909" w14:textId="77777777"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各盤には上部に名称、下部に盤記号のネームプレートを取り付ける。</w:t>
                  </w:r>
                </w:p>
                <w:p w14:paraId="6A986E97" w14:textId="4294B5A9"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プレートは樹脂製（文字彫刻）とする。ドア裏面又は保護盤表面の</w:t>
                  </w:r>
                  <w:r w:rsidRPr="003220FA">
                    <w:rPr>
                      <w:rFonts w:ascii="ＭＳ ゴシック" w:eastAsia="ＭＳ ゴシック" w:hAnsi="ＭＳ ゴシック" w:hint="eastAsia"/>
                      <w:sz w:val="18"/>
                    </w:rPr>
                    <w:t>受注者</w:t>
                  </w:r>
                  <w:r w:rsidRPr="00477AA9">
                    <w:rPr>
                      <w:rFonts w:ascii="ＭＳ ゴシック" w:eastAsia="ＭＳ ゴシック" w:hAnsi="ＭＳ ゴシック" w:hint="eastAsia"/>
                      <w:sz w:val="18"/>
                    </w:rPr>
                    <w:t>銘板には、標準仕様書に記載されている内容を明記する。</w:t>
                  </w:r>
                </w:p>
                <w:p w14:paraId="74D78C44" w14:textId="486DC51F" w:rsidR="00833C0F" w:rsidRPr="00477AA9" w:rsidRDefault="00833C0F" w:rsidP="007A37C5">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プルボックスには用途を示す略標を付ける。　　　　　　　　　　　　　</w:t>
                  </w:r>
                  <w:r>
                    <w:rPr>
                      <w:rFonts w:ascii="ＭＳ ゴシック" w:eastAsia="ＭＳ ゴシック" w:hAnsi="ＭＳ ゴシック" w:hint="eastAsia"/>
                      <w:sz w:val="18"/>
                    </w:rPr>
                    <w:t xml:space="preserve">　</w:t>
                  </w:r>
                  <w:r w:rsidRPr="00477AA9">
                    <w:rPr>
                      <w:rFonts w:ascii="ＭＳ ゴシック" w:eastAsia="ＭＳ ゴシック" w:hAnsi="ＭＳ ゴシック" w:hint="eastAsia"/>
                      <w:sz w:val="18"/>
                    </w:rPr>
                    <w:t xml:space="preserve">　　(2-1.7.</w:t>
                  </w:r>
                  <w:r w:rsidRPr="008A7FB8">
                    <w:rPr>
                      <w:rFonts w:ascii="ＭＳ ゴシック" w:eastAsia="ＭＳ ゴシック" w:hAnsi="ＭＳ ゴシック"/>
                      <w:sz w:val="18"/>
                    </w:rPr>
                    <w:t>6</w:t>
                  </w:r>
                  <w:r w:rsidRPr="00477AA9">
                    <w:rPr>
                      <w:rFonts w:ascii="ＭＳ ゴシック" w:eastAsia="ＭＳ ゴシック" w:hAnsi="ＭＳ ゴシック" w:hint="eastAsia"/>
                      <w:sz w:val="18"/>
                    </w:rPr>
                    <w:t>)</w:t>
                  </w:r>
                </w:p>
                <w:p w14:paraId="0C2CFEBF"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(2-1.12.8)</w:t>
                  </w:r>
                </w:p>
              </w:tc>
            </w:tr>
            <w:tr w:rsidR="00833C0F" w:rsidRPr="00477AA9" w14:paraId="7FFD9134" w14:textId="77777777" w:rsidTr="00F55858">
              <w:tblPrEx>
                <w:tblCellMar>
                  <w:left w:w="13" w:type="dxa"/>
                  <w:right w:w="13" w:type="dxa"/>
                </w:tblCellMar>
              </w:tblPrEx>
              <w:trPr>
                <w:cantSplit/>
                <w:trHeight w:val="483"/>
              </w:trPr>
              <w:tc>
                <w:tcPr>
                  <w:tcW w:w="292" w:type="dxa"/>
                  <w:gridSpan w:val="2"/>
                  <w:vMerge/>
                  <w:tcBorders>
                    <w:left w:val="single" w:sz="4" w:space="0" w:color="auto"/>
                    <w:right w:val="nil"/>
                  </w:tcBorders>
                  <w:shd w:val="clear" w:color="auto" w:fill="auto"/>
                </w:tcPr>
                <w:p w14:paraId="66DC896F" w14:textId="77777777" w:rsidR="00833C0F" w:rsidRPr="00477AA9" w:rsidRDefault="00833C0F" w:rsidP="0027014E"/>
              </w:tc>
              <w:tc>
                <w:tcPr>
                  <w:tcW w:w="1976" w:type="dxa"/>
                  <w:tcBorders>
                    <w:top w:val="single" w:sz="4" w:space="0" w:color="C0C0C0"/>
                    <w:left w:val="single" w:sz="4" w:space="0" w:color="000000"/>
                    <w:bottom w:val="single" w:sz="4" w:space="0" w:color="C0C0C0"/>
                    <w:right w:val="single" w:sz="4" w:space="0" w:color="000000"/>
                  </w:tcBorders>
                </w:tcPr>
                <w:p w14:paraId="3591599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(8)　標準色</w:t>
                  </w:r>
                </w:p>
              </w:tc>
              <w:tc>
                <w:tcPr>
                  <w:tcW w:w="7372" w:type="dxa"/>
                  <w:tcBorders>
                    <w:top w:val="single" w:sz="4" w:space="0" w:color="C0C0C0"/>
                    <w:left w:val="nil"/>
                    <w:bottom w:val="single" w:sz="4" w:space="0" w:color="C0C0C0"/>
                    <w:right w:val="single" w:sz="4" w:space="0" w:color="auto"/>
                  </w:tcBorders>
                </w:tcPr>
                <w:p w14:paraId="2426CFC5" w14:textId="77777777"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盤等の塗装色は特記なき場合製造者標準色とする。</w:t>
                  </w:r>
                </w:p>
              </w:tc>
            </w:tr>
            <w:tr w:rsidR="00833C0F" w:rsidRPr="00477AA9" w14:paraId="57C00B7B" w14:textId="77777777" w:rsidTr="00F55858">
              <w:tblPrEx>
                <w:tblCellMar>
                  <w:left w:w="13" w:type="dxa"/>
                  <w:right w:w="13" w:type="dxa"/>
                </w:tblCellMar>
              </w:tblPrEx>
              <w:trPr>
                <w:cantSplit/>
                <w:trHeight w:val="698"/>
              </w:trPr>
              <w:tc>
                <w:tcPr>
                  <w:tcW w:w="292" w:type="dxa"/>
                  <w:gridSpan w:val="2"/>
                  <w:tcBorders>
                    <w:left w:val="single" w:sz="4" w:space="0" w:color="auto"/>
                    <w:right w:val="nil"/>
                  </w:tcBorders>
                  <w:shd w:val="clear" w:color="auto" w:fill="auto"/>
                </w:tcPr>
                <w:p w14:paraId="3DB87386"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000000"/>
                  </w:tcBorders>
                </w:tcPr>
                <w:p w14:paraId="6834AA6D" w14:textId="77777777" w:rsidR="00833C0F" w:rsidRPr="00477AA9" w:rsidRDefault="00833C0F" w:rsidP="0027014E">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(9)　電線・ケーブル</w:t>
                  </w:r>
                </w:p>
              </w:tc>
              <w:tc>
                <w:tcPr>
                  <w:tcW w:w="7372" w:type="dxa"/>
                  <w:tcBorders>
                    <w:top w:val="single" w:sz="4" w:space="0" w:color="C0C0C0"/>
                    <w:left w:val="nil"/>
                    <w:right w:val="single" w:sz="4" w:space="0" w:color="auto"/>
                  </w:tcBorders>
                </w:tcPr>
                <w:p w14:paraId="477B1421" w14:textId="7565261F"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「ＥＭ－○○」の記載がなくとも、ＥＭ電線、ＥＭケーブルを使用する。</w:t>
                  </w:r>
                </w:p>
              </w:tc>
            </w:tr>
            <w:tr w:rsidR="00833C0F" w:rsidRPr="00477AA9" w14:paraId="37F3DFD4" w14:textId="77777777" w:rsidTr="00F55858">
              <w:tblPrEx>
                <w:tblCellMar>
                  <w:left w:w="13" w:type="dxa"/>
                  <w:right w:w="13" w:type="dxa"/>
                </w:tblCellMar>
              </w:tblPrEx>
              <w:trPr>
                <w:cantSplit/>
                <w:trHeight w:val="698"/>
              </w:trPr>
              <w:tc>
                <w:tcPr>
                  <w:tcW w:w="292" w:type="dxa"/>
                  <w:gridSpan w:val="2"/>
                  <w:vMerge w:val="restart"/>
                  <w:tcBorders>
                    <w:left w:val="single" w:sz="4" w:space="0" w:color="auto"/>
                    <w:right w:val="nil"/>
                  </w:tcBorders>
                  <w:shd w:val="clear" w:color="auto" w:fill="auto"/>
                </w:tcPr>
                <w:p w14:paraId="55BCFF0E" w14:textId="121C33FC"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000000"/>
                  </w:tcBorders>
                </w:tcPr>
                <w:p w14:paraId="4E919B52" w14:textId="77777777" w:rsidR="00833C0F" w:rsidRPr="00477AA9" w:rsidRDefault="00833C0F" w:rsidP="0027014E">
                  <w:pPr>
                    <w:ind w:leftChars="50" w:left="555" w:hangingChars="250" w:hanging="450"/>
                    <w:rPr>
                      <w:rFonts w:ascii="ＭＳ ゴシック" w:eastAsia="ＭＳ ゴシック" w:hAnsi="ＭＳ ゴシック"/>
                      <w:sz w:val="18"/>
                    </w:rPr>
                  </w:pPr>
                  <w:r w:rsidRPr="00477AA9">
                    <w:rPr>
                      <w:rFonts w:ascii="ＭＳ ゴシック" w:eastAsia="ＭＳ ゴシック" w:hAnsi="ＭＳ ゴシック" w:hint="eastAsia"/>
                      <w:sz w:val="18"/>
                    </w:rPr>
                    <w:t>(10)　合成樹脂可とう管</w:t>
                  </w:r>
                </w:p>
              </w:tc>
              <w:tc>
                <w:tcPr>
                  <w:tcW w:w="7372" w:type="dxa"/>
                  <w:tcBorders>
                    <w:top w:val="single" w:sz="4" w:space="0" w:color="C0C0C0"/>
                    <w:left w:val="nil"/>
                    <w:right w:val="single" w:sz="4" w:space="0" w:color="auto"/>
                  </w:tcBorders>
                </w:tcPr>
                <w:p w14:paraId="43006D75" w14:textId="1D99B78A"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合成樹脂可とう管は、ＰＦ管（一重管）とし温度による分類はタイプ</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２</w:t>
                  </w:r>
                  <w:r w:rsidRPr="00477AA9">
                    <w:rPr>
                      <w:rFonts w:ascii="ＭＳ ゴシック" w:eastAsia="ＭＳ ゴシック" w:hAnsi="ＭＳ ゴシック"/>
                      <w:sz w:val="18"/>
                    </w:rPr>
                    <w:t>５</w:t>
                  </w:r>
                  <w:r w:rsidRPr="00477AA9">
                    <w:rPr>
                      <w:rFonts w:ascii="ＭＳ ゴシック" w:eastAsia="ＭＳ ゴシック" w:hAnsi="ＭＳ ゴシック" w:hint="eastAsia"/>
                      <w:sz w:val="18"/>
                    </w:rPr>
                    <w:t>とする。また、合成樹脂可とう管に使用する位置ボックスは、原則として樹脂製とする</w:t>
                  </w:r>
                </w:p>
                <w:p w14:paraId="02740516" w14:textId="77777777" w:rsidR="00833C0F" w:rsidRPr="00477AA9" w:rsidRDefault="00833C0F" w:rsidP="0027014E">
                  <w:pPr>
                    <w:ind w:firstLineChars="3600" w:firstLine="6480"/>
                    <w:rPr>
                      <w:rFonts w:ascii="ＭＳ ゴシック" w:eastAsia="ＭＳ ゴシック" w:hAnsi="ＭＳ ゴシック"/>
                      <w:sz w:val="18"/>
                    </w:rPr>
                  </w:pPr>
                  <w:r w:rsidRPr="00477AA9">
                    <w:rPr>
                      <w:rFonts w:ascii="ＭＳ ゴシック" w:eastAsia="ＭＳ ゴシック" w:hAnsi="ＭＳ ゴシック" w:hint="eastAsia"/>
                      <w:sz w:val="18"/>
                    </w:rPr>
                    <w:t xml:space="preserve">(2-1.2.2)　　　　　　　　　　　　　　　　　　　　　　　　　　　　　　　　　　</w:t>
                  </w:r>
                </w:p>
              </w:tc>
            </w:tr>
            <w:tr w:rsidR="00833C0F" w:rsidRPr="00477AA9" w14:paraId="4F23D62B" w14:textId="77777777" w:rsidTr="00F55858">
              <w:tblPrEx>
                <w:tblCellMar>
                  <w:left w:w="13" w:type="dxa"/>
                  <w:right w:w="13" w:type="dxa"/>
                </w:tblCellMar>
              </w:tblPrEx>
              <w:trPr>
                <w:cantSplit/>
                <w:trHeight w:val="495"/>
              </w:trPr>
              <w:tc>
                <w:tcPr>
                  <w:tcW w:w="292" w:type="dxa"/>
                  <w:gridSpan w:val="2"/>
                  <w:vMerge/>
                  <w:tcBorders>
                    <w:left w:val="single" w:sz="4" w:space="0" w:color="auto"/>
                    <w:right w:val="nil"/>
                  </w:tcBorders>
                  <w:shd w:val="clear" w:color="auto" w:fill="auto"/>
                </w:tcPr>
                <w:p w14:paraId="21DEA2C2" w14:textId="77777777" w:rsidR="00833C0F" w:rsidRPr="00477AA9" w:rsidRDefault="00833C0F" w:rsidP="0027014E">
                  <w:pPr>
                    <w:jc w:val="center"/>
                    <w:rPr>
                      <w:rFonts w:ascii="ＭＳ ゴシック" w:eastAsia="ＭＳ ゴシック" w:hAnsi="ＭＳ ゴシック"/>
                      <w:sz w:val="18"/>
                    </w:rPr>
                  </w:pPr>
                </w:p>
              </w:tc>
              <w:tc>
                <w:tcPr>
                  <w:tcW w:w="1976" w:type="dxa"/>
                  <w:tcBorders>
                    <w:left w:val="single" w:sz="4" w:space="0" w:color="000000"/>
                    <w:bottom w:val="single" w:sz="4" w:space="0" w:color="C0C0C0"/>
                    <w:right w:val="single" w:sz="4" w:space="0" w:color="000000"/>
                  </w:tcBorders>
                </w:tcPr>
                <w:p w14:paraId="7516B5AE"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(11)　配管等の塗装</w:t>
                  </w:r>
                </w:p>
              </w:tc>
              <w:tc>
                <w:tcPr>
                  <w:tcW w:w="7372" w:type="dxa"/>
                  <w:tcBorders>
                    <w:top w:val="single" w:sz="4" w:space="0" w:color="C0C0C0"/>
                    <w:left w:val="nil"/>
                    <w:bottom w:val="single" w:sz="4" w:space="0" w:color="C0C0C0"/>
                    <w:right w:val="single" w:sz="4" w:space="0" w:color="auto"/>
                  </w:tcBorders>
                </w:tcPr>
                <w:p w14:paraId="0344BFD0" w14:textId="6BB48E6D"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金属管の塗装箇所は図面特記による。　　　　　　　　　　　　　　　　　　&lt;1-2.</w:t>
                  </w:r>
                  <w:r w:rsidRPr="0019343F">
                    <w:rPr>
                      <w:rFonts w:ascii="ＭＳ ゴシック" w:eastAsia="ＭＳ ゴシック" w:hAnsi="ＭＳ ゴシック" w:hint="eastAsia"/>
                      <w:sz w:val="18"/>
                    </w:rPr>
                    <w:t>7</w:t>
                  </w:r>
                  <w:r w:rsidRPr="00477AA9">
                    <w:rPr>
                      <w:rFonts w:ascii="ＭＳ ゴシック" w:eastAsia="ＭＳ ゴシック" w:hAnsi="ＭＳ ゴシック" w:hint="eastAsia"/>
                      <w:sz w:val="18"/>
                    </w:rPr>
                    <w:t>.1&gt;</w:t>
                  </w:r>
                </w:p>
                <w:p w14:paraId="7F7F3BBE" w14:textId="77777777" w:rsidR="00833C0F" w:rsidRPr="00477AA9" w:rsidRDefault="00833C0F" w:rsidP="0027014E">
                  <w:pPr>
                    <w:rPr>
                      <w:rFonts w:ascii="ＭＳ ゴシック" w:eastAsia="ＭＳ ゴシック" w:hAnsi="ＭＳ ゴシック"/>
                      <w:sz w:val="18"/>
                    </w:rPr>
                  </w:pPr>
                </w:p>
              </w:tc>
            </w:tr>
            <w:tr w:rsidR="00833C0F" w:rsidRPr="00477AA9" w14:paraId="45AC745B" w14:textId="77777777" w:rsidTr="00F55858">
              <w:tblPrEx>
                <w:tblCellMar>
                  <w:left w:w="13" w:type="dxa"/>
                  <w:right w:w="13" w:type="dxa"/>
                </w:tblCellMar>
              </w:tblPrEx>
              <w:trPr>
                <w:cantSplit/>
                <w:trHeight w:val="90"/>
              </w:trPr>
              <w:tc>
                <w:tcPr>
                  <w:tcW w:w="292" w:type="dxa"/>
                  <w:gridSpan w:val="2"/>
                  <w:vMerge/>
                  <w:tcBorders>
                    <w:left w:val="single" w:sz="4" w:space="0" w:color="auto"/>
                    <w:right w:val="nil"/>
                  </w:tcBorders>
                  <w:shd w:val="clear" w:color="auto" w:fill="auto"/>
                </w:tcPr>
                <w:p w14:paraId="2CDC20FD"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13EA5CEF"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(12)　耐震施工</w:t>
                  </w:r>
                </w:p>
              </w:tc>
              <w:tc>
                <w:tcPr>
                  <w:tcW w:w="7372" w:type="dxa"/>
                  <w:tcBorders>
                    <w:top w:val="single" w:sz="4" w:space="0" w:color="C0C0C0"/>
                    <w:left w:val="nil"/>
                    <w:bottom w:val="single" w:sz="4" w:space="0" w:color="C0C0C0"/>
                    <w:right w:val="single" w:sz="4" w:space="0" w:color="auto"/>
                  </w:tcBorders>
                </w:tcPr>
                <w:p w14:paraId="20FBFA31" w14:textId="77777777"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設備機器の固定は、「建築設備耐震設計・施工指針２０１４年版（独立行政法人建築研究所監修）」による。</w:t>
                  </w:r>
                </w:p>
                <w:p w14:paraId="7DB9FA92" w14:textId="77777777" w:rsidR="00833C0F" w:rsidRPr="00477AA9" w:rsidRDefault="00833C0F" w:rsidP="0027014E">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イ）耐震安全性の分類</w:t>
                  </w:r>
                </w:p>
                <w:p w14:paraId="62CEABE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※特定の施設　　・一般の施設</w:t>
                  </w:r>
                </w:p>
                <w:p w14:paraId="2DA56FF2" w14:textId="77777777" w:rsidR="00833C0F" w:rsidRPr="00477AA9" w:rsidRDefault="00833C0F" w:rsidP="0027014E">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ロ）地域係数Ｚ</w:t>
                  </w:r>
                </w:p>
                <w:p w14:paraId="3EC46524"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※１．０　　　・その他（　　　）</w:t>
                  </w:r>
                </w:p>
                <w:p w14:paraId="0F68E1D5" w14:textId="77777777"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(2-2.1.13)</w:t>
                  </w:r>
                </w:p>
              </w:tc>
            </w:tr>
            <w:tr w:rsidR="00833C0F" w:rsidRPr="00477AA9" w14:paraId="3CEFC29E" w14:textId="77777777" w:rsidTr="00F55858">
              <w:tblPrEx>
                <w:tblCellMar>
                  <w:left w:w="13" w:type="dxa"/>
                  <w:right w:w="13" w:type="dxa"/>
                </w:tblCellMar>
              </w:tblPrEx>
              <w:trPr>
                <w:cantSplit/>
                <w:trHeight w:val="5921"/>
              </w:trPr>
              <w:tc>
                <w:tcPr>
                  <w:tcW w:w="292" w:type="dxa"/>
                  <w:gridSpan w:val="2"/>
                  <w:vMerge/>
                  <w:tcBorders>
                    <w:left w:val="single" w:sz="4" w:space="0" w:color="auto"/>
                    <w:right w:val="nil"/>
                  </w:tcBorders>
                  <w:shd w:val="clear" w:color="auto" w:fill="auto"/>
                </w:tcPr>
                <w:p w14:paraId="03F8A7F2"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54F9D11"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(13)　他工事との調整</w:t>
                  </w:r>
                </w:p>
              </w:tc>
              <w:tc>
                <w:tcPr>
                  <w:tcW w:w="7372" w:type="dxa"/>
                  <w:tcBorders>
                    <w:top w:val="single" w:sz="4" w:space="0" w:color="C0C0C0"/>
                    <w:left w:val="nil"/>
                    <w:bottom w:val="single" w:sz="4" w:space="0" w:color="C0C0C0"/>
                    <w:right w:val="single" w:sz="4" w:space="0" w:color="auto"/>
                  </w:tcBorders>
                </w:tcPr>
                <w:p w14:paraId="0A499130" w14:textId="08C8E210"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833C0F" w:rsidRPr="00477AA9" w14:paraId="0B5C80F3" w14:textId="77777777" w:rsidTr="00DF335C">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833C0F" w:rsidRPr="00477AA9" w14:paraId="27E912DE" w14:textId="77777777" w:rsidTr="00DF335C">
                          <w:trPr>
                            <w:trHeight w:val="180"/>
                          </w:trPr>
                          <w:tc>
                            <w:tcPr>
                              <w:tcW w:w="4290" w:type="dxa"/>
                              <w:gridSpan w:val="3"/>
                              <w:tcBorders>
                                <w:tl2br w:val="single" w:sz="4" w:space="0" w:color="auto"/>
                              </w:tcBorders>
                              <w:shd w:val="clear" w:color="auto" w:fill="auto"/>
                            </w:tcPr>
                            <w:p w14:paraId="4353833A"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区分</w:t>
                              </w:r>
                            </w:p>
                            <w:p w14:paraId="75DE290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種別</w:t>
                              </w:r>
                            </w:p>
                          </w:tc>
                          <w:tc>
                            <w:tcPr>
                              <w:tcW w:w="939" w:type="dxa"/>
                              <w:shd w:val="clear" w:color="auto" w:fill="auto"/>
                            </w:tcPr>
                            <w:p w14:paraId="66D8CD07"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電気</w:t>
                              </w:r>
                            </w:p>
                          </w:tc>
                          <w:tc>
                            <w:tcPr>
                              <w:tcW w:w="939" w:type="dxa"/>
                              <w:shd w:val="clear" w:color="auto" w:fill="auto"/>
                            </w:tcPr>
                            <w:p w14:paraId="263E7D81"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機械</w:t>
                              </w:r>
                            </w:p>
                          </w:tc>
                          <w:tc>
                            <w:tcPr>
                              <w:tcW w:w="940" w:type="dxa"/>
                              <w:shd w:val="clear" w:color="auto" w:fill="auto"/>
                            </w:tcPr>
                            <w:p w14:paraId="46619049"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建築</w:t>
                              </w:r>
                            </w:p>
                          </w:tc>
                        </w:tr>
                        <w:tr w:rsidR="00833C0F" w:rsidRPr="00477AA9" w14:paraId="64B52BA8" w14:textId="77777777" w:rsidTr="00DF335C">
                          <w:trPr>
                            <w:trHeight w:val="90"/>
                          </w:trPr>
                          <w:tc>
                            <w:tcPr>
                              <w:tcW w:w="2925" w:type="dxa"/>
                              <w:gridSpan w:val="2"/>
                              <w:vMerge w:val="restart"/>
                              <w:shd w:val="clear" w:color="auto" w:fill="auto"/>
                            </w:tcPr>
                            <w:p w14:paraId="33859A0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梁、床、壁貫通部</w:t>
                              </w:r>
                            </w:p>
                          </w:tc>
                          <w:tc>
                            <w:tcPr>
                              <w:tcW w:w="1365" w:type="dxa"/>
                              <w:shd w:val="clear" w:color="auto" w:fill="auto"/>
                            </w:tcPr>
                            <w:p w14:paraId="2772CE0B"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7A574B1E"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01E9B6E9"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7E1AC99B"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5ABD424A" w14:textId="77777777" w:rsidTr="00DF335C">
                          <w:trPr>
                            <w:trHeight w:val="120"/>
                          </w:trPr>
                          <w:tc>
                            <w:tcPr>
                              <w:tcW w:w="2925" w:type="dxa"/>
                              <w:gridSpan w:val="2"/>
                              <w:vMerge/>
                              <w:shd w:val="clear" w:color="auto" w:fill="auto"/>
                            </w:tcPr>
                            <w:p w14:paraId="1558AF9D" w14:textId="77777777" w:rsidR="00833C0F" w:rsidRPr="00477AA9" w:rsidRDefault="00833C0F" w:rsidP="0027014E">
                              <w:pPr>
                                <w:rPr>
                                  <w:rFonts w:ascii="ＭＳ ゴシック" w:eastAsia="ＭＳ ゴシック" w:hAnsi="ＭＳ ゴシック"/>
                                  <w:sz w:val="18"/>
                                </w:rPr>
                              </w:pPr>
                            </w:p>
                          </w:tc>
                          <w:tc>
                            <w:tcPr>
                              <w:tcW w:w="1365" w:type="dxa"/>
                              <w:shd w:val="clear" w:color="auto" w:fill="auto"/>
                            </w:tcPr>
                            <w:p w14:paraId="0655DCE0"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スリーブ</w:t>
                              </w:r>
                            </w:p>
                          </w:tc>
                          <w:tc>
                            <w:tcPr>
                              <w:tcW w:w="939" w:type="dxa"/>
                              <w:shd w:val="clear" w:color="auto" w:fill="auto"/>
                            </w:tcPr>
                            <w:p w14:paraId="270731C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5A0C6B5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297DD0BA" w14:textId="77777777" w:rsidR="00833C0F" w:rsidRPr="00477AA9" w:rsidRDefault="00833C0F" w:rsidP="0027014E">
                              <w:pPr>
                                <w:jc w:val="center"/>
                                <w:rPr>
                                  <w:rFonts w:ascii="ＭＳ ゴシック" w:eastAsia="ＭＳ ゴシック" w:hAnsi="ＭＳ ゴシック"/>
                                  <w:sz w:val="18"/>
                                </w:rPr>
                              </w:pPr>
                            </w:p>
                          </w:tc>
                        </w:tr>
                        <w:tr w:rsidR="00833C0F" w:rsidRPr="00477AA9" w14:paraId="76CE34D3" w14:textId="77777777" w:rsidTr="00DF335C">
                          <w:trPr>
                            <w:trHeight w:val="75"/>
                          </w:trPr>
                          <w:tc>
                            <w:tcPr>
                              <w:tcW w:w="2925" w:type="dxa"/>
                              <w:gridSpan w:val="2"/>
                              <w:vMerge w:val="restart"/>
                              <w:shd w:val="clear" w:color="auto" w:fill="auto"/>
                            </w:tcPr>
                            <w:p w14:paraId="29A4FF1B"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壁埋込型機器類</w:t>
                              </w:r>
                            </w:p>
                          </w:tc>
                          <w:tc>
                            <w:tcPr>
                              <w:tcW w:w="1365" w:type="dxa"/>
                              <w:shd w:val="clear" w:color="auto" w:fill="auto"/>
                            </w:tcPr>
                            <w:p w14:paraId="39DB69B4"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3172EF64"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2156905E"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10ED331A"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0FBE28C2" w14:textId="77777777" w:rsidTr="00DF335C">
                          <w:trPr>
                            <w:trHeight w:val="135"/>
                          </w:trPr>
                          <w:tc>
                            <w:tcPr>
                              <w:tcW w:w="2925" w:type="dxa"/>
                              <w:gridSpan w:val="2"/>
                              <w:vMerge/>
                              <w:shd w:val="clear" w:color="auto" w:fill="auto"/>
                            </w:tcPr>
                            <w:p w14:paraId="5FCD6E53" w14:textId="77777777" w:rsidR="00833C0F" w:rsidRPr="00477AA9" w:rsidRDefault="00833C0F" w:rsidP="0027014E">
                              <w:pPr>
                                <w:rPr>
                                  <w:rFonts w:ascii="ＭＳ ゴシック" w:eastAsia="ＭＳ ゴシック" w:hAnsi="ＭＳ ゴシック"/>
                                  <w:sz w:val="18"/>
                                </w:rPr>
                              </w:pPr>
                            </w:p>
                          </w:tc>
                          <w:tc>
                            <w:tcPr>
                              <w:tcW w:w="1365" w:type="dxa"/>
                              <w:shd w:val="clear" w:color="auto" w:fill="auto"/>
                            </w:tcPr>
                            <w:p w14:paraId="670E40B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仮枠</w:t>
                              </w:r>
                            </w:p>
                          </w:tc>
                          <w:tc>
                            <w:tcPr>
                              <w:tcW w:w="939" w:type="dxa"/>
                              <w:shd w:val="clear" w:color="auto" w:fill="auto"/>
                            </w:tcPr>
                            <w:p w14:paraId="28D683A7"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48857436"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42C80D97" w14:textId="77777777" w:rsidR="00833C0F" w:rsidRPr="00477AA9" w:rsidRDefault="00833C0F" w:rsidP="0027014E">
                              <w:pPr>
                                <w:jc w:val="center"/>
                                <w:rPr>
                                  <w:rFonts w:ascii="ＭＳ ゴシック" w:eastAsia="ＭＳ ゴシック" w:hAnsi="ＭＳ ゴシック"/>
                                  <w:sz w:val="18"/>
                                </w:rPr>
                              </w:pPr>
                            </w:p>
                          </w:tc>
                        </w:tr>
                        <w:tr w:rsidR="00833C0F" w:rsidRPr="00477AA9" w14:paraId="410B1E14" w14:textId="77777777" w:rsidTr="00DF335C">
                          <w:trPr>
                            <w:trHeight w:val="105"/>
                          </w:trPr>
                          <w:tc>
                            <w:tcPr>
                              <w:tcW w:w="2925" w:type="dxa"/>
                              <w:gridSpan w:val="2"/>
                              <w:vMerge w:val="restart"/>
                              <w:shd w:val="clear" w:color="auto" w:fill="auto"/>
                            </w:tcPr>
                            <w:p w14:paraId="0D2E5839"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天井埋込型機具類下地</w:t>
                              </w:r>
                            </w:p>
                          </w:tc>
                          <w:tc>
                            <w:tcPr>
                              <w:tcW w:w="1365" w:type="dxa"/>
                              <w:shd w:val="clear" w:color="auto" w:fill="auto"/>
                            </w:tcPr>
                            <w:p w14:paraId="45FB299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切込</w:t>
                              </w:r>
                            </w:p>
                          </w:tc>
                          <w:tc>
                            <w:tcPr>
                              <w:tcW w:w="939" w:type="dxa"/>
                              <w:shd w:val="clear" w:color="auto" w:fill="auto"/>
                            </w:tcPr>
                            <w:p w14:paraId="4F779079"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38EE4D25"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2912607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10539808" w14:textId="77777777" w:rsidTr="00DF335C">
                          <w:trPr>
                            <w:trHeight w:val="90"/>
                          </w:trPr>
                          <w:tc>
                            <w:tcPr>
                              <w:tcW w:w="2925" w:type="dxa"/>
                              <w:gridSpan w:val="2"/>
                              <w:vMerge/>
                              <w:shd w:val="clear" w:color="auto" w:fill="auto"/>
                            </w:tcPr>
                            <w:p w14:paraId="628DBA3C" w14:textId="77777777" w:rsidR="00833C0F" w:rsidRPr="00477AA9" w:rsidRDefault="00833C0F" w:rsidP="0027014E">
                              <w:pPr>
                                <w:rPr>
                                  <w:rFonts w:ascii="ＭＳ ゴシック" w:eastAsia="ＭＳ ゴシック" w:hAnsi="ＭＳ ゴシック"/>
                                  <w:sz w:val="18"/>
                                </w:rPr>
                              </w:pPr>
                            </w:p>
                          </w:tc>
                          <w:tc>
                            <w:tcPr>
                              <w:tcW w:w="1365" w:type="dxa"/>
                              <w:shd w:val="clear" w:color="auto" w:fill="auto"/>
                            </w:tcPr>
                            <w:p w14:paraId="722E68E2"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補強</w:t>
                              </w:r>
                            </w:p>
                          </w:tc>
                          <w:tc>
                            <w:tcPr>
                              <w:tcW w:w="939" w:type="dxa"/>
                              <w:shd w:val="clear" w:color="auto" w:fill="auto"/>
                            </w:tcPr>
                            <w:p w14:paraId="797AA52D"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711FB1F2"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67FA81D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2D7004CE" w14:textId="77777777" w:rsidTr="00DF335C">
                          <w:trPr>
                            <w:trHeight w:val="105"/>
                          </w:trPr>
                          <w:tc>
                            <w:tcPr>
                              <w:tcW w:w="2925" w:type="dxa"/>
                              <w:gridSpan w:val="2"/>
                              <w:vMerge/>
                              <w:shd w:val="clear" w:color="auto" w:fill="auto"/>
                            </w:tcPr>
                            <w:p w14:paraId="71FC219A" w14:textId="77777777" w:rsidR="00833C0F" w:rsidRPr="00477AA9" w:rsidRDefault="00833C0F" w:rsidP="0027014E">
                              <w:pPr>
                                <w:rPr>
                                  <w:rFonts w:ascii="ＭＳ ゴシック" w:eastAsia="ＭＳ ゴシック" w:hAnsi="ＭＳ ゴシック"/>
                                  <w:sz w:val="18"/>
                                </w:rPr>
                              </w:pPr>
                            </w:p>
                          </w:tc>
                          <w:tc>
                            <w:tcPr>
                              <w:tcW w:w="1365" w:type="dxa"/>
                              <w:shd w:val="clear" w:color="auto" w:fill="auto"/>
                            </w:tcPr>
                            <w:p w14:paraId="70A201B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墨出</w:t>
                              </w:r>
                            </w:p>
                          </w:tc>
                          <w:tc>
                            <w:tcPr>
                              <w:tcW w:w="939" w:type="dxa"/>
                              <w:shd w:val="clear" w:color="auto" w:fill="auto"/>
                            </w:tcPr>
                            <w:p w14:paraId="12288B32"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3870BC2E"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57F00155" w14:textId="77777777" w:rsidR="00833C0F" w:rsidRPr="00477AA9" w:rsidRDefault="00833C0F" w:rsidP="0027014E">
                              <w:pPr>
                                <w:jc w:val="center"/>
                                <w:rPr>
                                  <w:rFonts w:ascii="ＭＳ ゴシック" w:eastAsia="ＭＳ ゴシック" w:hAnsi="ＭＳ ゴシック"/>
                                  <w:sz w:val="18"/>
                                </w:rPr>
                              </w:pPr>
                            </w:p>
                          </w:tc>
                        </w:tr>
                        <w:tr w:rsidR="00833C0F" w:rsidRPr="00477AA9" w14:paraId="7F1F4D03" w14:textId="77777777" w:rsidTr="00DF335C">
                          <w:trPr>
                            <w:trHeight w:val="120"/>
                          </w:trPr>
                          <w:tc>
                            <w:tcPr>
                              <w:tcW w:w="4290" w:type="dxa"/>
                              <w:gridSpan w:val="3"/>
                              <w:shd w:val="clear" w:color="auto" w:fill="auto"/>
                            </w:tcPr>
                            <w:p w14:paraId="3D750E0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別途機器への接続</w:t>
                              </w:r>
                            </w:p>
                          </w:tc>
                          <w:tc>
                            <w:tcPr>
                              <w:tcW w:w="939" w:type="dxa"/>
                              <w:shd w:val="clear" w:color="auto" w:fill="auto"/>
                            </w:tcPr>
                            <w:p w14:paraId="4EA80F6A"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0642C6D"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3E09200C" w14:textId="77777777" w:rsidR="00833C0F" w:rsidRPr="00477AA9" w:rsidRDefault="00833C0F" w:rsidP="0027014E">
                              <w:pPr>
                                <w:jc w:val="center"/>
                                <w:rPr>
                                  <w:rFonts w:ascii="ＭＳ ゴシック" w:eastAsia="ＭＳ ゴシック" w:hAnsi="ＭＳ ゴシック"/>
                                  <w:sz w:val="18"/>
                                </w:rPr>
                              </w:pPr>
                            </w:p>
                          </w:tc>
                        </w:tr>
                        <w:tr w:rsidR="00833C0F" w:rsidRPr="00477AA9" w14:paraId="5C73E8CC" w14:textId="77777777" w:rsidTr="00DF335C">
                          <w:trPr>
                            <w:trHeight w:val="120"/>
                          </w:trPr>
                          <w:tc>
                            <w:tcPr>
                              <w:tcW w:w="4290" w:type="dxa"/>
                              <w:gridSpan w:val="3"/>
                              <w:shd w:val="clear" w:color="auto" w:fill="auto"/>
                            </w:tcPr>
                            <w:p w14:paraId="6EDA786E"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防火戸閉鎖装置</w:t>
                              </w:r>
                            </w:p>
                          </w:tc>
                          <w:tc>
                            <w:tcPr>
                              <w:tcW w:w="939" w:type="dxa"/>
                              <w:shd w:val="clear" w:color="auto" w:fill="auto"/>
                            </w:tcPr>
                            <w:p w14:paraId="4E4AF60B"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CCDD4FF"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6F70FBAC" w14:textId="77777777" w:rsidR="00833C0F" w:rsidRPr="00477AA9" w:rsidRDefault="00833C0F" w:rsidP="0027014E">
                              <w:pPr>
                                <w:jc w:val="center"/>
                                <w:rPr>
                                  <w:rFonts w:ascii="ＭＳ ゴシック" w:eastAsia="ＭＳ ゴシック" w:hAnsi="ＭＳ ゴシック"/>
                                  <w:sz w:val="18"/>
                                </w:rPr>
                              </w:pPr>
                            </w:p>
                          </w:tc>
                        </w:tr>
                        <w:tr w:rsidR="00833C0F" w:rsidRPr="00477AA9" w14:paraId="4CD13639" w14:textId="77777777" w:rsidTr="00DF335C">
                          <w:trPr>
                            <w:trHeight w:val="90"/>
                          </w:trPr>
                          <w:tc>
                            <w:tcPr>
                              <w:tcW w:w="1635" w:type="dxa"/>
                              <w:vMerge w:val="restart"/>
                              <w:shd w:val="clear" w:color="auto" w:fill="auto"/>
                            </w:tcPr>
                            <w:p w14:paraId="65B6C8E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電動シャッター</w:t>
                              </w:r>
                            </w:p>
                            <w:p w14:paraId="30471EB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自動扉</w:t>
                              </w:r>
                            </w:p>
                          </w:tc>
                          <w:tc>
                            <w:tcPr>
                              <w:tcW w:w="2655" w:type="dxa"/>
                              <w:gridSpan w:val="2"/>
                              <w:shd w:val="clear" w:color="auto" w:fill="auto"/>
                            </w:tcPr>
                            <w:p w14:paraId="33730F0E"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閉鎖装置</w:t>
                              </w:r>
                            </w:p>
                          </w:tc>
                          <w:tc>
                            <w:tcPr>
                              <w:tcW w:w="939" w:type="dxa"/>
                              <w:shd w:val="clear" w:color="auto" w:fill="auto"/>
                            </w:tcPr>
                            <w:p w14:paraId="6015501F"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2CAF8C68"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65AA2EC5"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222B630E" w14:textId="77777777" w:rsidTr="00DF335C">
                          <w:trPr>
                            <w:trHeight w:val="105"/>
                          </w:trPr>
                          <w:tc>
                            <w:tcPr>
                              <w:tcW w:w="1635" w:type="dxa"/>
                              <w:vMerge/>
                              <w:shd w:val="clear" w:color="auto" w:fill="auto"/>
                            </w:tcPr>
                            <w:p w14:paraId="111A0FD0" w14:textId="77777777" w:rsidR="00833C0F" w:rsidRPr="00477AA9" w:rsidRDefault="00833C0F" w:rsidP="0027014E">
                              <w:pPr>
                                <w:rPr>
                                  <w:rFonts w:ascii="ＭＳ ゴシック" w:eastAsia="ＭＳ ゴシック" w:hAnsi="ＭＳ ゴシック"/>
                                  <w:sz w:val="18"/>
                                </w:rPr>
                              </w:pPr>
                            </w:p>
                          </w:tc>
                          <w:tc>
                            <w:tcPr>
                              <w:tcW w:w="2655" w:type="dxa"/>
                              <w:gridSpan w:val="2"/>
                              <w:shd w:val="clear" w:color="auto" w:fill="auto"/>
                            </w:tcPr>
                            <w:p w14:paraId="2FDD4FA4"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二次側配線、操作スイッチ</w:t>
                              </w:r>
                            </w:p>
                          </w:tc>
                          <w:tc>
                            <w:tcPr>
                              <w:tcW w:w="939" w:type="dxa"/>
                              <w:shd w:val="clear" w:color="auto" w:fill="auto"/>
                            </w:tcPr>
                            <w:p w14:paraId="58451F71"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6ED41C39"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5A4B9F4E"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0C1A9F06" w14:textId="77777777" w:rsidTr="00DF335C">
                          <w:trPr>
                            <w:trHeight w:val="135"/>
                          </w:trPr>
                          <w:tc>
                            <w:tcPr>
                              <w:tcW w:w="1635" w:type="dxa"/>
                              <w:vMerge/>
                              <w:shd w:val="clear" w:color="auto" w:fill="auto"/>
                            </w:tcPr>
                            <w:p w14:paraId="7583E341" w14:textId="77777777" w:rsidR="00833C0F" w:rsidRPr="00477AA9" w:rsidRDefault="00833C0F" w:rsidP="0027014E">
                              <w:pPr>
                                <w:rPr>
                                  <w:rFonts w:ascii="ＭＳ ゴシック" w:eastAsia="ＭＳ ゴシック" w:hAnsi="ＭＳ ゴシック"/>
                                  <w:sz w:val="18"/>
                                </w:rPr>
                              </w:pPr>
                            </w:p>
                          </w:tc>
                          <w:tc>
                            <w:tcPr>
                              <w:tcW w:w="2655" w:type="dxa"/>
                              <w:gridSpan w:val="2"/>
                              <w:shd w:val="clear" w:color="auto" w:fill="auto"/>
                            </w:tcPr>
                            <w:p w14:paraId="5FB2264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二次側配管</w:t>
                              </w:r>
                            </w:p>
                          </w:tc>
                          <w:tc>
                            <w:tcPr>
                              <w:tcW w:w="939" w:type="dxa"/>
                              <w:shd w:val="clear" w:color="auto" w:fill="auto"/>
                            </w:tcPr>
                            <w:p w14:paraId="507360C3"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7553F30D"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30A02E3D" w14:textId="77777777" w:rsidR="00833C0F" w:rsidRPr="00477AA9" w:rsidRDefault="00833C0F" w:rsidP="0027014E">
                              <w:pPr>
                                <w:jc w:val="center"/>
                                <w:rPr>
                                  <w:rFonts w:ascii="ＭＳ ゴシック" w:eastAsia="ＭＳ ゴシック" w:hAnsi="ＭＳ ゴシック"/>
                                  <w:sz w:val="18"/>
                                </w:rPr>
                              </w:pPr>
                            </w:p>
                          </w:tc>
                        </w:tr>
                        <w:tr w:rsidR="00833C0F" w:rsidRPr="00477AA9" w14:paraId="44B1D518" w14:textId="77777777" w:rsidTr="00DF335C">
                          <w:trPr>
                            <w:trHeight w:val="120"/>
                          </w:trPr>
                          <w:tc>
                            <w:tcPr>
                              <w:tcW w:w="4290" w:type="dxa"/>
                              <w:gridSpan w:val="3"/>
                              <w:shd w:val="clear" w:color="auto" w:fill="auto"/>
                            </w:tcPr>
                            <w:p w14:paraId="745359E1"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軽量鉄骨壁の機器取付用の補強</w:t>
                              </w:r>
                            </w:p>
                          </w:tc>
                          <w:tc>
                            <w:tcPr>
                              <w:tcW w:w="939" w:type="dxa"/>
                              <w:shd w:val="clear" w:color="auto" w:fill="auto"/>
                            </w:tcPr>
                            <w:p w14:paraId="3CAC0F7D"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2FDB06E7"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00A49341" w14:textId="77777777" w:rsidR="00833C0F" w:rsidRPr="00477AA9" w:rsidRDefault="00833C0F" w:rsidP="0027014E">
                              <w:pPr>
                                <w:jc w:val="center"/>
                                <w:rPr>
                                  <w:rFonts w:ascii="ＭＳ ゴシック" w:eastAsia="ＭＳ ゴシック" w:hAnsi="ＭＳ ゴシック"/>
                                  <w:sz w:val="18"/>
                                </w:rPr>
                              </w:pPr>
                            </w:p>
                          </w:tc>
                        </w:tr>
                        <w:tr w:rsidR="00833C0F" w:rsidRPr="00477AA9" w14:paraId="4C824BD9" w14:textId="77777777" w:rsidTr="00DF335C">
                          <w:trPr>
                            <w:trHeight w:val="90"/>
                          </w:trPr>
                          <w:tc>
                            <w:tcPr>
                              <w:tcW w:w="4290" w:type="dxa"/>
                              <w:gridSpan w:val="3"/>
                              <w:shd w:val="clear" w:color="auto" w:fill="auto"/>
                            </w:tcPr>
                            <w:p w14:paraId="7548C133"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吊りボルト用インサート</w:t>
                              </w:r>
                            </w:p>
                          </w:tc>
                          <w:tc>
                            <w:tcPr>
                              <w:tcW w:w="939" w:type="dxa"/>
                              <w:shd w:val="clear" w:color="auto" w:fill="auto"/>
                            </w:tcPr>
                            <w:p w14:paraId="0328B1C6"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39" w:type="dxa"/>
                              <w:shd w:val="clear" w:color="auto" w:fill="auto"/>
                            </w:tcPr>
                            <w:p w14:paraId="4B38B04D"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c>
                            <w:tcPr>
                              <w:tcW w:w="940" w:type="dxa"/>
                              <w:shd w:val="clear" w:color="auto" w:fill="auto"/>
                            </w:tcPr>
                            <w:p w14:paraId="58D05CBB" w14:textId="77777777" w:rsidR="00833C0F" w:rsidRPr="00477AA9" w:rsidRDefault="00833C0F" w:rsidP="0027014E">
                              <w:pPr>
                                <w:jc w:val="center"/>
                                <w:rPr>
                                  <w:rFonts w:ascii="ＭＳ ゴシック" w:eastAsia="ＭＳ ゴシック" w:hAnsi="ＭＳ ゴシック"/>
                                  <w:sz w:val="18"/>
                                </w:rPr>
                              </w:pPr>
                            </w:p>
                          </w:tc>
                        </w:tr>
                        <w:tr w:rsidR="00833C0F" w:rsidRPr="00477AA9" w14:paraId="709EA615" w14:textId="77777777" w:rsidTr="00DF335C">
                          <w:trPr>
                            <w:trHeight w:val="75"/>
                          </w:trPr>
                          <w:tc>
                            <w:tcPr>
                              <w:tcW w:w="4290" w:type="dxa"/>
                              <w:gridSpan w:val="3"/>
                              <w:shd w:val="clear" w:color="auto" w:fill="auto"/>
                            </w:tcPr>
                            <w:p w14:paraId="3DA49C79"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機械室、電気室の設備機器の基礎</w:t>
                              </w:r>
                            </w:p>
                          </w:tc>
                          <w:tc>
                            <w:tcPr>
                              <w:tcW w:w="939" w:type="dxa"/>
                              <w:shd w:val="clear" w:color="auto" w:fill="auto"/>
                            </w:tcPr>
                            <w:p w14:paraId="6F13A339"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5F69B6AB"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7591ACCA"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1925BA7D" w14:textId="77777777" w:rsidTr="00DF335C">
                          <w:trPr>
                            <w:trHeight w:val="90"/>
                          </w:trPr>
                          <w:tc>
                            <w:tcPr>
                              <w:tcW w:w="4290" w:type="dxa"/>
                              <w:gridSpan w:val="3"/>
                              <w:shd w:val="clear" w:color="auto" w:fill="auto"/>
                            </w:tcPr>
                            <w:p w14:paraId="115678A1"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機械室、電気室の設備ピット（蓋を含む</w:t>
                              </w:r>
                              <w:r w:rsidRPr="00477AA9">
                                <w:rPr>
                                  <w:rFonts w:ascii="ＭＳ ゴシック" w:eastAsia="ＭＳ ゴシック" w:hAnsi="ＭＳ ゴシック"/>
                                  <w:sz w:val="18"/>
                                </w:rPr>
                                <w:t>）</w:t>
                              </w:r>
                            </w:p>
                          </w:tc>
                          <w:tc>
                            <w:tcPr>
                              <w:tcW w:w="939" w:type="dxa"/>
                              <w:shd w:val="clear" w:color="auto" w:fill="auto"/>
                            </w:tcPr>
                            <w:p w14:paraId="3D5E7BD9"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6CC218FC"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6D455DA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1F5985AF" w14:textId="77777777" w:rsidTr="00DF335C">
                          <w:trPr>
                            <w:trHeight w:val="90"/>
                          </w:trPr>
                          <w:tc>
                            <w:tcPr>
                              <w:tcW w:w="4290" w:type="dxa"/>
                              <w:gridSpan w:val="3"/>
                              <w:shd w:val="clear" w:color="auto" w:fill="auto"/>
                            </w:tcPr>
                            <w:p w14:paraId="57700E8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自立制御盤の基礎</w:t>
                              </w:r>
                            </w:p>
                          </w:tc>
                          <w:tc>
                            <w:tcPr>
                              <w:tcW w:w="939" w:type="dxa"/>
                              <w:shd w:val="clear" w:color="auto" w:fill="auto"/>
                            </w:tcPr>
                            <w:p w14:paraId="00E9FE9B"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2BD91E35"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43689CF0"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0A3B73DE" w14:textId="77777777" w:rsidTr="00DF335C">
                          <w:trPr>
                            <w:trHeight w:val="105"/>
                          </w:trPr>
                          <w:tc>
                            <w:tcPr>
                              <w:tcW w:w="4290" w:type="dxa"/>
                              <w:gridSpan w:val="3"/>
                              <w:shd w:val="clear" w:color="auto" w:fill="auto"/>
                            </w:tcPr>
                            <w:p w14:paraId="486A4851"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自立型アンテナの基礎</w:t>
                              </w:r>
                            </w:p>
                          </w:tc>
                          <w:tc>
                            <w:tcPr>
                              <w:tcW w:w="939" w:type="dxa"/>
                              <w:shd w:val="clear" w:color="auto" w:fill="auto"/>
                            </w:tcPr>
                            <w:p w14:paraId="306518AE"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3170891A"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454885A2"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68C5C627" w14:textId="77777777" w:rsidTr="00DF335C">
                          <w:trPr>
                            <w:trHeight w:val="90"/>
                          </w:trPr>
                          <w:tc>
                            <w:tcPr>
                              <w:tcW w:w="4290" w:type="dxa"/>
                              <w:gridSpan w:val="3"/>
                              <w:shd w:val="clear" w:color="auto" w:fill="auto"/>
                            </w:tcPr>
                            <w:p w14:paraId="25D8C139"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床点検口、天井点検口</w:t>
                              </w:r>
                            </w:p>
                          </w:tc>
                          <w:tc>
                            <w:tcPr>
                              <w:tcW w:w="939" w:type="dxa"/>
                              <w:shd w:val="clear" w:color="auto" w:fill="auto"/>
                            </w:tcPr>
                            <w:p w14:paraId="07797CAE"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5AB0D1F0"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4C72BCE7"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74D9049C" w14:textId="77777777" w:rsidTr="00DF335C">
                          <w:trPr>
                            <w:trHeight w:val="75"/>
                          </w:trPr>
                          <w:tc>
                            <w:tcPr>
                              <w:tcW w:w="4290" w:type="dxa"/>
                              <w:gridSpan w:val="3"/>
                              <w:shd w:val="clear" w:color="auto" w:fill="auto"/>
                            </w:tcPr>
                            <w:p w14:paraId="064FB704"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消火水槽用マンホ－ル</w:t>
                              </w:r>
                            </w:p>
                          </w:tc>
                          <w:tc>
                            <w:tcPr>
                              <w:tcW w:w="939" w:type="dxa"/>
                              <w:shd w:val="clear" w:color="auto" w:fill="auto"/>
                            </w:tcPr>
                            <w:p w14:paraId="3B2CB6B2"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3D69A4E1"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18E719E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w:t>
                              </w:r>
                            </w:p>
                          </w:tc>
                        </w:tr>
                        <w:tr w:rsidR="00833C0F" w:rsidRPr="00477AA9" w14:paraId="61792BCE" w14:textId="77777777" w:rsidTr="00DF335C">
                          <w:trPr>
                            <w:trHeight w:val="105"/>
                          </w:trPr>
                          <w:tc>
                            <w:tcPr>
                              <w:tcW w:w="4290" w:type="dxa"/>
                              <w:gridSpan w:val="3"/>
                              <w:shd w:val="clear" w:color="auto" w:fill="auto"/>
                            </w:tcPr>
                            <w:p w14:paraId="4492CB22" w14:textId="77777777" w:rsidR="00833C0F" w:rsidRPr="00477AA9" w:rsidRDefault="00833C0F" w:rsidP="0027014E">
                              <w:pPr>
                                <w:rPr>
                                  <w:rFonts w:ascii="ＭＳ ゴシック" w:eastAsia="ＭＳ ゴシック" w:hAnsi="ＭＳ ゴシック"/>
                                  <w:sz w:val="18"/>
                                </w:rPr>
                              </w:pPr>
                            </w:p>
                          </w:tc>
                          <w:tc>
                            <w:tcPr>
                              <w:tcW w:w="939" w:type="dxa"/>
                              <w:shd w:val="clear" w:color="auto" w:fill="auto"/>
                            </w:tcPr>
                            <w:p w14:paraId="4E87B7EF" w14:textId="77777777" w:rsidR="00833C0F" w:rsidRPr="00477AA9" w:rsidRDefault="00833C0F" w:rsidP="0027014E">
                              <w:pPr>
                                <w:jc w:val="center"/>
                                <w:rPr>
                                  <w:rFonts w:ascii="ＭＳ ゴシック" w:eastAsia="ＭＳ ゴシック" w:hAnsi="ＭＳ ゴシック"/>
                                  <w:sz w:val="18"/>
                                </w:rPr>
                              </w:pPr>
                            </w:p>
                          </w:tc>
                          <w:tc>
                            <w:tcPr>
                              <w:tcW w:w="939" w:type="dxa"/>
                              <w:shd w:val="clear" w:color="auto" w:fill="auto"/>
                            </w:tcPr>
                            <w:p w14:paraId="47A82AD5" w14:textId="77777777" w:rsidR="00833C0F" w:rsidRPr="00477AA9" w:rsidRDefault="00833C0F" w:rsidP="0027014E">
                              <w:pPr>
                                <w:jc w:val="center"/>
                                <w:rPr>
                                  <w:rFonts w:ascii="ＭＳ ゴシック" w:eastAsia="ＭＳ ゴシック" w:hAnsi="ＭＳ ゴシック"/>
                                  <w:sz w:val="18"/>
                                </w:rPr>
                              </w:pPr>
                            </w:p>
                          </w:tc>
                          <w:tc>
                            <w:tcPr>
                              <w:tcW w:w="940" w:type="dxa"/>
                              <w:shd w:val="clear" w:color="auto" w:fill="auto"/>
                            </w:tcPr>
                            <w:p w14:paraId="19801382" w14:textId="77777777" w:rsidR="00833C0F" w:rsidRPr="00477AA9" w:rsidRDefault="00833C0F" w:rsidP="0027014E">
                              <w:pPr>
                                <w:jc w:val="center"/>
                                <w:rPr>
                                  <w:rFonts w:ascii="ＭＳ ゴシック" w:eastAsia="ＭＳ ゴシック" w:hAnsi="ＭＳ ゴシック"/>
                                  <w:sz w:val="18"/>
                                </w:rPr>
                              </w:pPr>
                            </w:p>
                          </w:tc>
                        </w:tr>
                      </w:tbl>
                      <w:p w14:paraId="009265EA" w14:textId="77777777" w:rsidR="00833C0F" w:rsidRPr="00477AA9" w:rsidRDefault="00833C0F" w:rsidP="0027014E">
                        <w:pPr>
                          <w:rPr>
                            <w:rFonts w:ascii="ＭＳ ゴシック" w:eastAsia="ＭＳ ゴシック" w:hAnsi="ＭＳ ゴシック"/>
                            <w:sz w:val="18"/>
                          </w:rPr>
                        </w:pPr>
                      </w:p>
                    </w:tc>
                  </w:tr>
                </w:tbl>
                <w:p w14:paraId="76CBB3EE" w14:textId="6F2A32EE"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注）複数箇所に●印のあるものは、各工事に適用する。</w:t>
                  </w:r>
                </w:p>
                <w:p w14:paraId="7FC2AC01" w14:textId="77777777" w:rsidR="00833C0F" w:rsidRPr="00477AA9" w:rsidRDefault="00833C0F" w:rsidP="0027014E">
                  <w:pPr>
                    <w:rPr>
                      <w:rFonts w:ascii="ＭＳ ゴシック" w:eastAsia="ＭＳ ゴシック" w:hAnsi="ＭＳ ゴシック"/>
                      <w:sz w:val="18"/>
                    </w:rPr>
                  </w:pPr>
                </w:p>
                <w:p w14:paraId="6A4D923B" w14:textId="586AA09E"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冷暖房機器</w:t>
                  </w:r>
                  <w:r w:rsidRPr="003220FA">
                    <w:rPr>
                      <w:rFonts w:ascii="ＭＳ ゴシック" w:eastAsia="ＭＳ ゴシック" w:hAnsi="ＭＳ ゴシック" w:hint="eastAsia"/>
                      <w:sz w:val="18"/>
                    </w:rPr>
                    <w:t>附</w:t>
                  </w:r>
                  <w:r w:rsidRPr="00477AA9">
                    <w:rPr>
                      <w:rFonts w:ascii="ＭＳ ゴシック" w:eastAsia="ＭＳ ゴシック" w:hAnsi="ＭＳ ゴシック" w:hint="eastAsia"/>
                      <w:sz w:val="18"/>
                    </w:rPr>
                    <w:t>属の制御盤に対する起動停止命令、インターロック及び状態表示などの配線、電動機容量については機械設備工事施工者と事前に打ち合わせること。</w:t>
                  </w:r>
                </w:p>
              </w:tc>
            </w:tr>
            <w:tr w:rsidR="00833C0F" w:rsidRPr="00477AA9" w14:paraId="79B7CF28" w14:textId="77777777" w:rsidTr="00F55858">
              <w:tblPrEx>
                <w:tblCellMar>
                  <w:left w:w="13" w:type="dxa"/>
                  <w:right w:w="13" w:type="dxa"/>
                </w:tblCellMar>
              </w:tblPrEx>
              <w:trPr>
                <w:cantSplit/>
                <w:trHeight w:val="135"/>
              </w:trPr>
              <w:tc>
                <w:tcPr>
                  <w:tcW w:w="292" w:type="dxa"/>
                  <w:gridSpan w:val="2"/>
                  <w:vMerge/>
                  <w:tcBorders>
                    <w:left w:val="single" w:sz="4" w:space="0" w:color="auto"/>
                    <w:right w:val="nil"/>
                  </w:tcBorders>
                  <w:shd w:val="clear" w:color="auto" w:fill="auto"/>
                </w:tcPr>
                <w:p w14:paraId="5509F16D"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97FCE1E"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(14)　保温、結露防止</w:t>
                  </w:r>
                </w:p>
              </w:tc>
              <w:tc>
                <w:tcPr>
                  <w:tcW w:w="7372" w:type="dxa"/>
                  <w:tcBorders>
                    <w:top w:val="single" w:sz="4" w:space="0" w:color="C0C0C0"/>
                    <w:left w:val="nil"/>
                    <w:bottom w:val="single" w:sz="4" w:space="0" w:color="C0C0C0"/>
                    <w:right w:val="single" w:sz="4" w:space="0" w:color="auto"/>
                  </w:tcBorders>
                </w:tcPr>
                <w:p w14:paraId="371347D7" w14:textId="435570AB"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外部に面する壁、天井建築工事でＰＦ板（ポリスチレンフォーム等）打ち込み箇所に取り付ける位置ボックス等は保温、結露防止処理を行う。</w:t>
                  </w:r>
                </w:p>
              </w:tc>
            </w:tr>
            <w:tr w:rsidR="00833C0F" w:rsidRPr="00477AA9" w14:paraId="2E6F827B" w14:textId="77777777" w:rsidTr="00F55858">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tcPr>
                <w:p w14:paraId="1B931962"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5419526" w14:textId="4642350A"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(15)　インサート</w:t>
                  </w:r>
                  <w:r w:rsidRPr="003220FA">
                    <w:rPr>
                      <w:rFonts w:ascii="ＭＳ ゴシック" w:eastAsia="ＭＳ ゴシック" w:hAnsi="ＭＳ ゴシック" w:hint="eastAsia"/>
                      <w:sz w:val="18"/>
                    </w:rPr>
                    <w:t>等</w:t>
                  </w:r>
                </w:p>
              </w:tc>
              <w:tc>
                <w:tcPr>
                  <w:tcW w:w="7372" w:type="dxa"/>
                  <w:tcBorders>
                    <w:top w:val="single" w:sz="4" w:space="0" w:color="C0C0C0"/>
                    <w:left w:val="nil"/>
                    <w:bottom w:val="single" w:sz="4" w:space="0" w:color="C0C0C0"/>
                    <w:right w:val="single" w:sz="4" w:space="0" w:color="auto"/>
                  </w:tcBorders>
                </w:tcPr>
                <w:p w14:paraId="7003B6C2" w14:textId="25E94FB4"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鋼製とする。床板で保温材打ち込み部分は、断熱材用インサート（亜鉛メッキ製品）を使用する。</w:t>
                  </w:r>
                </w:p>
                <w:p w14:paraId="5987164E" w14:textId="36C4C5AF"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1</w:t>
                  </w:r>
                  <w:r w:rsidRPr="00477AA9">
                    <w:rPr>
                      <w:rFonts w:ascii="ＭＳ ゴシック" w:eastAsia="ＭＳ ゴシック" w:hAnsi="ＭＳ ゴシック" w:hint="eastAsia"/>
                      <w:sz w:val="18"/>
                    </w:rPr>
                    <w:t>&gt;</w:t>
                  </w:r>
                </w:p>
              </w:tc>
            </w:tr>
            <w:tr w:rsidR="00833C0F" w:rsidRPr="00477AA9" w14:paraId="3FD835C7" w14:textId="77777777" w:rsidTr="00751383">
              <w:tblPrEx>
                <w:tblCellMar>
                  <w:left w:w="13" w:type="dxa"/>
                  <w:right w:w="13" w:type="dxa"/>
                </w:tblCellMar>
              </w:tblPrEx>
              <w:trPr>
                <w:cantSplit/>
                <w:trHeight w:val="105"/>
              </w:trPr>
              <w:tc>
                <w:tcPr>
                  <w:tcW w:w="292" w:type="dxa"/>
                  <w:gridSpan w:val="2"/>
                  <w:vMerge/>
                  <w:tcBorders>
                    <w:left w:val="single" w:sz="4" w:space="0" w:color="auto"/>
                    <w:bottom w:val="single" w:sz="4" w:space="0" w:color="auto"/>
                    <w:right w:val="nil"/>
                  </w:tcBorders>
                  <w:shd w:val="clear" w:color="auto" w:fill="auto"/>
                </w:tcPr>
                <w:p w14:paraId="06ED81DA"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auto"/>
                    <w:right w:val="single" w:sz="4" w:space="0" w:color="000000"/>
                  </w:tcBorders>
                </w:tcPr>
                <w:p w14:paraId="609B4184" w14:textId="77777777" w:rsidR="00833C0F" w:rsidRPr="00477AA9" w:rsidRDefault="00833C0F" w:rsidP="0027014E">
                  <w:pPr>
                    <w:ind w:leftChars="43" w:left="360" w:hangingChars="150" w:hanging="270"/>
                    <w:rPr>
                      <w:rFonts w:ascii="ＭＳ ゴシック" w:eastAsia="ＭＳ ゴシック" w:hAnsi="ＭＳ ゴシック"/>
                      <w:sz w:val="18"/>
                    </w:rPr>
                  </w:pPr>
                  <w:r w:rsidRPr="00477AA9">
                    <w:rPr>
                      <w:rFonts w:ascii="ＭＳ ゴシック" w:eastAsia="ＭＳ ゴシック" w:hAnsi="ＭＳ ゴシック" w:hint="eastAsia"/>
                      <w:sz w:val="18"/>
                    </w:rPr>
                    <w:t>(16)　既設インサート及びアンカーボルト</w:t>
                  </w:r>
                </w:p>
              </w:tc>
              <w:tc>
                <w:tcPr>
                  <w:tcW w:w="7372" w:type="dxa"/>
                  <w:tcBorders>
                    <w:top w:val="single" w:sz="4" w:space="0" w:color="C0C0C0"/>
                    <w:left w:val="nil"/>
                    <w:bottom w:val="single" w:sz="4" w:space="0" w:color="auto"/>
                    <w:right w:val="single" w:sz="4" w:space="0" w:color="auto"/>
                  </w:tcBorders>
                </w:tcPr>
                <w:p w14:paraId="3F2D3D12"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※使用しない　　　・使用する</w:t>
                  </w:r>
                </w:p>
                <w:p w14:paraId="458CA664" w14:textId="50F301F3" w:rsidR="00833C0F" w:rsidRPr="00C73846" w:rsidRDefault="00833C0F" w:rsidP="0027014E">
                  <w:pPr>
                    <w:ind w:firstLineChars="3550" w:firstLine="6390"/>
                    <w:rPr>
                      <w:rFonts w:ascii="ＭＳ ゴシック" w:eastAsia="ＭＳ ゴシック" w:hAnsi="ＭＳ ゴシック"/>
                      <w:sz w:val="18"/>
                    </w:rPr>
                  </w:pPr>
                  <w:r w:rsidRPr="00C73846">
                    <w:rPr>
                      <w:rFonts w:ascii="ＭＳ ゴシック" w:eastAsia="ＭＳ ゴシック" w:hAnsi="ＭＳ ゴシック" w:hint="eastAsia"/>
                      <w:sz w:val="18"/>
                    </w:rPr>
                    <w:t>&lt;1-2.</w:t>
                  </w:r>
                  <w:r w:rsidRPr="00C73846">
                    <w:rPr>
                      <w:rFonts w:ascii="ＭＳ ゴシック" w:eastAsia="ＭＳ ゴシック" w:hAnsi="ＭＳ ゴシック"/>
                      <w:sz w:val="18"/>
                    </w:rPr>
                    <w:t>12</w:t>
                  </w:r>
                  <w:r w:rsidRPr="00C73846">
                    <w:rPr>
                      <w:rFonts w:ascii="ＭＳ ゴシック" w:eastAsia="ＭＳ ゴシック" w:hAnsi="ＭＳ ゴシック" w:hint="eastAsia"/>
                      <w:sz w:val="18"/>
                    </w:rPr>
                    <w:t>.</w:t>
                  </w:r>
                  <w:r w:rsidRPr="00C73846">
                    <w:rPr>
                      <w:rFonts w:ascii="ＭＳ ゴシック" w:eastAsia="ＭＳ ゴシック" w:hAnsi="ＭＳ ゴシック"/>
                      <w:sz w:val="18"/>
                    </w:rPr>
                    <w:t>2</w:t>
                  </w:r>
                  <w:r w:rsidRPr="00C73846">
                    <w:rPr>
                      <w:rFonts w:ascii="ＭＳ ゴシック" w:eastAsia="ＭＳ ゴシック" w:hAnsi="ＭＳ ゴシック" w:hint="eastAsia"/>
                      <w:sz w:val="18"/>
                    </w:rPr>
                    <w:t>&gt;</w:t>
                  </w:r>
                </w:p>
              </w:tc>
            </w:tr>
            <w:tr w:rsidR="00833C0F" w:rsidRPr="00477AA9" w14:paraId="11D53708" w14:textId="77777777" w:rsidTr="00751383">
              <w:tblPrEx>
                <w:tblCellMar>
                  <w:left w:w="13" w:type="dxa"/>
                  <w:right w:w="13" w:type="dxa"/>
                </w:tblCellMar>
              </w:tblPrEx>
              <w:trPr>
                <w:cantSplit/>
                <w:trHeight w:val="105"/>
              </w:trPr>
              <w:tc>
                <w:tcPr>
                  <w:tcW w:w="292" w:type="dxa"/>
                  <w:gridSpan w:val="2"/>
                  <w:vMerge/>
                  <w:tcBorders>
                    <w:top w:val="single" w:sz="4" w:space="0" w:color="auto"/>
                    <w:left w:val="single" w:sz="4" w:space="0" w:color="auto"/>
                    <w:right w:val="nil"/>
                  </w:tcBorders>
                  <w:shd w:val="clear" w:color="auto" w:fill="auto"/>
                </w:tcPr>
                <w:p w14:paraId="6493D8E6" w14:textId="77777777"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auto"/>
                    <w:left w:val="single" w:sz="4" w:space="0" w:color="000000"/>
                    <w:bottom w:val="single" w:sz="4" w:space="0" w:color="C0C0C0"/>
                    <w:right w:val="single" w:sz="4" w:space="0" w:color="000000"/>
                  </w:tcBorders>
                </w:tcPr>
                <w:p w14:paraId="16F4E5F2" w14:textId="77777777" w:rsidR="00833C0F" w:rsidRPr="00477AA9" w:rsidRDefault="00833C0F" w:rsidP="0027014E">
                  <w:pPr>
                    <w:ind w:leftChars="43" w:left="450" w:hangingChars="200" w:hanging="360"/>
                    <w:rPr>
                      <w:rFonts w:ascii="ＭＳ ゴシック" w:eastAsia="ＭＳ ゴシック" w:hAnsi="ＭＳ ゴシック"/>
                      <w:sz w:val="18"/>
                    </w:rPr>
                  </w:pPr>
                  <w:r w:rsidRPr="00477AA9">
                    <w:rPr>
                      <w:rFonts w:ascii="ＭＳ ゴシック" w:eastAsia="ＭＳ ゴシック" w:hAnsi="ＭＳ ゴシック" w:hint="eastAsia"/>
                      <w:sz w:val="18"/>
                    </w:rPr>
                    <w:t>(17)　あと施工アンカー</w:t>
                  </w:r>
                </w:p>
              </w:tc>
              <w:tc>
                <w:tcPr>
                  <w:tcW w:w="7372" w:type="dxa"/>
                  <w:tcBorders>
                    <w:top w:val="single" w:sz="4" w:space="0" w:color="auto"/>
                    <w:left w:val="nil"/>
                    <w:bottom w:val="single" w:sz="4" w:space="0" w:color="C0C0C0"/>
                    <w:right w:val="single" w:sz="4" w:space="0" w:color="auto"/>
                  </w:tcBorders>
                </w:tcPr>
                <w:p w14:paraId="4C262817" w14:textId="77777777" w:rsidR="00833C0F" w:rsidRPr="00477AA9" w:rsidRDefault="00833C0F" w:rsidP="0027014E">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１　あと施工アンカー　※接着系アンカー（接着剤は有機系とする）</w:t>
                  </w:r>
                </w:p>
                <w:p w14:paraId="6EDCD684" w14:textId="77777777" w:rsidR="00833C0F" w:rsidRPr="00477AA9" w:rsidRDefault="00833C0F" w:rsidP="0027014E">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※金属拡張系アンカー（※本体打込み式）</w:t>
                  </w:r>
                </w:p>
                <w:p w14:paraId="291E6FD4" w14:textId="77777777" w:rsidR="00833C0F" w:rsidRPr="00477AA9" w:rsidRDefault="00833C0F" w:rsidP="0027014E">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２　試験等　　　　　　性能確認試験　　※行わない　　・行う</w:t>
                  </w:r>
                </w:p>
                <w:p w14:paraId="0FB4E4D2" w14:textId="77777777" w:rsidR="00833C0F" w:rsidRPr="00477AA9" w:rsidRDefault="00833C0F" w:rsidP="0027014E">
                  <w:pPr>
                    <w:overflowPunct w:val="0"/>
                    <w:adjustRightInd w:val="0"/>
                    <w:ind w:leftChars="100" w:left="210"/>
                    <w:textAlignment w:val="baseline"/>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 xml:space="preserve">　　　　　　　　　　　施工後確認試験　※行う　　　　・行わない</w:t>
                  </w:r>
                </w:p>
                <w:p w14:paraId="29BB06BC" w14:textId="55DA0A5F"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12</w:t>
                  </w:r>
                  <w:r w:rsidRPr="003220FA">
                    <w:rPr>
                      <w:rFonts w:ascii="ＭＳ ゴシック" w:eastAsia="ＭＳ ゴシック" w:hAnsi="ＭＳ ゴシック" w:hint="eastAsia"/>
                      <w:sz w:val="18"/>
                    </w:rPr>
                    <w:t>.</w:t>
                  </w:r>
                  <w:r w:rsidRPr="003220FA">
                    <w:rPr>
                      <w:rFonts w:ascii="ＭＳ ゴシック" w:eastAsia="ＭＳ ゴシック" w:hAnsi="ＭＳ ゴシック"/>
                      <w:sz w:val="18"/>
                    </w:rPr>
                    <w:t>3</w:t>
                  </w:r>
                  <w:r w:rsidRPr="00477AA9">
                    <w:rPr>
                      <w:rFonts w:ascii="ＭＳ ゴシック" w:eastAsia="ＭＳ ゴシック" w:hAnsi="ＭＳ ゴシック" w:hint="eastAsia"/>
                      <w:sz w:val="18"/>
                    </w:rPr>
                    <w:t>&gt;</w:t>
                  </w:r>
                </w:p>
                <w:p w14:paraId="06FE27DA" w14:textId="77777777" w:rsidR="00833C0F" w:rsidRPr="00477AA9" w:rsidRDefault="00833C0F" w:rsidP="0027014E">
                  <w:pPr>
                    <w:rPr>
                      <w:rFonts w:ascii="ＭＳ ゴシック" w:eastAsia="ＭＳ ゴシック" w:hAnsi="ＭＳ ゴシック"/>
                      <w:sz w:val="18"/>
                    </w:rPr>
                  </w:pPr>
                </w:p>
                <w:p w14:paraId="5F4B8998" w14:textId="3C828CA9" w:rsidR="00833C0F" w:rsidRPr="00477AA9" w:rsidRDefault="00833C0F" w:rsidP="007A37C5">
                  <w:pPr>
                    <w:rPr>
                      <w:rFonts w:ascii="ＭＳ ゴシック" w:eastAsia="ＭＳ ゴシック" w:hAnsi="ＭＳ ゴシック"/>
                      <w:sz w:val="18"/>
                    </w:rPr>
                  </w:pPr>
                  <w:r w:rsidRPr="00477AA9">
                    <w:rPr>
                      <w:rFonts w:ascii="ＭＳ ゴシック" w:eastAsia="ＭＳ ゴシック" w:hAnsi="ＭＳ ゴシック" w:hint="eastAsia"/>
                      <w:sz w:val="18"/>
                    </w:rPr>
                    <w:t>施工後確認試験は、「公共建築改修工事標準仕様書（建築工事編）（</w:t>
                  </w:r>
                  <w:r w:rsidRPr="003220FA">
                    <w:rPr>
                      <w:rFonts w:ascii="ＭＳ ゴシック" w:eastAsia="ＭＳ ゴシック" w:hAnsi="ＭＳ ゴシック" w:hint="eastAsia"/>
                      <w:sz w:val="18"/>
                    </w:rPr>
                    <w:t>令和４</w:t>
                  </w:r>
                  <w:r w:rsidRPr="00477AA9">
                    <w:rPr>
                      <w:rFonts w:ascii="ＭＳ ゴシック" w:eastAsia="ＭＳ ゴシック" w:hAnsi="ＭＳ ゴシック" w:hint="eastAsia"/>
                      <w:sz w:val="18"/>
                    </w:rPr>
                    <w:t>年版）」８章１２節７項による。</w:t>
                  </w:r>
                </w:p>
                <w:p w14:paraId="6FEA7D48" w14:textId="77777777" w:rsidR="00833C0F" w:rsidRPr="00477AA9" w:rsidRDefault="00833C0F" w:rsidP="0027014E">
                  <w:pPr>
                    <w:rPr>
                      <w:rFonts w:ascii="ＭＳ ゴシック" w:eastAsia="ＭＳ ゴシック" w:hAnsi="ＭＳ ゴシック"/>
                      <w:sz w:val="18"/>
                    </w:rPr>
                  </w:pPr>
                </w:p>
              </w:tc>
            </w:tr>
            <w:tr w:rsidR="00833C0F" w:rsidRPr="00477AA9" w14:paraId="1191BF77" w14:textId="77777777" w:rsidTr="00F55858">
              <w:tblPrEx>
                <w:tblCellMar>
                  <w:left w:w="13" w:type="dxa"/>
                  <w:right w:w="13" w:type="dxa"/>
                </w:tblCellMar>
              </w:tblPrEx>
              <w:trPr>
                <w:cantSplit/>
                <w:trHeight w:val="105"/>
              </w:trPr>
              <w:tc>
                <w:tcPr>
                  <w:tcW w:w="292" w:type="dxa"/>
                  <w:gridSpan w:val="2"/>
                  <w:vMerge/>
                  <w:tcBorders>
                    <w:left w:val="single" w:sz="4" w:space="0" w:color="auto"/>
                    <w:right w:val="nil"/>
                  </w:tcBorders>
                  <w:shd w:val="clear" w:color="auto" w:fill="auto"/>
                </w:tcPr>
                <w:p w14:paraId="3BACFBC2" w14:textId="77777777" w:rsidR="00833C0F" w:rsidRPr="00477AA9" w:rsidRDefault="00833C0F" w:rsidP="0027014E"/>
              </w:tc>
              <w:tc>
                <w:tcPr>
                  <w:tcW w:w="1976" w:type="dxa"/>
                  <w:tcBorders>
                    <w:top w:val="single" w:sz="4" w:space="0" w:color="C0C0C0"/>
                    <w:left w:val="single" w:sz="4" w:space="0" w:color="000000"/>
                    <w:bottom w:val="single" w:sz="4" w:space="0" w:color="C0C0C0"/>
                    <w:right w:val="single" w:sz="4" w:space="0" w:color="000000"/>
                  </w:tcBorders>
                </w:tcPr>
                <w:p w14:paraId="764310BF"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(18)　再使用機器</w:t>
                  </w:r>
                </w:p>
              </w:tc>
              <w:tc>
                <w:tcPr>
                  <w:tcW w:w="7372" w:type="dxa"/>
                  <w:tcBorders>
                    <w:top w:val="single" w:sz="4" w:space="0" w:color="C0C0C0"/>
                    <w:left w:val="nil"/>
                    <w:bottom w:val="single" w:sz="4" w:space="0" w:color="C0C0C0"/>
                    <w:right w:val="single" w:sz="4" w:space="0" w:color="auto"/>
                  </w:tcBorders>
                </w:tcPr>
                <w:p w14:paraId="05E67656" w14:textId="34F2861C"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取外し再使用機器は絶縁抵抗測定のうえ、清掃後取り付ける。</w:t>
                  </w:r>
                </w:p>
                <w:p w14:paraId="755679F6" w14:textId="77777777" w:rsidR="00833C0F" w:rsidRPr="00477AA9" w:rsidRDefault="00833C0F" w:rsidP="0027014E">
                  <w:pPr>
                    <w:ind w:firstLineChars="3350" w:firstLine="6030"/>
                    <w:rPr>
                      <w:rFonts w:ascii="ＭＳ ゴシック" w:eastAsia="ＭＳ ゴシック" w:hAnsi="ＭＳ ゴシック"/>
                      <w:sz w:val="18"/>
                    </w:rPr>
                  </w:pPr>
                  <w:r w:rsidRPr="00477AA9">
                    <w:rPr>
                      <w:rFonts w:ascii="ＭＳ ゴシック" w:eastAsia="ＭＳ ゴシック" w:hAnsi="ＭＳ ゴシック" w:hint="eastAsia"/>
                      <w:sz w:val="18"/>
                    </w:rPr>
                    <w:t>&lt;2-2.16.4～.5&gt;</w:t>
                  </w:r>
                </w:p>
              </w:tc>
            </w:tr>
            <w:tr w:rsidR="00833C0F" w:rsidRPr="00477AA9" w14:paraId="4B5E7907" w14:textId="77777777" w:rsidTr="00F55858">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tcPr>
                <w:p w14:paraId="1F6AFDB1" w14:textId="77777777" w:rsidR="00833C0F" w:rsidRPr="00477AA9" w:rsidRDefault="00833C0F" w:rsidP="0027014E"/>
              </w:tc>
              <w:tc>
                <w:tcPr>
                  <w:tcW w:w="1976" w:type="dxa"/>
                  <w:tcBorders>
                    <w:top w:val="single" w:sz="4" w:space="0" w:color="C0C0C0"/>
                    <w:left w:val="single" w:sz="4" w:space="0" w:color="000000"/>
                    <w:bottom w:val="single" w:sz="4" w:space="0" w:color="C0C0C0"/>
                    <w:right w:val="single" w:sz="4" w:space="0" w:color="000000"/>
                  </w:tcBorders>
                </w:tcPr>
                <w:p w14:paraId="66933163"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(19)　ケーブル保護</w:t>
                  </w:r>
                </w:p>
              </w:tc>
              <w:tc>
                <w:tcPr>
                  <w:tcW w:w="7372" w:type="dxa"/>
                  <w:tcBorders>
                    <w:top w:val="single" w:sz="4" w:space="0" w:color="C0C0C0"/>
                    <w:left w:val="nil"/>
                    <w:bottom w:val="single" w:sz="4" w:space="0" w:color="C0C0C0"/>
                    <w:right w:val="single" w:sz="4" w:space="0" w:color="auto"/>
                  </w:tcBorders>
                </w:tcPr>
                <w:p w14:paraId="37DA84BF" w14:textId="570FAFBF"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ケーブル配線工事において壁体内及び立ち上がり、立ち下がり部は電線管保護のこと。</w:t>
                  </w:r>
                </w:p>
                <w:p w14:paraId="55236ECC" w14:textId="77777777" w:rsidR="00833C0F" w:rsidRPr="00477AA9" w:rsidRDefault="00833C0F" w:rsidP="0027014E">
                  <w:pPr>
                    <w:rPr>
                      <w:rFonts w:ascii="ＭＳ ゴシック" w:eastAsia="ＭＳ ゴシック" w:hAnsi="ＭＳ ゴシック"/>
                      <w:sz w:val="18"/>
                    </w:rPr>
                  </w:pPr>
                </w:p>
              </w:tc>
            </w:tr>
            <w:tr w:rsidR="00833C0F" w:rsidRPr="00477AA9" w14:paraId="342D2643" w14:textId="77777777" w:rsidTr="00F55858">
              <w:tblPrEx>
                <w:tblCellMar>
                  <w:left w:w="13" w:type="dxa"/>
                  <w:right w:w="13" w:type="dxa"/>
                </w:tblCellMar>
              </w:tblPrEx>
              <w:trPr>
                <w:cantSplit/>
                <w:trHeight w:val="120"/>
              </w:trPr>
              <w:tc>
                <w:tcPr>
                  <w:tcW w:w="292" w:type="dxa"/>
                  <w:gridSpan w:val="2"/>
                  <w:vMerge/>
                  <w:tcBorders>
                    <w:left w:val="single" w:sz="4" w:space="0" w:color="auto"/>
                    <w:right w:val="nil"/>
                  </w:tcBorders>
                  <w:shd w:val="clear" w:color="auto" w:fill="auto"/>
                </w:tcPr>
                <w:p w14:paraId="0255D11F" w14:textId="77777777" w:rsidR="00833C0F" w:rsidRPr="00477AA9" w:rsidRDefault="00833C0F" w:rsidP="0027014E"/>
              </w:tc>
              <w:tc>
                <w:tcPr>
                  <w:tcW w:w="1976" w:type="dxa"/>
                  <w:tcBorders>
                    <w:top w:val="single" w:sz="4" w:space="0" w:color="C0C0C0"/>
                    <w:left w:val="single" w:sz="4" w:space="0" w:color="000000"/>
                    <w:bottom w:val="single" w:sz="4" w:space="0" w:color="C0C0C0"/>
                    <w:right w:val="single" w:sz="4" w:space="0" w:color="000000"/>
                  </w:tcBorders>
                </w:tcPr>
                <w:p w14:paraId="314441FE"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(20)　スリーブ材</w:t>
                  </w:r>
                </w:p>
              </w:tc>
              <w:tc>
                <w:tcPr>
                  <w:tcW w:w="7372" w:type="dxa"/>
                  <w:tcBorders>
                    <w:top w:val="single" w:sz="4" w:space="0" w:color="C0C0C0"/>
                    <w:left w:val="nil"/>
                    <w:bottom w:val="single" w:sz="4" w:space="0" w:color="C0C0C0"/>
                    <w:right w:val="single" w:sz="4" w:space="0" w:color="auto"/>
                  </w:tcBorders>
                </w:tcPr>
                <w:p w14:paraId="22A47BCE" w14:textId="77777777" w:rsidR="00833C0F" w:rsidRPr="00477AA9" w:rsidRDefault="00833C0F" w:rsidP="0027014E">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１　水密を要する梁、床、壁のスリーブ</w:t>
                  </w:r>
                </w:p>
                <w:p w14:paraId="1B2E3FBE" w14:textId="77777777" w:rsidR="00833C0F" w:rsidRPr="00477AA9" w:rsidRDefault="00833C0F" w:rsidP="0027014E">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※つば付き鋼管製</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・亜鉛鉄板製</w:t>
                  </w:r>
                </w:p>
                <w:p w14:paraId="58500E73" w14:textId="77777777" w:rsidR="00833C0F" w:rsidRPr="00477AA9" w:rsidRDefault="00833C0F" w:rsidP="0027014E">
                  <w:pPr>
                    <w:ind w:leftChars="100" w:left="210"/>
                    <w:rPr>
                      <w:rFonts w:ascii="ＭＳ ゴシック" w:eastAsia="ＭＳ ゴシック" w:hAnsi="ＭＳ ゴシック"/>
                      <w:sz w:val="18"/>
                    </w:rPr>
                  </w:pPr>
                  <w:r w:rsidRPr="00477AA9">
                    <w:rPr>
                      <w:rFonts w:ascii="ＭＳ ゴシック" w:eastAsia="ＭＳ ゴシック" w:hAnsi="ＭＳ ゴシック" w:hint="eastAsia"/>
                      <w:sz w:val="18"/>
                    </w:rPr>
                    <w:t>２　上記を除く箇所のスリーブ</w:t>
                  </w:r>
                </w:p>
                <w:p w14:paraId="124734FC" w14:textId="77777777" w:rsidR="00833C0F" w:rsidRPr="00477AA9" w:rsidRDefault="00833C0F" w:rsidP="0027014E">
                  <w:pPr>
                    <w:ind w:leftChars="100" w:left="210"/>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※紙スリーブ</w:t>
                  </w: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・鉄板スリーブ</w:t>
                  </w:r>
                </w:p>
                <w:p w14:paraId="50C86DE7" w14:textId="7731CEFD"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&lt;1-2.</w:t>
                  </w:r>
                  <w:r w:rsidRPr="003220FA">
                    <w:rPr>
                      <w:rFonts w:ascii="ＭＳ ゴシック" w:eastAsia="ＭＳ ゴシック" w:hAnsi="ＭＳ ゴシック"/>
                      <w:sz w:val="18"/>
                    </w:rPr>
                    <w:t>10</w:t>
                  </w:r>
                  <w:r w:rsidRPr="00477AA9">
                    <w:rPr>
                      <w:rFonts w:ascii="ＭＳ ゴシック" w:eastAsia="ＭＳ ゴシック" w:hAnsi="ＭＳ ゴシック" w:hint="eastAsia"/>
                      <w:sz w:val="18"/>
                    </w:rPr>
                    <w:t>.1&gt;</w:t>
                  </w:r>
                </w:p>
              </w:tc>
            </w:tr>
            <w:tr w:rsidR="00833C0F" w:rsidRPr="00477AA9" w14:paraId="494B498F" w14:textId="77777777" w:rsidTr="00F55858">
              <w:tblPrEx>
                <w:tblCellMar>
                  <w:left w:w="13" w:type="dxa"/>
                  <w:right w:w="13" w:type="dxa"/>
                </w:tblCellMar>
              </w:tblPrEx>
              <w:trPr>
                <w:cantSplit/>
                <w:trHeight w:val="1083"/>
              </w:trPr>
              <w:tc>
                <w:tcPr>
                  <w:tcW w:w="292" w:type="dxa"/>
                  <w:gridSpan w:val="2"/>
                  <w:vMerge w:val="restart"/>
                  <w:tcBorders>
                    <w:left w:val="single" w:sz="4" w:space="0" w:color="auto"/>
                    <w:right w:val="nil"/>
                  </w:tcBorders>
                  <w:shd w:val="clear" w:color="auto" w:fill="auto"/>
                </w:tcPr>
                <w:p w14:paraId="2A9A0996" w14:textId="4E0C0438" w:rsidR="00833C0F" w:rsidRPr="00477AA9" w:rsidRDefault="00833C0F" w:rsidP="0027014E">
                  <w:pPr>
                    <w:jc w:val="cente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726E7E0E" w14:textId="77777777" w:rsidR="00833C0F" w:rsidRPr="00477AA9" w:rsidRDefault="00833C0F" w:rsidP="0027014E">
                  <w:pPr>
                    <w:ind w:firstLineChars="50" w:firstLine="90"/>
                    <w:rPr>
                      <w:rFonts w:ascii="ＭＳ ゴシック" w:eastAsia="ＭＳ ゴシック" w:hAnsi="ＭＳ ゴシック"/>
                      <w:sz w:val="18"/>
                    </w:rPr>
                  </w:pPr>
                  <w:r w:rsidRPr="00477AA9">
                    <w:rPr>
                      <w:rFonts w:ascii="ＭＳ ゴシック" w:eastAsia="ＭＳ ゴシック" w:hAnsi="ＭＳ ゴシック" w:hint="eastAsia"/>
                      <w:sz w:val="18"/>
                    </w:rPr>
                    <w:t>(21)　はつり</w:t>
                  </w:r>
                </w:p>
              </w:tc>
              <w:tc>
                <w:tcPr>
                  <w:tcW w:w="7372" w:type="dxa"/>
                  <w:tcBorders>
                    <w:top w:val="single" w:sz="4" w:space="0" w:color="C0C0C0"/>
                    <w:left w:val="nil"/>
                    <w:bottom w:val="single" w:sz="4" w:space="0" w:color="C0C0C0"/>
                    <w:right w:val="single" w:sz="4" w:space="0" w:color="auto"/>
                  </w:tcBorders>
                </w:tcPr>
                <w:p w14:paraId="13E6D2A1" w14:textId="037049E2"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既存コンクリート床・壁などの配管貫通部の穴あけは、原則としてダイヤモンドカッターによる。</w:t>
                  </w:r>
                </w:p>
                <w:p w14:paraId="192B2190"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Ｘ線検査　　※行わない　　　・行う</w:t>
                  </w:r>
                </w:p>
                <w:p w14:paraId="26B35832" w14:textId="77777777" w:rsidR="00833C0F" w:rsidRPr="00477AA9" w:rsidRDefault="00833C0F" w:rsidP="0027014E">
                  <w:pPr>
                    <w:ind w:firstLineChars="3350" w:firstLine="6030"/>
                    <w:rPr>
                      <w:rFonts w:ascii="ＭＳ ゴシック" w:eastAsia="ＭＳ ゴシック" w:hAnsi="ＭＳ ゴシック"/>
                      <w:sz w:val="18"/>
                    </w:rPr>
                  </w:pPr>
                </w:p>
              </w:tc>
            </w:tr>
            <w:tr w:rsidR="00833C0F" w:rsidRPr="00477AA9" w14:paraId="5629480D" w14:textId="77777777" w:rsidTr="00F55858">
              <w:tblPrEx>
                <w:tblCellMar>
                  <w:left w:w="13" w:type="dxa"/>
                  <w:right w:w="13" w:type="dxa"/>
                </w:tblCellMar>
              </w:tblPrEx>
              <w:trPr>
                <w:cantSplit/>
                <w:trHeight w:val="701"/>
              </w:trPr>
              <w:tc>
                <w:tcPr>
                  <w:tcW w:w="292" w:type="dxa"/>
                  <w:gridSpan w:val="2"/>
                  <w:vMerge/>
                  <w:tcBorders>
                    <w:left w:val="single" w:sz="4" w:space="0" w:color="auto"/>
                    <w:right w:val="nil"/>
                  </w:tcBorders>
                  <w:shd w:val="clear" w:color="auto" w:fill="auto"/>
                </w:tcPr>
                <w:p w14:paraId="6851D328"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000000"/>
                  </w:tcBorders>
                </w:tcPr>
                <w:p w14:paraId="261E8810" w14:textId="77777777" w:rsidR="00833C0F" w:rsidRPr="00477AA9" w:rsidRDefault="00833C0F" w:rsidP="0027014E">
                  <w:pPr>
                    <w:ind w:firstLineChars="50" w:firstLine="90"/>
                    <w:rPr>
                      <w:rFonts w:ascii="ＭＳ ゴシック" w:eastAsia="ＭＳ ゴシック" w:hAnsi="ＭＳ ゴシック"/>
                      <w:sz w:val="18"/>
                      <w:u w:val="single"/>
                    </w:rPr>
                  </w:pPr>
                  <w:r w:rsidRPr="00477AA9">
                    <w:rPr>
                      <w:rFonts w:ascii="ＭＳ ゴシック" w:eastAsia="ＭＳ ゴシック" w:hAnsi="ＭＳ ゴシック" w:hint="eastAsia"/>
                      <w:sz w:val="18"/>
                    </w:rPr>
                    <w:t xml:space="preserve">(22)　</w:t>
                  </w:r>
                  <w:r w:rsidRPr="00477AA9">
                    <w:rPr>
                      <w:rFonts w:ascii="ＭＳ ゴシック" w:eastAsia="ＭＳ ゴシック" w:hAnsi="ＭＳ ゴシック"/>
                      <w:sz w:val="18"/>
                    </w:rPr>
                    <w:t>撤去後の補修</w:t>
                  </w:r>
                </w:p>
              </w:tc>
              <w:tc>
                <w:tcPr>
                  <w:tcW w:w="7372" w:type="dxa"/>
                  <w:tcBorders>
                    <w:top w:val="single" w:sz="4" w:space="0" w:color="C0C0C0"/>
                    <w:left w:val="nil"/>
                    <w:bottom w:val="single" w:sz="4" w:space="0" w:color="C0C0C0"/>
                    <w:right w:val="single" w:sz="4" w:space="0" w:color="auto"/>
                  </w:tcBorders>
                </w:tcPr>
                <w:p w14:paraId="7C56A22E" w14:textId="05CF1E99"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機器撤去後の天井、壁、床等の補修は既存仕上げと同等とする。</w:t>
                  </w:r>
                </w:p>
                <w:p w14:paraId="2298ACC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w:t>
                  </w:r>
                </w:p>
              </w:tc>
            </w:tr>
            <w:tr w:rsidR="00833C0F" w:rsidRPr="00477AA9" w14:paraId="015D3CBC" w14:textId="77777777" w:rsidTr="00F55858">
              <w:tblPrEx>
                <w:tblCellMar>
                  <w:left w:w="13" w:type="dxa"/>
                  <w:right w:w="13" w:type="dxa"/>
                </w:tblCellMar>
              </w:tblPrEx>
              <w:trPr>
                <w:cantSplit/>
                <w:trHeight w:val="690"/>
              </w:trPr>
              <w:tc>
                <w:tcPr>
                  <w:tcW w:w="292" w:type="dxa"/>
                  <w:gridSpan w:val="2"/>
                  <w:vMerge w:val="restart"/>
                  <w:tcBorders>
                    <w:top w:val="single" w:sz="4" w:space="0" w:color="auto"/>
                    <w:left w:val="single" w:sz="4" w:space="0" w:color="auto"/>
                    <w:right w:val="nil"/>
                  </w:tcBorders>
                </w:tcPr>
                <w:p w14:paraId="08BDFAEF"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3</w:t>
                  </w:r>
                </w:p>
                <w:p w14:paraId="7B505EFD" w14:textId="77777777" w:rsidR="00833C0F" w:rsidRPr="00477AA9" w:rsidRDefault="00833C0F" w:rsidP="0027014E">
                  <w:pPr>
                    <w:jc w:val="center"/>
                    <w:rPr>
                      <w:rFonts w:ascii="ＭＳ ゴシック" w:eastAsia="ＭＳ ゴシック" w:hAnsi="ＭＳ ゴシック"/>
                      <w:sz w:val="18"/>
                    </w:rPr>
                  </w:pPr>
                </w:p>
                <w:p w14:paraId="55590AA4"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各</w:t>
                  </w:r>
                </w:p>
                <w:p w14:paraId="53FA23CC" w14:textId="77777777" w:rsidR="00833C0F" w:rsidRPr="00477AA9" w:rsidRDefault="00833C0F" w:rsidP="0027014E">
                  <w:pPr>
                    <w:jc w:val="center"/>
                    <w:rPr>
                      <w:rFonts w:ascii="ＭＳ ゴシック" w:eastAsia="ＭＳ ゴシック" w:hAnsi="ＭＳ ゴシック"/>
                      <w:sz w:val="18"/>
                    </w:rPr>
                  </w:pPr>
                  <w:r w:rsidRPr="00477AA9">
                    <w:rPr>
                      <w:rFonts w:ascii="ＭＳ ゴシック" w:eastAsia="ＭＳ ゴシック" w:hAnsi="ＭＳ ゴシック" w:hint="eastAsia"/>
                      <w:sz w:val="18"/>
                    </w:rPr>
                    <w:t>設備</w:t>
                  </w:r>
                </w:p>
              </w:tc>
              <w:tc>
                <w:tcPr>
                  <w:tcW w:w="1976" w:type="dxa"/>
                  <w:tcBorders>
                    <w:top w:val="single" w:sz="4" w:space="0" w:color="auto"/>
                    <w:left w:val="single" w:sz="4" w:space="0" w:color="000000"/>
                    <w:bottom w:val="single" w:sz="4" w:space="0" w:color="C0C0C0"/>
                    <w:right w:val="single" w:sz="4" w:space="0" w:color="auto"/>
                  </w:tcBorders>
                </w:tcPr>
                <w:p w14:paraId="3E3C2A5E"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盤類の表示他</w:t>
                  </w:r>
                </w:p>
              </w:tc>
              <w:tc>
                <w:tcPr>
                  <w:tcW w:w="7372" w:type="dxa"/>
                  <w:tcBorders>
                    <w:top w:val="single" w:sz="4" w:space="0" w:color="auto"/>
                    <w:left w:val="single" w:sz="4" w:space="0" w:color="000000"/>
                    <w:bottom w:val="single" w:sz="4" w:space="0" w:color="C0C0C0"/>
                    <w:right w:val="single" w:sz="4" w:space="0" w:color="auto"/>
                  </w:tcBorders>
                </w:tcPr>
                <w:p w14:paraId="25322926"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各盤には標準仕様書記載の他に下記の表示を行う。</w:t>
                  </w:r>
                </w:p>
                <w:p w14:paraId="106157D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(1)　結線図等の縮小図を添付する。（扉裏面にカードケース貼付）</w:t>
                  </w:r>
                </w:p>
                <w:p w14:paraId="0173C66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(2)　接地用端子を取り付ける。（図面特記による）</w:t>
                  </w:r>
                </w:p>
                <w:p w14:paraId="518FE59D" w14:textId="5D162704" w:rsidR="00833C0F" w:rsidRPr="00477AA9" w:rsidRDefault="00833C0F" w:rsidP="0027014E">
                  <w:pPr>
                    <w:jc w:val="right"/>
                    <w:rPr>
                      <w:rFonts w:ascii="ＭＳ ゴシック" w:eastAsia="ＭＳ ゴシック" w:hAnsi="ＭＳ ゴシック"/>
                      <w:sz w:val="18"/>
                    </w:rPr>
                  </w:pPr>
                  <w:r w:rsidRPr="00477AA9">
                    <w:rPr>
                      <w:rFonts w:ascii="ＭＳ ゴシック" w:eastAsia="ＭＳ ゴシック" w:hAnsi="ＭＳ ゴシック" w:hint="eastAsia"/>
                      <w:sz w:val="18"/>
                    </w:rPr>
                    <w:t>(2-1.</w:t>
                  </w:r>
                  <w:r w:rsidRPr="00B47C33">
                    <w:rPr>
                      <w:rFonts w:ascii="ＭＳ ゴシック" w:eastAsia="ＭＳ ゴシック" w:hAnsi="ＭＳ ゴシック" w:hint="eastAsia"/>
                      <w:sz w:val="18"/>
                    </w:rPr>
                    <w:t>7.</w:t>
                  </w:r>
                  <w:r w:rsidRPr="003220FA">
                    <w:rPr>
                      <w:rFonts w:ascii="ＭＳ ゴシック" w:eastAsia="ＭＳ ゴシック" w:hAnsi="ＭＳ ゴシック"/>
                      <w:sz w:val="18"/>
                    </w:rPr>
                    <w:t>8</w:t>
                  </w:r>
                  <w:r w:rsidRPr="00477AA9">
                    <w:rPr>
                      <w:rFonts w:ascii="ＭＳ ゴシック" w:eastAsia="ＭＳ ゴシック" w:hAnsi="ＭＳ ゴシック" w:hint="eastAsia"/>
                      <w:sz w:val="18"/>
                    </w:rPr>
                    <w:t>)</w:t>
                  </w:r>
                </w:p>
                <w:p w14:paraId="1868A3B6" w14:textId="73B3592C" w:rsidR="00833C0F" w:rsidRPr="00B47C33" w:rsidRDefault="00833C0F" w:rsidP="00C630F5">
                  <w:pPr>
                    <w:wordWrap w:val="0"/>
                    <w:ind w:firstLineChars="3500" w:firstLine="6300"/>
                    <w:jc w:val="right"/>
                    <w:rPr>
                      <w:rFonts w:ascii="ＭＳ ゴシック" w:eastAsia="ＭＳ ゴシック" w:hAnsi="ＭＳ ゴシック"/>
                      <w:sz w:val="18"/>
                    </w:rPr>
                  </w:pPr>
                  <w:r w:rsidRPr="00B47C33">
                    <w:rPr>
                      <w:rFonts w:ascii="ＭＳ ゴシック" w:eastAsia="ＭＳ ゴシック" w:hAnsi="ＭＳ ゴシック" w:hint="eastAsia"/>
                      <w:sz w:val="18"/>
                    </w:rPr>
                    <w:t>(2-1.12.8)</w:t>
                  </w:r>
                </w:p>
              </w:tc>
            </w:tr>
            <w:tr w:rsidR="00833C0F" w:rsidRPr="00477AA9" w14:paraId="46B66F8A" w14:textId="77777777" w:rsidTr="00F55858">
              <w:tblPrEx>
                <w:tblCellMar>
                  <w:left w:w="13" w:type="dxa"/>
                  <w:right w:w="13" w:type="dxa"/>
                </w:tblCellMar>
              </w:tblPrEx>
              <w:trPr>
                <w:cantSplit/>
                <w:trHeight w:val="675"/>
              </w:trPr>
              <w:tc>
                <w:tcPr>
                  <w:tcW w:w="292" w:type="dxa"/>
                  <w:gridSpan w:val="2"/>
                  <w:vMerge/>
                  <w:tcBorders>
                    <w:left w:val="single" w:sz="4" w:space="0" w:color="auto"/>
                    <w:right w:val="nil"/>
                  </w:tcBorders>
                </w:tcPr>
                <w:p w14:paraId="70EFB3F0"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36D6EE82"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　予備配管</w:t>
                  </w:r>
                </w:p>
              </w:tc>
              <w:tc>
                <w:tcPr>
                  <w:tcW w:w="7372" w:type="dxa"/>
                  <w:tcBorders>
                    <w:top w:val="single" w:sz="4" w:space="0" w:color="C0C0C0"/>
                    <w:left w:val="single" w:sz="4" w:space="0" w:color="000000"/>
                    <w:bottom w:val="single" w:sz="4" w:space="0" w:color="C0C0C0"/>
                    <w:right w:val="single" w:sz="4" w:space="0" w:color="auto"/>
                  </w:tcBorders>
                </w:tcPr>
                <w:p w14:paraId="6E88BB07" w14:textId="77777777"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分電盤内予備回路が４ケ以下の場合電線管</w:t>
                  </w:r>
                  <w:r w:rsidRPr="00477AA9">
                    <w:rPr>
                      <w:rFonts w:ascii="ＭＳ ゴシック" w:eastAsia="ＭＳ ゴシック" w:hAnsi="ＭＳ ゴシック"/>
                      <w:sz w:val="18"/>
                    </w:rPr>
                    <w:t>２５mm</w:t>
                  </w:r>
                  <w:r w:rsidRPr="00477AA9">
                    <w:rPr>
                      <w:rFonts w:ascii="ＭＳ ゴシック" w:eastAsia="ＭＳ ゴシック" w:hAnsi="ＭＳ ゴシック" w:hint="eastAsia"/>
                      <w:sz w:val="18"/>
                    </w:rPr>
                    <w:t>２本、５ケ以上の場合は３本を天井裏ま</w:t>
                  </w:r>
                </w:p>
                <w:p w14:paraId="0E7BF88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で配管する。</w:t>
                  </w:r>
                </w:p>
                <w:p w14:paraId="44FA059F" w14:textId="77777777" w:rsidR="00833C0F" w:rsidRPr="00477AA9" w:rsidRDefault="00833C0F" w:rsidP="0027014E">
                  <w:pPr>
                    <w:ind w:firstLineChars="3200" w:firstLine="5760"/>
                    <w:rPr>
                      <w:rFonts w:ascii="ＭＳ ゴシック" w:eastAsia="ＭＳ ゴシック" w:hAnsi="ＭＳ ゴシック"/>
                      <w:sz w:val="18"/>
                    </w:rPr>
                  </w:pPr>
                </w:p>
              </w:tc>
            </w:tr>
            <w:tr w:rsidR="00833C0F" w:rsidRPr="00477AA9" w14:paraId="24388755" w14:textId="77777777" w:rsidTr="00F55858">
              <w:tblPrEx>
                <w:tblCellMar>
                  <w:left w:w="13" w:type="dxa"/>
                  <w:right w:w="13" w:type="dxa"/>
                </w:tblCellMar>
              </w:tblPrEx>
              <w:trPr>
                <w:cantSplit/>
                <w:trHeight w:val="451"/>
              </w:trPr>
              <w:tc>
                <w:tcPr>
                  <w:tcW w:w="292" w:type="dxa"/>
                  <w:gridSpan w:val="2"/>
                  <w:vMerge/>
                  <w:tcBorders>
                    <w:left w:val="single" w:sz="4" w:space="0" w:color="auto"/>
                    <w:right w:val="nil"/>
                  </w:tcBorders>
                </w:tcPr>
                <w:p w14:paraId="5FE1E59C"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783281C3"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3　ＬＥＤ照明器具</w:t>
                  </w:r>
                </w:p>
              </w:tc>
              <w:tc>
                <w:tcPr>
                  <w:tcW w:w="7372" w:type="dxa"/>
                  <w:tcBorders>
                    <w:top w:val="single" w:sz="4" w:space="0" w:color="C0C0C0"/>
                    <w:left w:val="single" w:sz="4" w:space="0" w:color="000000"/>
                    <w:bottom w:val="single" w:sz="4" w:space="0" w:color="C0C0C0"/>
                    <w:right w:val="single" w:sz="4" w:space="0" w:color="auto"/>
                  </w:tcBorders>
                </w:tcPr>
                <w:p w14:paraId="44A90BDA" w14:textId="77777777" w:rsidR="00833C0F" w:rsidRPr="00477AA9" w:rsidRDefault="00833C0F" w:rsidP="002961E3">
                  <w:pPr>
                    <w:rPr>
                      <w:rFonts w:ascii="ＭＳ ゴシック" w:eastAsia="ＭＳ ゴシック" w:hAnsi="ＭＳ ゴシック"/>
                      <w:sz w:val="18"/>
                    </w:rPr>
                  </w:pPr>
                  <w:r w:rsidRPr="00477AA9">
                    <w:rPr>
                      <w:rFonts w:ascii="ＭＳ ゴシック" w:eastAsia="ＭＳ ゴシック" w:hAnsi="ＭＳ ゴシック" w:hint="eastAsia"/>
                      <w:sz w:val="18"/>
                    </w:rPr>
                    <w:t>制御装置記号が特記されないものは「一般形（ＬＮ）」とする。</w:t>
                  </w:r>
                </w:p>
              </w:tc>
            </w:tr>
            <w:tr w:rsidR="00833C0F" w:rsidRPr="00477AA9" w14:paraId="41D6C871" w14:textId="77777777" w:rsidTr="00F55858">
              <w:tblPrEx>
                <w:tblCellMar>
                  <w:left w:w="13" w:type="dxa"/>
                  <w:right w:w="13" w:type="dxa"/>
                </w:tblCellMar>
              </w:tblPrEx>
              <w:trPr>
                <w:cantSplit/>
                <w:trHeight w:val="451"/>
              </w:trPr>
              <w:tc>
                <w:tcPr>
                  <w:tcW w:w="292" w:type="dxa"/>
                  <w:gridSpan w:val="2"/>
                  <w:vMerge/>
                  <w:tcBorders>
                    <w:left w:val="single" w:sz="4" w:space="0" w:color="auto"/>
                    <w:right w:val="nil"/>
                  </w:tcBorders>
                </w:tcPr>
                <w:p w14:paraId="27AC9941"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23801022"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4　屋外灯</w:t>
                  </w:r>
                </w:p>
              </w:tc>
              <w:tc>
                <w:tcPr>
                  <w:tcW w:w="7372" w:type="dxa"/>
                  <w:tcBorders>
                    <w:top w:val="single" w:sz="4" w:space="0" w:color="C0C0C0"/>
                    <w:left w:val="single" w:sz="4" w:space="0" w:color="000000"/>
                    <w:bottom w:val="single" w:sz="4" w:space="0" w:color="C0C0C0"/>
                    <w:right w:val="single" w:sz="4" w:space="0" w:color="auto"/>
                  </w:tcBorders>
                </w:tcPr>
                <w:p w14:paraId="02F7A0B4" w14:textId="77777777" w:rsidR="00833C0F" w:rsidRPr="00477AA9" w:rsidRDefault="00833C0F" w:rsidP="0027014E">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sz w:val="18"/>
                    </w:rPr>
                    <w:t>１　点灯方式　　　※自動点滅器　＋　タイマー　　　・自動点滅器</w:t>
                  </w:r>
                </w:p>
                <w:p w14:paraId="70DCBD47"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２　ポール内開閉器（配線用遮断器又はカットアウトＳＷ）</w:t>
                  </w:r>
                </w:p>
                <w:p w14:paraId="5F564D39" w14:textId="77777777" w:rsidR="00833C0F" w:rsidRPr="00477AA9" w:rsidRDefault="00833C0F" w:rsidP="0027014E">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※設ける　　　　　　　　　　　　・設けない</w:t>
                  </w:r>
                </w:p>
                <w:p w14:paraId="0CDD5B00"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sz w:val="18"/>
                    </w:rPr>
                    <w:t xml:space="preserve">　</w:t>
                  </w:r>
                  <w:r w:rsidRPr="00477AA9">
                    <w:rPr>
                      <w:rFonts w:ascii="ＭＳ ゴシック" w:eastAsia="ＭＳ ゴシック" w:hAnsi="ＭＳ ゴシック" w:hint="eastAsia"/>
                      <w:sz w:val="18"/>
                    </w:rPr>
                    <w:t>３　地中配管等からの防湿処理</w:t>
                  </w:r>
                </w:p>
                <w:p w14:paraId="22F8D9EE" w14:textId="77777777" w:rsidR="00833C0F" w:rsidRPr="00477AA9" w:rsidRDefault="00833C0F" w:rsidP="0027014E">
                  <w:pPr>
                    <w:ind w:firstLineChars="1000" w:firstLine="1800"/>
                    <w:rPr>
                      <w:rFonts w:ascii="ＭＳ ゴシック" w:eastAsia="ＭＳ ゴシック" w:hAnsi="ＭＳ ゴシック"/>
                      <w:sz w:val="18"/>
                    </w:rPr>
                  </w:pPr>
                  <w:r w:rsidRPr="00477AA9">
                    <w:rPr>
                      <w:rFonts w:ascii="ＭＳ ゴシック" w:eastAsia="ＭＳ ゴシック" w:hAnsi="ＭＳ ゴシック" w:hint="eastAsia"/>
                      <w:sz w:val="18"/>
                    </w:rPr>
                    <w:t>※施す　　　　　　　　　　　　　・施さない</w:t>
                  </w:r>
                </w:p>
                <w:p w14:paraId="3FCD4B83" w14:textId="7E1D80A7" w:rsidR="00833C0F" w:rsidRPr="00477AA9" w:rsidRDefault="00833C0F" w:rsidP="0027014E">
                  <w:pPr>
                    <w:ind w:firstLineChars="3200" w:firstLine="5760"/>
                    <w:jc w:val="right"/>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(2-1.4.</w:t>
                  </w:r>
                  <w:r w:rsidRPr="00B47C33">
                    <w:rPr>
                      <w:rFonts w:ascii="ＭＳ ゴシック" w:eastAsia="ＭＳ ゴシック" w:hAnsi="ＭＳ ゴシック"/>
                      <w:sz w:val="18"/>
                    </w:rPr>
                    <w:t>2</w:t>
                  </w:r>
                  <w:r w:rsidRPr="00477AA9">
                    <w:rPr>
                      <w:rFonts w:ascii="ＭＳ ゴシック" w:eastAsia="ＭＳ ゴシック" w:hAnsi="ＭＳ ゴシック" w:hint="eastAsia"/>
                      <w:sz w:val="18"/>
                    </w:rPr>
                    <w:t>)</w:t>
                  </w:r>
                </w:p>
              </w:tc>
            </w:tr>
            <w:tr w:rsidR="00833C0F" w:rsidRPr="00477AA9" w14:paraId="2D8B9AEC" w14:textId="77777777" w:rsidTr="00F55858">
              <w:tblPrEx>
                <w:tblCellMar>
                  <w:left w:w="13" w:type="dxa"/>
                  <w:right w:w="13" w:type="dxa"/>
                </w:tblCellMar>
              </w:tblPrEx>
              <w:trPr>
                <w:cantSplit/>
                <w:trHeight w:val="540"/>
              </w:trPr>
              <w:tc>
                <w:tcPr>
                  <w:tcW w:w="292" w:type="dxa"/>
                  <w:gridSpan w:val="2"/>
                  <w:vMerge/>
                  <w:tcBorders>
                    <w:left w:val="single" w:sz="4" w:space="0" w:color="auto"/>
                    <w:right w:val="nil"/>
                  </w:tcBorders>
                </w:tcPr>
                <w:p w14:paraId="67D46772"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bottom w:val="single" w:sz="4" w:space="0" w:color="C0C0C0"/>
                    <w:right w:val="single" w:sz="4" w:space="0" w:color="auto"/>
                  </w:tcBorders>
                </w:tcPr>
                <w:p w14:paraId="5A917CCB"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5　照度測定試験</w:t>
                  </w:r>
                </w:p>
              </w:tc>
              <w:tc>
                <w:tcPr>
                  <w:tcW w:w="7372" w:type="dxa"/>
                  <w:tcBorders>
                    <w:top w:val="single" w:sz="4" w:space="0" w:color="C0C0C0"/>
                    <w:left w:val="single" w:sz="4" w:space="0" w:color="000000"/>
                    <w:bottom w:val="single" w:sz="4" w:space="0" w:color="C0C0C0"/>
                    <w:right w:val="single" w:sz="4" w:space="0" w:color="auto"/>
                  </w:tcBorders>
                </w:tcPr>
                <w:p w14:paraId="1A6D65AB" w14:textId="77777777" w:rsidR="00833C0F" w:rsidRPr="00477AA9" w:rsidRDefault="00833C0F" w:rsidP="002961E3">
                  <w:pPr>
                    <w:rPr>
                      <w:rFonts w:ascii="ＭＳ ゴシック" w:eastAsia="ＭＳ ゴシック" w:hAnsi="ＭＳ ゴシック"/>
                      <w:kern w:val="0"/>
                      <w:sz w:val="18"/>
                    </w:rPr>
                  </w:pPr>
                  <w:r w:rsidRPr="00477AA9">
                    <w:rPr>
                      <w:rFonts w:ascii="ＭＳ ゴシック" w:eastAsia="ＭＳ ゴシック" w:hAnsi="ＭＳ ゴシック" w:hint="eastAsia"/>
                      <w:sz w:val="18"/>
                    </w:rPr>
                    <w:t xml:space="preserve">一般照明の照度測定　　　</w:t>
                  </w:r>
                  <w:r w:rsidRPr="00477AA9">
                    <w:rPr>
                      <w:rFonts w:ascii="ＭＳ ゴシック" w:eastAsia="ＭＳ ゴシック" w:hAnsi="ＭＳ ゴシック" w:hint="eastAsia"/>
                      <w:kern w:val="0"/>
                      <w:sz w:val="18"/>
                    </w:rPr>
                    <w:t>・行わない　　　※行う</w:t>
                  </w:r>
                </w:p>
                <w:p w14:paraId="71E21681" w14:textId="32E364C4" w:rsidR="00833C0F" w:rsidRPr="00477AA9" w:rsidRDefault="00833C0F" w:rsidP="0027014E">
                  <w:pPr>
                    <w:ind w:firstLineChars="100" w:firstLine="180"/>
                    <w:rPr>
                      <w:rFonts w:ascii="ＭＳ ゴシック" w:eastAsia="ＭＳ ゴシック" w:hAnsi="ＭＳ ゴシック"/>
                      <w:kern w:val="0"/>
                      <w:sz w:val="18"/>
                    </w:rPr>
                  </w:pPr>
                  <w:r w:rsidRPr="00477AA9">
                    <w:rPr>
                      <w:rFonts w:ascii="ＭＳ ゴシック" w:eastAsia="ＭＳ ゴシック" w:hAnsi="ＭＳ ゴシック" w:hint="eastAsia"/>
                      <w:kern w:val="0"/>
                      <w:sz w:val="18"/>
                    </w:rPr>
                    <w:t>測定方法はJIS C 7612「照度測定方法」による。</w:t>
                  </w:r>
                </w:p>
                <w:p w14:paraId="09863459" w14:textId="589D7A4F" w:rsidR="00833C0F" w:rsidRPr="00477AA9" w:rsidRDefault="00833C0F" w:rsidP="0027014E">
                  <w:pPr>
                    <w:ind w:firstLineChars="100" w:firstLine="180"/>
                    <w:rPr>
                      <w:rFonts w:ascii="ＭＳ ゴシック" w:eastAsia="ＭＳ ゴシック" w:hAnsi="ＭＳ ゴシック"/>
                      <w:sz w:val="18"/>
                    </w:rPr>
                  </w:pPr>
                  <w:r w:rsidRPr="00477AA9">
                    <w:rPr>
                      <w:rFonts w:ascii="ＭＳ ゴシック" w:eastAsia="ＭＳ ゴシック" w:hAnsi="ＭＳ ゴシック" w:hint="eastAsia"/>
                      <w:kern w:val="0"/>
                      <w:sz w:val="18"/>
                    </w:rPr>
                    <w:t>これにより難い場合は監督職員と協議による。</w:t>
                  </w:r>
                </w:p>
                <w:p w14:paraId="7C92F9F1" w14:textId="19FD0CAC"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19</w:t>
                  </w:r>
                  <w:r w:rsidRPr="00477AA9">
                    <w:rPr>
                      <w:rFonts w:ascii="ＭＳ ゴシック" w:eastAsia="ＭＳ ゴシック" w:hAnsi="ＭＳ ゴシック" w:hint="eastAsia"/>
                      <w:sz w:val="18"/>
                    </w:rPr>
                    <w:t>.2&gt;</w:t>
                  </w:r>
                </w:p>
              </w:tc>
            </w:tr>
            <w:tr w:rsidR="00833C0F" w:rsidRPr="00477AA9" w14:paraId="67D966DB" w14:textId="77777777" w:rsidTr="00F55858">
              <w:tblPrEx>
                <w:tblCellMar>
                  <w:left w:w="13" w:type="dxa"/>
                  <w:right w:w="13" w:type="dxa"/>
                </w:tblCellMar>
              </w:tblPrEx>
              <w:trPr>
                <w:cantSplit/>
                <w:trHeight w:val="821"/>
              </w:trPr>
              <w:tc>
                <w:tcPr>
                  <w:tcW w:w="292" w:type="dxa"/>
                  <w:gridSpan w:val="2"/>
                  <w:vMerge/>
                  <w:tcBorders>
                    <w:left w:val="single" w:sz="4" w:space="0" w:color="auto"/>
                    <w:right w:val="nil"/>
                  </w:tcBorders>
                </w:tcPr>
                <w:p w14:paraId="5FC319B0" w14:textId="77777777" w:rsidR="00833C0F" w:rsidRPr="00477AA9" w:rsidRDefault="00833C0F" w:rsidP="0027014E">
                  <w:pPr>
                    <w:rPr>
                      <w:rFonts w:ascii="ＭＳ ゴシック" w:eastAsia="ＭＳ ゴシック" w:hAnsi="ＭＳ ゴシック"/>
                      <w:sz w:val="18"/>
                    </w:rPr>
                  </w:pPr>
                </w:p>
              </w:tc>
              <w:tc>
                <w:tcPr>
                  <w:tcW w:w="1976" w:type="dxa"/>
                  <w:tcBorders>
                    <w:top w:val="single" w:sz="4" w:space="0" w:color="C0C0C0"/>
                    <w:left w:val="single" w:sz="4" w:space="0" w:color="000000"/>
                    <w:right w:val="single" w:sz="4" w:space="0" w:color="auto"/>
                  </w:tcBorders>
                </w:tcPr>
                <w:p w14:paraId="5ABD597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6　総合調整</w:t>
                  </w:r>
                </w:p>
              </w:tc>
              <w:tc>
                <w:tcPr>
                  <w:tcW w:w="7372" w:type="dxa"/>
                  <w:tcBorders>
                    <w:top w:val="single" w:sz="4" w:space="0" w:color="C0C0C0"/>
                    <w:left w:val="single" w:sz="4" w:space="0" w:color="000000"/>
                    <w:right w:val="single" w:sz="4" w:space="0" w:color="auto"/>
                  </w:tcBorders>
                </w:tcPr>
                <w:p w14:paraId="2D1F0779" w14:textId="77777777" w:rsidR="00833C0F" w:rsidRPr="00477AA9" w:rsidRDefault="00833C0F" w:rsidP="00F41974">
                  <w:pPr>
                    <w:rPr>
                      <w:rFonts w:ascii="ＭＳ ゴシック" w:eastAsia="ＭＳ ゴシック" w:hAnsi="ＭＳ ゴシック"/>
                      <w:sz w:val="18"/>
                    </w:rPr>
                  </w:pPr>
                  <w:r w:rsidRPr="00477AA9">
                    <w:rPr>
                      <w:rFonts w:ascii="ＭＳ ゴシック" w:eastAsia="ＭＳ ゴシック" w:hAnsi="ＭＳ ゴシック" w:hint="eastAsia"/>
                      <w:sz w:val="18"/>
                    </w:rPr>
                    <w:t>各機器の個別運転後に下記の総合調整を行う。</w:t>
                  </w:r>
                </w:p>
                <w:p w14:paraId="1A6E787D"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・照明装置　　　　・受変電設備　　　　　　・発電設備</w:t>
                  </w:r>
                </w:p>
                <w:p w14:paraId="1B110A7C"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sz w:val="18"/>
                    </w:rPr>
                    <w:t xml:space="preserve">　　・構内交換設備　　・構内情通信報網設備</w:t>
                  </w:r>
                </w:p>
                <w:p w14:paraId="77CBFDED" w14:textId="2DB27A70" w:rsidR="00833C0F" w:rsidRPr="00477AA9" w:rsidRDefault="00833C0F" w:rsidP="0027014E">
                  <w:pPr>
                    <w:ind w:firstLineChars="3550" w:firstLine="6390"/>
                    <w:rPr>
                      <w:rFonts w:ascii="ＭＳ ゴシック" w:eastAsia="ＭＳ ゴシック" w:hAnsi="ＭＳ ゴシック"/>
                      <w:sz w:val="18"/>
                    </w:rPr>
                  </w:pPr>
                  <w:r w:rsidRPr="00477AA9">
                    <w:rPr>
                      <w:rFonts w:ascii="ＭＳ ゴシック" w:eastAsia="ＭＳ ゴシック" w:hAnsi="ＭＳ ゴシック" w:hint="eastAsia"/>
                      <w:sz w:val="18"/>
                    </w:rPr>
                    <w:t>&lt;2-2.</w:t>
                  </w:r>
                  <w:r w:rsidRPr="003220FA">
                    <w:rPr>
                      <w:rFonts w:ascii="ＭＳ ゴシック" w:eastAsia="ＭＳ ゴシック" w:hAnsi="ＭＳ ゴシック"/>
                      <w:sz w:val="18"/>
                    </w:rPr>
                    <w:t>19</w:t>
                  </w:r>
                  <w:r w:rsidRPr="00477AA9">
                    <w:rPr>
                      <w:rFonts w:ascii="ＭＳ ゴシック" w:eastAsia="ＭＳ ゴシック" w:hAnsi="ＭＳ ゴシック" w:hint="eastAsia"/>
                      <w:sz w:val="18"/>
                    </w:rPr>
                    <w:t>.2&gt;</w:t>
                  </w:r>
                </w:p>
              </w:tc>
            </w:tr>
            <w:tr w:rsidR="00833C0F" w:rsidRPr="00477AA9" w14:paraId="670B849A" w14:textId="77777777" w:rsidTr="00F55858">
              <w:tblPrEx>
                <w:tblCellMar>
                  <w:left w:w="13" w:type="dxa"/>
                  <w:right w:w="13" w:type="dxa"/>
                </w:tblCellMar>
              </w:tblPrEx>
              <w:trPr>
                <w:cantSplit/>
                <w:trHeight w:val="295"/>
              </w:trPr>
              <w:tc>
                <w:tcPr>
                  <w:tcW w:w="9640" w:type="dxa"/>
                  <w:gridSpan w:val="4"/>
                  <w:tcBorders>
                    <w:top w:val="single" w:sz="4" w:space="0" w:color="auto"/>
                    <w:left w:val="single" w:sz="4" w:space="0" w:color="auto"/>
                    <w:bottom w:val="nil"/>
                    <w:right w:val="single" w:sz="4" w:space="0" w:color="auto"/>
                  </w:tcBorders>
                </w:tcPr>
                <w:p w14:paraId="1A4BBFD8" w14:textId="77777777" w:rsidR="00833C0F" w:rsidRPr="00477AA9" w:rsidRDefault="00833C0F" w:rsidP="0027014E">
                  <w:pPr>
                    <w:rPr>
                      <w:rFonts w:ascii="ＭＳ ゴシック" w:eastAsia="ＭＳ ゴシック" w:hAnsi="ＭＳ ゴシック"/>
                      <w:sz w:val="18"/>
                    </w:rPr>
                  </w:pPr>
                  <w:r w:rsidRPr="00477AA9">
                    <w:rPr>
                      <w:rFonts w:ascii="ＭＳ ゴシック" w:eastAsia="ＭＳ ゴシック" w:hAnsi="ＭＳ ゴシック" w:hint="eastAsia"/>
                      <w:b/>
                      <w:sz w:val="24"/>
                    </w:rPr>
                    <w:t>Ⅳ</w:t>
                  </w:r>
                  <w:r w:rsidRPr="00477AA9">
                    <w:rPr>
                      <w:rFonts w:ascii="ＭＳ ゴシック" w:eastAsia="ＭＳ ゴシック" w:hAnsi="ＭＳ ゴシック"/>
                      <w:b/>
                      <w:sz w:val="24"/>
                    </w:rPr>
                    <w:t xml:space="preserve">　</w:t>
                  </w:r>
                  <w:r w:rsidRPr="00477AA9">
                    <w:rPr>
                      <w:rFonts w:ascii="ＭＳ ゴシック" w:eastAsia="ＭＳ ゴシック" w:hAnsi="ＭＳ ゴシック" w:hint="eastAsia"/>
                      <w:b/>
                      <w:sz w:val="24"/>
                    </w:rPr>
                    <w:t>配線図記号</w:t>
                  </w:r>
                </w:p>
              </w:tc>
            </w:tr>
            <w:tr w:rsidR="00833C0F" w:rsidRPr="00477AA9" w14:paraId="35347C08" w14:textId="77777777" w:rsidTr="00F55858">
              <w:tblPrEx>
                <w:tblCellMar>
                  <w:left w:w="13" w:type="dxa"/>
                  <w:right w:w="13" w:type="dxa"/>
                </w:tblCellMar>
              </w:tblPrEx>
              <w:trPr>
                <w:cantSplit/>
                <w:trHeight w:val="150"/>
              </w:trPr>
              <w:tc>
                <w:tcPr>
                  <w:tcW w:w="9640" w:type="dxa"/>
                  <w:gridSpan w:val="4"/>
                  <w:tcBorders>
                    <w:top w:val="single" w:sz="4" w:space="0" w:color="auto"/>
                    <w:left w:val="single" w:sz="4" w:space="0" w:color="auto"/>
                    <w:bottom w:val="single" w:sz="4" w:space="0" w:color="auto"/>
                    <w:right w:val="single" w:sz="4" w:space="0" w:color="auto"/>
                  </w:tcBorders>
                </w:tcPr>
                <w:p w14:paraId="3FEAFE8F" w14:textId="77777777" w:rsidR="00833C0F" w:rsidRPr="00477AA9" w:rsidRDefault="00833C0F" w:rsidP="0027014E">
                  <w:pPr>
                    <w:ind w:firstLineChars="100" w:firstLine="180"/>
                    <w:rPr>
                      <w:rFonts w:ascii="ＭＳ ゴシック" w:eastAsia="ＭＳ ゴシック" w:hAnsi="ＭＳ ゴシック"/>
                      <w:b/>
                      <w:sz w:val="24"/>
                    </w:rPr>
                  </w:pPr>
                  <w:r w:rsidRPr="00477AA9">
                    <w:rPr>
                      <w:rFonts w:ascii="ＭＳ ゴシック" w:eastAsia="ＭＳ ゴシック" w:hAnsi="ＭＳ ゴシック" w:hint="eastAsia"/>
                      <w:sz w:val="18"/>
                    </w:rPr>
                    <w:t>配線用図記号は、標準図及び</w:t>
                  </w:r>
                  <w:r w:rsidRPr="00477AA9">
                    <w:rPr>
                      <w:rFonts w:ascii="ＭＳ ゴシック" w:eastAsia="ＭＳ ゴシック" w:hAnsi="ＭＳ ゴシック"/>
                      <w:sz w:val="18"/>
                    </w:rPr>
                    <w:t>JIS</w:t>
                  </w:r>
                  <w:r w:rsidRPr="00477AA9">
                    <w:rPr>
                      <w:rFonts w:ascii="ＭＳ ゴシック" w:eastAsia="ＭＳ ゴシック" w:hAnsi="ＭＳ ゴシック" w:hint="eastAsia"/>
                      <w:sz w:val="18"/>
                    </w:rPr>
                    <w:t xml:space="preserve"> </w:t>
                  </w:r>
                  <w:r w:rsidRPr="00477AA9">
                    <w:rPr>
                      <w:rFonts w:ascii="ＭＳ ゴシック" w:eastAsia="ＭＳ ゴシック" w:hAnsi="ＭＳ ゴシック"/>
                      <w:sz w:val="18"/>
                    </w:rPr>
                    <w:t>C</w:t>
                  </w:r>
                  <w:r w:rsidRPr="00477AA9">
                    <w:rPr>
                      <w:rFonts w:ascii="ＭＳ ゴシック" w:eastAsia="ＭＳ ゴシック" w:hAnsi="ＭＳ ゴシック" w:hint="eastAsia"/>
                      <w:sz w:val="18"/>
                    </w:rPr>
                    <w:t xml:space="preserve"> 0303による他図面特記による。</w:t>
                  </w:r>
                </w:p>
              </w:tc>
            </w:tr>
          </w:tbl>
          <w:p w14:paraId="10CA61D9" w14:textId="77777777" w:rsidR="00833C0F" w:rsidRDefault="00833C0F"/>
          <w:p w14:paraId="2A5BB239" w14:textId="77777777" w:rsidR="00833C0F" w:rsidRDefault="00833C0F"/>
          <w:p w14:paraId="5FC65270" w14:textId="77777777" w:rsidR="00833C0F" w:rsidRDefault="00833C0F"/>
          <w:p w14:paraId="27595B65" w14:textId="77777777" w:rsidR="00833C0F" w:rsidRDefault="00833C0F"/>
          <w:p w14:paraId="5D9B171F" w14:textId="77777777" w:rsidR="00833C0F" w:rsidRDefault="00833C0F"/>
          <w:p w14:paraId="320B7D5A" w14:textId="77777777" w:rsidR="00833C0F" w:rsidRDefault="00833C0F"/>
          <w:p w14:paraId="613E508F" w14:textId="77777777" w:rsidR="00833C0F" w:rsidRDefault="00833C0F"/>
          <w:p w14:paraId="19C39F6F" w14:textId="77777777" w:rsidR="00833C0F" w:rsidRDefault="00833C0F"/>
          <w:p w14:paraId="1A68DFBF" w14:textId="77777777" w:rsidR="00833C0F" w:rsidRDefault="00833C0F"/>
          <w:tbl>
            <w:tblPr>
              <w:tblW w:w="9640" w:type="dxa"/>
              <w:tblInd w:w="12" w:type="dxa"/>
              <w:tblLayout w:type="fixed"/>
              <w:tblCellMar>
                <w:left w:w="13" w:type="dxa"/>
                <w:right w:w="13" w:type="dxa"/>
              </w:tblCellMar>
              <w:tblLook w:val="0600" w:firstRow="0" w:lastRow="0" w:firstColumn="0" w:lastColumn="0" w:noHBand="1" w:noVBand="1"/>
            </w:tblPr>
            <w:tblGrid>
              <w:gridCol w:w="9640"/>
            </w:tblGrid>
            <w:tr w:rsidR="00833C0F" w14:paraId="1A3EB668" w14:textId="77777777" w:rsidTr="00DF335C">
              <w:trPr>
                <w:cantSplit/>
                <w:trHeight w:val="319"/>
              </w:trPr>
              <w:tc>
                <w:tcPr>
                  <w:tcW w:w="9640" w:type="dxa"/>
                  <w:tcBorders>
                    <w:top w:val="single" w:sz="4" w:space="0" w:color="auto"/>
                    <w:left w:val="single" w:sz="4" w:space="0" w:color="auto"/>
                    <w:bottom w:val="single" w:sz="4" w:space="0" w:color="auto"/>
                    <w:right w:val="single" w:sz="4" w:space="0" w:color="auto"/>
                  </w:tcBorders>
                </w:tcPr>
                <w:p w14:paraId="1F26455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b/>
                    </w:rPr>
                    <w:t>Ⅴ</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機器取付高さ</w:t>
                  </w:r>
                </w:p>
              </w:tc>
            </w:tr>
            <w:tr w:rsidR="00833C0F" w14:paraId="459D64C8" w14:textId="77777777" w:rsidTr="00DF335C">
              <w:trPr>
                <w:cantSplit/>
                <w:trHeight w:val="13103"/>
              </w:trPr>
              <w:tc>
                <w:tcPr>
                  <w:tcW w:w="9640" w:type="dxa"/>
                  <w:tcBorders>
                    <w:top w:val="single" w:sz="4" w:space="0" w:color="auto"/>
                    <w:left w:val="single" w:sz="4" w:space="0" w:color="auto"/>
                    <w:bottom w:val="single" w:sz="4" w:space="0" w:color="auto"/>
                    <w:right w:val="single" w:sz="4" w:space="0" w:color="auto"/>
                  </w:tcBorders>
                  <w:shd w:val="clear" w:color="auto" w:fill="auto"/>
                </w:tcPr>
                <w:p w14:paraId="72E8762A" w14:textId="12818F95"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機器取付け高さは下表を標準とする。ただし、これによりがたい場合は監督職員との協議による。</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3"/>
                    <w:gridCol w:w="2977"/>
                    <w:gridCol w:w="2977"/>
                    <w:gridCol w:w="2977"/>
                  </w:tblGrid>
                  <w:tr w:rsidR="00833C0F" w14:paraId="25FE57B1" w14:textId="77777777" w:rsidTr="00DF335C">
                    <w:trPr>
                      <w:trHeight w:val="94"/>
                    </w:trPr>
                    <w:tc>
                      <w:tcPr>
                        <w:tcW w:w="313" w:type="dxa"/>
                        <w:textDirection w:val="tbRlV"/>
                        <w:vAlign w:val="center"/>
                      </w:tcPr>
                      <w:p w14:paraId="5B0A26E9" w14:textId="77777777" w:rsidR="00833C0F" w:rsidRDefault="00833C0F" w:rsidP="003439F7">
                        <w:pPr>
                          <w:ind w:left="113" w:right="113"/>
                          <w:jc w:val="center"/>
                          <w:rPr>
                            <w:rFonts w:ascii="ＭＳ ゴシック" w:eastAsia="ＭＳ ゴシック" w:hAnsi="ＭＳ ゴシック"/>
                            <w:sz w:val="18"/>
                          </w:rPr>
                        </w:pPr>
                      </w:p>
                    </w:tc>
                    <w:tc>
                      <w:tcPr>
                        <w:tcW w:w="2977" w:type="dxa"/>
                      </w:tcPr>
                      <w:p w14:paraId="2F83AA03"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名　称</w:t>
                        </w:r>
                      </w:p>
                    </w:tc>
                    <w:tc>
                      <w:tcPr>
                        <w:tcW w:w="2977" w:type="dxa"/>
                      </w:tcPr>
                      <w:p w14:paraId="691E081C"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測　点</w:t>
                        </w:r>
                      </w:p>
                    </w:tc>
                    <w:tc>
                      <w:tcPr>
                        <w:tcW w:w="2977" w:type="dxa"/>
                      </w:tcPr>
                      <w:p w14:paraId="4029FDE7" w14:textId="77777777" w:rsidR="00833C0F" w:rsidRDefault="00833C0F" w:rsidP="003439F7">
                        <w:pPr>
                          <w:jc w:val="center"/>
                          <w:rPr>
                            <w:rFonts w:ascii="ＭＳ ゴシック" w:eastAsia="ＭＳ ゴシック" w:hAnsi="ＭＳ ゴシック"/>
                            <w:sz w:val="18"/>
                          </w:rPr>
                        </w:pPr>
                        <w:r>
                          <w:rPr>
                            <w:rFonts w:ascii="ＭＳ ゴシック" w:eastAsia="ＭＳ ゴシック" w:hAnsi="ＭＳ ゴシック" w:hint="eastAsia"/>
                            <w:sz w:val="18"/>
                          </w:rPr>
                          <w:t>取付け高さ</w:t>
                        </w:r>
                        <w:r>
                          <w:rPr>
                            <w:rFonts w:ascii="ＭＳ ゴシック" w:eastAsia="ＭＳ ゴシック" w:hAnsi="ＭＳ ゴシック"/>
                            <w:sz w:val="18"/>
                          </w:rPr>
                          <w:t>（mm）</w:t>
                        </w:r>
                      </w:p>
                    </w:tc>
                  </w:tr>
                  <w:tr w:rsidR="00833C0F" w14:paraId="3DB91E07" w14:textId="77777777" w:rsidTr="00DF335C">
                    <w:trPr>
                      <w:trHeight w:val="423"/>
                    </w:trPr>
                    <w:tc>
                      <w:tcPr>
                        <w:tcW w:w="313" w:type="dxa"/>
                        <w:textDirection w:val="tbRlV"/>
                        <w:vAlign w:val="center"/>
                      </w:tcPr>
                      <w:p w14:paraId="2976F3CC"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共通</w:t>
                        </w:r>
                      </w:p>
                    </w:tc>
                    <w:tc>
                      <w:tcPr>
                        <w:tcW w:w="2977" w:type="dxa"/>
                      </w:tcPr>
                      <w:p w14:paraId="5373B26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取引用計器</w:t>
                        </w:r>
                      </w:p>
                      <w:p w14:paraId="1890C6DB" w14:textId="77777777" w:rsidR="00833C0F" w:rsidRDefault="00833C0F" w:rsidP="003439F7">
                        <w:pPr>
                          <w:rPr>
                            <w:rFonts w:ascii="ＭＳ ゴシック" w:eastAsia="ＭＳ ゴシック" w:hAnsi="ＭＳ ゴシック"/>
                            <w:sz w:val="18"/>
                          </w:rPr>
                        </w:pPr>
                      </w:p>
                      <w:p w14:paraId="05298F70" w14:textId="77777777" w:rsidR="00833C0F" w:rsidRDefault="00833C0F" w:rsidP="003439F7">
                        <w:pPr>
                          <w:rPr>
                            <w:rFonts w:ascii="ＭＳ ゴシック" w:eastAsia="ＭＳ ゴシック" w:hAnsi="ＭＳ ゴシック"/>
                            <w:sz w:val="18"/>
                          </w:rPr>
                        </w:pPr>
                      </w:p>
                    </w:tc>
                    <w:tc>
                      <w:tcPr>
                        <w:tcW w:w="2977" w:type="dxa"/>
                      </w:tcPr>
                      <w:p w14:paraId="267060E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地上～窓中心</w:t>
                        </w:r>
                      </w:p>
                      <w:p w14:paraId="40434880" w14:textId="77777777" w:rsidR="00833C0F" w:rsidRDefault="00833C0F" w:rsidP="003439F7">
                        <w:pPr>
                          <w:rPr>
                            <w:rFonts w:ascii="ＭＳ ゴシック" w:eastAsia="ＭＳ ゴシック" w:hAnsi="ＭＳ ゴシック"/>
                            <w:sz w:val="18"/>
                          </w:rPr>
                        </w:pPr>
                      </w:p>
                    </w:tc>
                    <w:tc>
                      <w:tcPr>
                        <w:tcW w:w="2977" w:type="dxa"/>
                      </w:tcPr>
                      <w:p w14:paraId="70413F9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１，８００</w:t>
                        </w:r>
                        <w:r>
                          <w:rPr>
                            <w:rFonts w:ascii="ＭＳ ゴシック" w:eastAsia="ＭＳ ゴシック" w:hAnsi="ＭＳ ゴシック" w:hint="eastAsia"/>
                            <w:sz w:val="18"/>
                          </w:rPr>
                          <w:t>～２，０００</w:t>
                        </w:r>
                      </w:p>
                      <w:p w14:paraId="1232B0E6" w14:textId="77777777" w:rsidR="00833C0F" w:rsidRDefault="00833C0F" w:rsidP="003439F7">
                        <w:pPr>
                          <w:jc w:val="left"/>
                          <w:rPr>
                            <w:rFonts w:ascii="ＭＳ ゴシック" w:eastAsia="ＭＳ ゴシック" w:hAnsi="ＭＳ ゴシック"/>
                            <w:sz w:val="18"/>
                          </w:rPr>
                        </w:pPr>
                      </w:p>
                    </w:tc>
                  </w:tr>
                  <w:tr w:rsidR="00833C0F" w14:paraId="18390CA7" w14:textId="77777777" w:rsidTr="00DF335C">
                    <w:trPr>
                      <w:trHeight w:val="3581"/>
                    </w:trPr>
                    <w:tc>
                      <w:tcPr>
                        <w:tcW w:w="313" w:type="dxa"/>
                        <w:textDirection w:val="tbRlV"/>
                        <w:vAlign w:val="center"/>
                      </w:tcPr>
                      <w:p w14:paraId="01C1CE69"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電灯</w:t>
                        </w:r>
                      </w:p>
                    </w:tc>
                    <w:tc>
                      <w:tcPr>
                        <w:tcW w:w="2977" w:type="dxa"/>
                      </w:tcPr>
                      <w:p w14:paraId="031839C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分電盤</w:t>
                        </w:r>
                      </w:p>
                      <w:p w14:paraId="536D8AD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スイッチ　（車椅子用）</w:t>
                        </w:r>
                      </w:p>
                      <w:p w14:paraId="2C7555F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（一般）</w:t>
                        </w:r>
                      </w:p>
                      <w:p w14:paraId="2C7099F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（和室）</w:t>
                        </w:r>
                      </w:p>
                      <w:p w14:paraId="76CF3E0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コンセント（一般）</w:t>
                        </w:r>
                      </w:p>
                      <w:p w14:paraId="078C175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（和室）</w:t>
                        </w:r>
                      </w:p>
                      <w:p w14:paraId="2469563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（台上）</w:t>
                        </w:r>
                      </w:p>
                      <w:p w14:paraId="781DCA2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（厨房）</w:t>
                        </w:r>
                      </w:p>
                      <w:p w14:paraId="29E2421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車庫）</w:t>
                        </w:r>
                      </w:p>
                      <w:p w14:paraId="680F59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（機械室）</w:t>
                        </w:r>
                      </w:p>
                      <w:p w14:paraId="2FD7637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（車椅子用）</w:t>
                        </w:r>
                      </w:p>
                      <w:p w14:paraId="750FCB1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ブラケット（一般）</w:t>
                        </w:r>
                      </w:p>
                      <w:p w14:paraId="79EED25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（踊場）</w:t>
                        </w:r>
                      </w:p>
                      <w:p w14:paraId="5A0790F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ブラケット（鏡上）</w:t>
                        </w:r>
                      </w:p>
                      <w:p w14:paraId="6F524E3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表示灯　　（車椅子用）</w:t>
                        </w:r>
                      </w:p>
                    </w:tc>
                    <w:tc>
                      <w:tcPr>
                        <w:tcW w:w="2977" w:type="dxa"/>
                      </w:tcPr>
                      <w:p w14:paraId="438E998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0A5717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5FFBC3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6EE5B60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7D85B94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E20FD2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229CBBD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台上～中心</w:t>
                        </w:r>
                      </w:p>
                      <w:p w14:paraId="71DE74C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E31E78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5B8D0B8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4D0004E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14C8B0A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22D492F"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p>
                      <w:p w14:paraId="4E5D8676"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鏡上端～中心</w:t>
                        </w:r>
                      </w:p>
                      <w:p w14:paraId="74FC366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tc>
                    <w:tc>
                      <w:tcPr>
                        <w:tcW w:w="2977" w:type="dxa"/>
                      </w:tcPr>
                      <w:p w14:paraId="0AC00FF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5307A9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r>
                          <w:rPr>
                            <w:rFonts w:ascii="ＭＳ ゴシック" w:eastAsia="ＭＳ ゴシック" w:hAnsi="ＭＳ ゴシック" w:hint="eastAsia"/>
                            <w:sz w:val="18"/>
                          </w:rPr>
                          <w:t>～</w:t>
                        </w:r>
                        <w:r>
                          <w:rPr>
                            <w:rFonts w:ascii="ＭＳ ゴシック" w:eastAsia="ＭＳ ゴシック" w:hAnsi="ＭＳ ゴシック"/>
                            <w:sz w:val="18"/>
                          </w:rPr>
                          <w:t>１，２００</w:t>
                        </w:r>
                      </w:p>
                      <w:p w14:paraId="2FDB341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76941C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１，２００</w:t>
                        </w:r>
                      </w:p>
                      <w:p w14:paraId="6C0D1B5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４</w:t>
                        </w:r>
                        <w:r>
                          <w:rPr>
                            <w:rFonts w:ascii="ＭＳ ゴシック" w:eastAsia="ＭＳ ゴシック" w:hAnsi="ＭＳ ゴシック"/>
                            <w:sz w:val="18"/>
                          </w:rPr>
                          <w:t>００</w:t>
                        </w:r>
                      </w:p>
                      <w:p w14:paraId="4DDF1E0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p w14:paraId="0390577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5377AD3E"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313E14E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35B441D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５００</w:t>
                        </w:r>
                        <w:r>
                          <w:rPr>
                            <w:rFonts w:ascii="ＭＳ ゴシック" w:eastAsia="ＭＳ ゴシック" w:hAnsi="ＭＳ ゴシック" w:hint="eastAsia"/>
                            <w:sz w:val="18"/>
                          </w:rPr>
                          <w:t>～</w:t>
                        </w:r>
                        <w:r>
                          <w:rPr>
                            <w:rFonts w:ascii="ＭＳ ゴシック" w:eastAsia="ＭＳ ゴシック" w:hAnsi="ＭＳ ゴシック"/>
                            <w:sz w:val="18"/>
                          </w:rPr>
                          <w:t>１，０００</w:t>
                        </w:r>
                      </w:p>
                      <w:p w14:paraId="5F4F058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３５０</w:t>
                        </w:r>
                        <w:r>
                          <w:rPr>
                            <w:rFonts w:ascii="ＭＳ ゴシック" w:eastAsia="ＭＳ ゴシック" w:hAnsi="ＭＳ ゴシック" w:hint="eastAsia"/>
                            <w:sz w:val="18"/>
                          </w:rPr>
                          <w:t>～</w:t>
                        </w:r>
                        <w:r>
                          <w:rPr>
                            <w:rFonts w:ascii="ＭＳ ゴシック" w:eastAsia="ＭＳ ゴシック" w:hAnsi="ＭＳ ゴシック"/>
                            <w:sz w:val="18"/>
                          </w:rPr>
                          <w:t>４００</w:t>
                        </w:r>
                      </w:p>
                      <w:p w14:paraId="75953615"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２，１００</w:t>
                        </w:r>
                        <w:r>
                          <w:rPr>
                            <w:rFonts w:ascii="ＭＳ ゴシック" w:eastAsia="ＭＳ ゴシック" w:hAnsi="ＭＳ ゴシック" w:hint="eastAsia"/>
                            <w:sz w:val="18"/>
                          </w:rPr>
                          <w:t>～</w:t>
                        </w:r>
                        <w:r>
                          <w:rPr>
                            <w:rFonts w:ascii="ＭＳ ゴシック" w:eastAsia="ＭＳ ゴシック" w:hAnsi="ＭＳ ゴシック"/>
                            <w:sz w:val="18"/>
                          </w:rPr>
                          <w:t>２，７００</w:t>
                        </w:r>
                      </w:p>
                      <w:p w14:paraId="7848BC7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２，５００</w:t>
                        </w:r>
                      </w:p>
                      <w:p w14:paraId="1973E0C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0D83E6C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tc>
                  </w:tr>
                  <w:tr w:rsidR="00833C0F" w14:paraId="750377E3" w14:textId="77777777" w:rsidTr="00DF335C">
                    <w:trPr>
                      <w:trHeight w:val="356"/>
                    </w:trPr>
                    <w:tc>
                      <w:tcPr>
                        <w:tcW w:w="313" w:type="dxa"/>
                        <w:textDirection w:val="tbRlV"/>
                        <w:vAlign w:val="center"/>
                      </w:tcPr>
                      <w:p w14:paraId="5FA72A86"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動力</w:t>
                        </w:r>
                      </w:p>
                    </w:tc>
                    <w:tc>
                      <w:tcPr>
                        <w:tcW w:w="2977" w:type="dxa"/>
                      </w:tcPr>
                      <w:p w14:paraId="2B1737F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壁掛形制御盤</w:t>
                        </w:r>
                      </w:p>
                      <w:p w14:paraId="34C9C33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開閉器箱</w:t>
                        </w:r>
                      </w:p>
                      <w:p w14:paraId="3B51C97A"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制御用スイッチ</w:t>
                        </w:r>
                      </w:p>
                    </w:tc>
                    <w:tc>
                      <w:tcPr>
                        <w:tcW w:w="2977" w:type="dxa"/>
                      </w:tcPr>
                      <w:p w14:paraId="4BAB1A4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7E1BB7CF"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8676BE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02A2249B"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2162F29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6C00C7F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833C0F" w14:paraId="414909D1" w14:textId="77777777" w:rsidTr="00DF335C">
                    <w:trPr>
                      <w:trHeight w:val="397"/>
                    </w:trPr>
                    <w:tc>
                      <w:tcPr>
                        <w:tcW w:w="313" w:type="dxa"/>
                        <w:textDirection w:val="tbRlV"/>
                        <w:vAlign w:val="center"/>
                      </w:tcPr>
                      <w:p w14:paraId="211B2BBD"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電話</w:t>
                        </w:r>
                      </w:p>
                    </w:tc>
                    <w:tc>
                      <w:tcPr>
                        <w:tcW w:w="2977" w:type="dxa"/>
                      </w:tcPr>
                      <w:p w14:paraId="2A69B74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端子盤（廊下、室内）</w:t>
                        </w:r>
                      </w:p>
                      <w:p w14:paraId="34A8A21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445F25E5"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113D9E5B"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床上～下端</w:t>
                        </w:r>
                      </w:p>
                      <w:p w14:paraId="03F0CC9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7E4C9C4"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F1D3E0B"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0FE1FDA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6BCD628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71C765A8" w14:textId="77777777" w:rsidTr="00DF335C">
                    <w:trPr>
                      <w:trHeight w:val="1162"/>
                    </w:trPr>
                    <w:tc>
                      <w:tcPr>
                        <w:tcW w:w="313" w:type="dxa"/>
                        <w:textDirection w:val="tbRlV"/>
                        <w:vAlign w:val="center"/>
                      </w:tcPr>
                      <w:p w14:paraId="2A0A62AE"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時計拡声</w:t>
                        </w:r>
                      </w:p>
                    </w:tc>
                    <w:tc>
                      <w:tcPr>
                        <w:tcW w:w="2977" w:type="dxa"/>
                      </w:tcPr>
                      <w:p w14:paraId="6B78793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壁掛形親時計</w:t>
                        </w:r>
                      </w:p>
                      <w:p w14:paraId="07CE075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壁付子時計</w:t>
                        </w:r>
                      </w:p>
                      <w:p w14:paraId="05FBA96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壁掛形スピーカ</w:t>
                        </w:r>
                      </w:p>
                      <w:p w14:paraId="229DF13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壁付アッテネータ</w:t>
                        </w:r>
                      </w:p>
                      <w:p w14:paraId="203B91F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7" w:type="dxa"/>
                      </w:tcPr>
                      <w:p w14:paraId="285A7E8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32B5C35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0212909C"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1D425B29"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15AFE700"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183DB0D6"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11B5C04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天井高×０．９</w:t>
                        </w:r>
                      </w:p>
                      <w:p w14:paraId="049F63E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tc>
                  </w:tr>
                  <w:tr w:rsidR="00833C0F" w14:paraId="0A7141F2" w14:textId="77777777" w:rsidTr="00DF335C">
                    <w:trPr>
                      <w:trHeight w:val="1134"/>
                    </w:trPr>
                    <w:tc>
                      <w:tcPr>
                        <w:tcW w:w="313" w:type="dxa"/>
                        <w:textDirection w:val="tbRlV"/>
                        <w:vAlign w:val="center"/>
                      </w:tcPr>
                      <w:p w14:paraId="0993E3B5"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誘導支援機器</w:t>
                        </w:r>
                      </w:p>
                    </w:tc>
                    <w:tc>
                      <w:tcPr>
                        <w:tcW w:w="2977" w:type="dxa"/>
                      </w:tcPr>
                      <w:p w14:paraId="09934C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表示盤</w:t>
                        </w:r>
                      </w:p>
                      <w:p w14:paraId="72D8880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ベル、ブザー、チャイム</w:t>
                        </w:r>
                      </w:p>
                      <w:p w14:paraId="77E6519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壁付押しボタン（一般）</w:t>
                        </w:r>
                      </w:p>
                      <w:p w14:paraId="59D44BB1" w14:textId="77777777" w:rsidR="00833C0F" w:rsidRDefault="00833C0F" w:rsidP="003439F7">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（車椅子玄関）</w:t>
                        </w:r>
                      </w:p>
                      <w:p w14:paraId="4068B6AB" w14:textId="77777777" w:rsidR="00833C0F" w:rsidRDefault="00833C0F" w:rsidP="003439F7">
                        <w:pPr>
                          <w:ind w:firstLineChars="700" w:firstLine="1260"/>
                          <w:rPr>
                            <w:rFonts w:ascii="ＭＳ ゴシック" w:eastAsia="ＭＳ ゴシック" w:hAnsi="ＭＳ ゴシック"/>
                            <w:sz w:val="18"/>
                          </w:rPr>
                        </w:pPr>
                        <w:r>
                          <w:rPr>
                            <w:rFonts w:ascii="ＭＳ ゴシック" w:eastAsia="ＭＳ ゴシック" w:hAnsi="ＭＳ ゴシック" w:hint="eastAsia"/>
                            <w:sz w:val="18"/>
                          </w:rPr>
                          <w:t>（多目的トイレ）</w:t>
                        </w:r>
                      </w:p>
                      <w:p w14:paraId="0C34912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呼出し表示灯（車椅子用</w:t>
                        </w:r>
                        <w:r>
                          <w:rPr>
                            <w:rFonts w:ascii="ＭＳ ゴシック" w:eastAsia="ＭＳ ゴシック" w:hAnsi="ＭＳ ゴシック"/>
                            <w:sz w:val="18"/>
                          </w:rPr>
                          <w:t>）</w:t>
                        </w:r>
                      </w:p>
                      <w:p w14:paraId="57B0F5C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壁付インターホン（一般）</w:t>
                        </w:r>
                      </w:p>
                      <w:p w14:paraId="3AD2D6F9"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（車椅子用）</w:t>
                        </w:r>
                      </w:p>
                      <w:p w14:paraId="458DE0F4"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壁付アウトレット（一般）</w:t>
                        </w:r>
                      </w:p>
                      <w:p w14:paraId="6EFBC9F4" w14:textId="77777777" w:rsidR="00833C0F" w:rsidRDefault="00833C0F" w:rsidP="003439F7">
                        <w:pPr>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4C7F834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52DB714A"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4795F674"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F1CA06C"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84338BB"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75E4548B"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38C46F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478A5B80"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21E51013"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6BA662D2"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6929FBC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１，５００</w:t>
                        </w:r>
                      </w:p>
                      <w:p w14:paraId="0AAD44A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２，７００</w:t>
                        </w:r>
                      </w:p>
                      <w:p w14:paraId="342EC2E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0F91AA1"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6F7F30C2"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９００</w:t>
                        </w:r>
                      </w:p>
                      <w:p w14:paraId="7D7E6B00"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２，３００</w:t>
                        </w:r>
                      </w:p>
                      <w:p w14:paraId="75DBD35C"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w:t>
                        </w:r>
                        <w:r>
                          <w:rPr>
                            <w:rFonts w:ascii="ＭＳ ゴシック" w:eastAsia="ＭＳ ゴシック" w:hAnsi="ＭＳ ゴシック" w:hint="eastAsia"/>
                            <w:sz w:val="18"/>
                          </w:rPr>
                          <w:t>２</w:t>
                        </w:r>
                        <w:r>
                          <w:rPr>
                            <w:rFonts w:ascii="ＭＳ ゴシック" w:eastAsia="ＭＳ ゴシック" w:hAnsi="ＭＳ ゴシック"/>
                            <w:sz w:val="18"/>
                          </w:rPr>
                          <w:t>００</w:t>
                        </w:r>
                      </w:p>
                      <w:p w14:paraId="0D48741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１，１００</w:t>
                        </w:r>
                      </w:p>
                      <w:p w14:paraId="2F99B5E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36E5015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5455BB57" w14:textId="77777777" w:rsidTr="006D2F69">
                    <w:trPr>
                      <w:trHeight w:val="954"/>
                    </w:trPr>
                    <w:tc>
                      <w:tcPr>
                        <w:tcW w:w="313" w:type="dxa"/>
                        <w:textDirection w:val="tbRlV"/>
                        <w:vAlign w:val="center"/>
                      </w:tcPr>
                      <w:p w14:paraId="35FBA480"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テレビ</w:t>
                        </w:r>
                      </w:p>
                    </w:tc>
                    <w:tc>
                      <w:tcPr>
                        <w:tcW w:w="2977" w:type="dxa"/>
                      </w:tcPr>
                      <w:p w14:paraId="11E29633"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3CA8D1E2"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テレビ端子（一般）</w:t>
                        </w:r>
                      </w:p>
                      <w:p w14:paraId="33889D26" w14:textId="77777777" w:rsidR="00833C0F" w:rsidRDefault="00833C0F" w:rsidP="003439F7">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（和室）</w:t>
                        </w:r>
                      </w:p>
                    </w:tc>
                    <w:tc>
                      <w:tcPr>
                        <w:tcW w:w="2977" w:type="dxa"/>
                      </w:tcPr>
                      <w:p w14:paraId="1B0190AD"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2617F67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床上～中心</w:t>
                        </w:r>
                      </w:p>
                      <w:p w14:paraId="00572739"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Pr>
                      <w:p w14:paraId="2A887014"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p w14:paraId="4F4075D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３００</w:t>
                        </w:r>
                      </w:p>
                      <w:p w14:paraId="76F5F21A"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２００</w:t>
                        </w:r>
                      </w:p>
                    </w:tc>
                  </w:tr>
                  <w:tr w:rsidR="00833C0F" w14:paraId="7F164B8F" w14:textId="77777777" w:rsidTr="00DF335C">
                    <w:trPr>
                      <w:trHeight w:val="1134"/>
                    </w:trPr>
                    <w:tc>
                      <w:tcPr>
                        <w:tcW w:w="313" w:type="dxa"/>
                        <w:textDirection w:val="tbRlV"/>
                        <w:vAlign w:val="center"/>
                      </w:tcPr>
                      <w:p w14:paraId="7800E805" w14:textId="77777777" w:rsidR="00833C0F" w:rsidRDefault="00833C0F" w:rsidP="003439F7">
                        <w:pPr>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防災機器</w:t>
                        </w:r>
                      </w:p>
                    </w:tc>
                    <w:tc>
                      <w:tcPr>
                        <w:tcW w:w="2977" w:type="dxa"/>
                      </w:tcPr>
                      <w:p w14:paraId="55D20BD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受信機、副受信機</w:t>
                        </w:r>
                      </w:p>
                      <w:p w14:paraId="761D130A"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機器収容箱</w:t>
                        </w:r>
                      </w:p>
                      <w:p w14:paraId="547061F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ガス検知器（</w:t>
                        </w:r>
                        <w:r>
                          <w:rPr>
                            <w:rFonts w:ascii="ＭＳ ゴシック" w:eastAsia="ＭＳ ゴシック" w:hAnsi="ＭＳ ゴシック"/>
                            <w:sz w:val="18"/>
                          </w:rPr>
                          <w:t>LPG</w:t>
                        </w:r>
                        <w:r>
                          <w:rPr>
                            <w:rFonts w:ascii="ＭＳ ゴシック" w:eastAsia="ＭＳ ゴシック" w:hAnsi="ＭＳ ゴシック" w:hint="eastAsia"/>
                            <w:sz w:val="18"/>
                          </w:rPr>
                          <w:t>）</w:t>
                        </w:r>
                      </w:p>
                      <w:p w14:paraId="766B19F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都市ガス用検知器（軽質）</w:t>
                        </w:r>
                      </w:p>
                      <w:p w14:paraId="05D025C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都市ガス用検知器（重質）</w:t>
                        </w:r>
                      </w:p>
                    </w:tc>
                    <w:tc>
                      <w:tcPr>
                        <w:tcW w:w="2977" w:type="dxa"/>
                      </w:tcPr>
                      <w:p w14:paraId="1D44E4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床上～操作部</w:t>
                        </w:r>
                      </w:p>
                      <w:p w14:paraId="77000E91" w14:textId="77777777" w:rsidR="00833C0F" w:rsidRDefault="00833C0F" w:rsidP="003439F7">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p>
                      <w:p w14:paraId="583BD6B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床上～上端</w:t>
                        </w:r>
                      </w:p>
                      <w:p w14:paraId="0AA94F67"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天井～上端</w:t>
                        </w:r>
                      </w:p>
                      <w:p w14:paraId="1C57CDE1"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床上～上端</w:t>
                        </w:r>
                      </w:p>
                    </w:tc>
                    <w:tc>
                      <w:tcPr>
                        <w:tcW w:w="2977" w:type="dxa"/>
                      </w:tcPr>
                      <w:p w14:paraId="6F81F1B3"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67224C5F"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８００</w:t>
                        </w:r>
                        <w:r>
                          <w:rPr>
                            <w:rFonts w:ascii="ＭＳ ゴシック" w:eastAsia="ＭＳ ゴシック" w:hAnsi="ＭＳ ゴシック" w:hint="eastAsia"/>
                            <w:sz w:val="18"/>
                          </w:rPr>
                          <w:t>～</w:t>
                        </w:r>
                        <w:r>
                          <w:rPr>
                            <w:rFonts w:ascii="ＭＳ ゴシック" w:eastAsia="ＭＳ ゴシック" w:hAnsi="ＭＳ ゴシック"/>
                            <w:sz w:val="18"/>
                          </w:rPr>
                          <w:t>１，５００</w:t>
                        </w:r>
                      </w:p>
                      <w:p w14:paraId="29D8CB87"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p w14:paraId="7D04CCE9"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sz w:val="18"/>
                          </w:rPr>
                          <w:t>１５０</w:t>
                        </w:r>
                      </w:p>
                      <w:p w14:paraId="3C3602CD" w14:textId="77777777" w:rsidR="00833C0F" w:rsidRDefault="00833C0F" w:rsidP="003439F7">
                        <w:pPr>
                          <w:jc w:val="left"/>
                          <w:rPr>
                            <w:rFonts w:ascii="ＭＳ ゴシック" w:eastAsia="ＭＳ ゴシック" w:hAnsi="ＭＳ ゴシック"/>
                            <w:sz w:val="18"/>
                          </w:rPr>
                        </w:pPr>
                        <w:r>
                          <w:rPr>
                            <w:rFonts w:ascii="ＭＳ ゴシック" w:eastAsia="ＭＳ ゴシック" w:hAnsi="ＭＳ ゴシック" w:hint="eastAsia"/>
                            <w:sz w:val="18"/>
                          </w:rPr>
                          <w:t>３０</w:t>
                        </w:r>
                        <w:r>
                          <w:rPr>
                            <w:rFonts w:ascii="ＭＳ ゴシック" w:eastAsia="ＭＳ ゴシック" w:hAnsi="ＭＳ ゴシック"/>
                            <w:sz w:val="18"/>
                          </w:rPr>
                          <w:t>０</w:t>
                        </w:r>
                      </w:p>
                    </w:tc>
                  </w:tr>
                </w:tbl>
                <w:p w14:paraId="155DAC08"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bl>
          <w:p w14:paraId="5581D5E6" w14:textId="77777777" w:rsidR="00833C0F" w:rsidRDefault="00833C0F"/>
          <w:p w14:paraId="6B72081E" w14:textId="77777777" w:rsidR="00833C0F" w:rsidRDefault="00833C0F"/>
          <w:p w14:paraId="0AED4245" w14:textId="77777777" w:rsidR="00833C0F" w:rsidRDefault="00833C0F"/>
          <w:p w14:paraId="58E846B6" w14:textId="77777777" w:rsidR="00833C0F" w:rsidRDefault="00833C0F"/>
          <w:tbl>
            <w:tblPr>
              <w:tblW w:w="9640" w:type="dxa"/>
              <w:tblInd w:w="12" w:type="dxa"/>
              <w:tblLayout w:type="fixed"/>
              <w:tblCellMar>
                <w:left w:w="13" w:type="dxa"/>
                <w:right w:w="13" w:type="dxa"/>
              </w:tblCellMar>
              <w:tblLook w:val="0600" w:firstRow="0" w:lastRow="0" w:firstColumn="0" w:lastColumn="0" w:noHBand="1" w:noVBand="1"/>
            </w:tblPr>
            <w:tblGrid>
              <w:gridCol w:w="8842"/>
              <w:gridCol w:w="798"/>
            </w:tblGrid>
            <w:tr w:rsidR="00833C0F" w14:paraId="73C486A5"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61ED9D9D" w14:textId="77777777" w:rsidR="00833C0F" w:rsidRDefault="00833C0F" w:rsidP="003439F7">
                  <w:pPr>
                    <w:rPr>
                      <w:rFonts w:ascii="ＭＳ ゴシック" w:eastAsia="ＭＳ ゴシック" w:hAnsi="ＭＳ ゴシック"/>
                      <w:b/>
                      <w:sz w:val="24"/>
                    </w:rPr>
                  </w:pPr>
                  <w:r>
                    <w:rPr>
                      <w:rFonts w:ascii="ＭＳ ゴシック" w:eastAsia="ＭＳ ゴシック" w:hAnsi="ＭＳ ゴシック" w:hint="eastAsia"/>
                      <w:b/>
                      <w:sz w:val="24"/>
                    </w:rPr>
                    <w:t>Ⅵ　照明器具表</w:t>
                  </w:r>
                </w:p>
              </w:tc>
            </w:tr>
            <w:tr w:rsidR="00833C0F" w14:paraId="04F4E3EB"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556E5662" w14:textId="0F6E0553"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公共建築設備工事標準図（電気設備工事編）（</w:t>
                  </w:r>
                  <w:r w:rsidRPr="003220FA">
                    <w:rPr>
                      <w:rFonts w:ascii="ＭＳ ゴシック" w:eastAsia="ＭＳ ゴシック" w:hAnsi="ＭＳ ゴシック" w:hint="eastAsia"/>
                      <w:sz w:val="18"/>
                    </w:rPr>
                    <w:t>令和４</w:t>
                  </w:r>
                  <w:r>
                    <w:rPr>
                      <w:rFonts w:ascii="ＭＳ ゴシック" w:eastAsia="ＭＳ ゴシック" w:hAnsi="ＭＳ ゴシック" w:hint="eastAsia"/>
                      <w:sz w:val="18"/>
                    </w:rPr>
                    <w:t>年版）によるほか図面特記による</w:t>
                  </w:r>
                </w:p>
              </w:tc>
            </w:tr>
            <w:tr w:rsidR="00833C0F" w14:paraId="2417C00D"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41D85A94" w14:textId="77777777" w:rsidR="00833C0F" w:rsidRDefault="00833C0F" w:rsidP="003439F7">
                  <w:pPr>
                    <w:rPr>
                      <w:rFonts w:ascii="ＭＳ ゴシック" w:eastAsia="ＭＳ ゴシック" w:hAnsi="ＭＳ ゴシック"/>
                      <w:b/>
                      <w:sz w:val="24"/>
                    </w:rPr>
                  </w:pPr>
                  <w:r>
                    <w:rPr>
                      <w:rFonts w:ascii="ＭＳ ゴシック" w:eastAsia="ＭＳ ゴシック" w:hAnsi="ＭＳ ゴシック" w:hint="eastAsia"/>
                      <w:b/>
                      <w:sz w:val="24"/>
                    </w:rPr>
                    <w:t>Ⅶ　官公署届け出書類</w:t>
                  </w:r>
                </w:p>
              </w:tc>
            </w:tr>
            <w:tr w:rsidR="00833C0F" w14:paraId="7B5F0930" w14:textId="77777777" w:rsidTr="00DF335C">
              <w:trPr>
                <w:cantSplit/>
                <w:trHeight w:val="150"/>
              </w:trPr>
              <w:tc>
                <w:tcPr>
                  <w:tcW w:w="9640" w:type="dxa"/>
                  <w:gridSpan w:val="2"/>
                  <w:tcBorders>
                    <w:top w:val="single" w:sz="4" w:space="0" w:color="auto"/>
                    <w:left w:val="single" w:sz="4" w:space="0" w:color="auto"/>
                    <w:bottom w:val="single" w:sz="4" w:space="0" w:color="auto"/>
                    <w:right w:val="single" w:sz="4" w:space="0" w:color="auto"/>
                  </w:tcBorders>
                </w:tcPr>
                <w:p w14:paraId="3E2F75D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1　電力関係</w:t>
                  </w:r>
                </w:p>
                <w:p w14:paraId="3DC9492C"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・工事計画届け</w:t>
                  </w:r>
                </w:p>
                <w:p w14:paraId="6E08E510"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・使用前検査申請</w:t>
                  </w:r>
                </w:p>
                <w:p w14:paraId="66488CF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・電気使用、変更申し込み</w:t>
                  </w:r>
                </w:p>
                <w:p w14:paraId="085517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2　消防関係</w:t>
                  </w:r>
                </w:p>
                <w:p w14:paraId="4374858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・消防設備等着工届け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w:t>
                  </w:r>
                </w:p>
                <w:p w14:paraId="6833BD65"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・消防用設備等設置届け</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自動火災報知設備、ガス漏れ火災報知設備、非常警報設備、誘導灯設備、</w:t>
                  </w:r>
                </w:p>
                <w:p w14:paraId="23F5C9B9"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hint="eastAsia"/>
                      <w:sz w:val="18"/>
                    </w:rPr>
                    <w:t xml:space="preserve">　　　　　　　　　　　　　　　　　　　非常放送設備、非常コンセント設備等</w:t>
                  </w:r>
                </w:p>
                <w:p w14:paraId="2748859E" w14:textId="77777777" w:rsidR="00833C0F" w:rsidRDefault="00833C0F" w:rsidP="003439F7">
                  <w:pPr>
                    <w:rPr>
                      <w:rFonts w:ascii="ＭＳ ゴシック" w:eastAsia="ＭＳ ゴシック" w:hAnsi="ＭＳ ゴシック"/>
                      <w:sz w:val="18"/>
                    </w:rPr>
                  </w:pPr>
                  <w:r>
                    <w:rPr>
                      <w:rFonts w:ascii="ＭＳ ゴシック" w:eastAsia="ＭＳ ゴシック" w:hAnsi="ＭＳ ゴシック"/>
                      <w:sz w:val="18"/>
                    </w:rPr>
                    <w:t xml:space="preserve">　　</w:t>
                  </w:r>
                  <w:r>
                    <w:rPr>
                      <w:rFonts w:ascii="ＭＳ ゴシック" w:eastAsia="ＭＳ ゴシック" w:hAnsi="ＭＳ ゴシック" w:hint="eastAsia"/>
                      <w:sz w:val="18"/>
                    </w:rPr>
                    <w:t>・設置届け　・・・・・・・・・・</w:t>
                  </w:r>
                  <w:r>
                    <w:rPr>
                      <w:rFonts w:ascii="ＭＳ ゴシック" w:eastAsia="ＭＳ ゴシック" w:hAnsi="ＭＳ ゴシック"/>
                      <w:sz w:val="18"/>
                    </w:rPr>
                    <w:t xml:space="preserve">　</w:t>
                  </w:r>
                  <w:r>
                    <w:rPr>
                      <w:rFonts w:ascii="ＭＳ ゴシック" w:eastAsia="ＭＳ ゴシック" w:hAnsi="ＭＳ ゴシック" w:hint="eastAsia"/>
                      <w:sz w:val="18"/>
                    </w:rPr>
                    <w:t>発電設備、変電設備、蓄電池設備</w:t>
                  </w:r>
                </w:p>
                <w:p w14:paraId="243AB5D9" w14:textId="77777777" w:rsidR="00833C0F" w:rsidRDefault="00833C0F" w:rsidP="003439F7">
                  <w:pPr>
                    <w:rPr>
                      <w:rFonts w:ascii="ＭＳ ゴシック" w:eastAsia="ＭＳ ゴシック" w:hAnsi="ＭＳ ゴシック"/>
                      <w:sz w:val="18"/>
                    </w:rPr>
                  </w:pPr>
                </w:p>
              </w:tc>
            </w:tr>
            <w:tr w:rsidR="00833C0F" w14:paraId="30B64FDF" w14:textId="77777777" w:rsidTr="00DF335C">
              <w:trPr>
                <w:cantSplit/>
                <w:trHeight w:val="2817"/>
              </w:trPr>
              <w:tc>
                <w:tcPr>
                  <w:tcW w:w="9640" w:type="dxa"/>
                  <w:gridSpan w:val="2"/>
                  <w:tcBorders>
                    <w:top w:val="single" w:sz="4" w:space="0" w:color="auto"/>
                    <w:left w:val="single" w:sz="4" w:space="0" w:color="auto"/>
                    <w:bottom w:val="single" w:sz="4" w:space="0" w:color="auto"/>
                    <w:right w:val="single" w:sz="4" w:space="0" w:color="auto"/>
                  </w:tcBorders>
                </w:tcPr>
                <w:p w14:paraId="4FE8474D" w14:textId="77777777" w:rsidR="00833C0F" w:rsidRDefault="00833C0F" w:rsidP="003439F7">
                  <w:pPr>
                    <w:rPr>
                      <w:rFonts w:ascii="ＭＳ ゴシック" w:eastAsia="ＭＳ ゴシック" w:hAnsi="ＭＳ ゴシック"/>
                      <w:sz w:val="18"/>
                    </w:rPr>
                  </w:pPr>
                </w:p>
                <w:p w14:paraId="47A3CF48" w14:textId="77777777" w:rsidR="009C1176" w:rsidRDefault="009C1176" w:rsidP="003439F7">
                  <w:pPr>
                    <w:rPr>
                      <w:rFonts w:ascii="ＭＳ ゴシック" w:eastAsia="ＭＳ ゴシック" w:hAnsi="ＭＳ ゴシック"/>
                      <w:sz w:val="18"/>
                    </w:rPr>
                  </w:pPr>
                </w:p>
                <w:p w14:paraId="1623BE09" w14:textId="77777777" w:rsidR="009C1176" w:rsidRDefault="009C1176" w:rsidP="003439F7">
                  <w:pPr>
                    <w:rPr>
                      <w:rFonts w:ascii="ＭＳ ゴシック" w:eastAsia="ＭＳ ゴシック" w:hAnsi="ＭＳ ゴシック"/>
                      <w:sz w:val="18"/>
                    </w:rPr>
                  </w:pPr>
                </w:p>
                <w:p w14:paraId="0D0E734D" w14:textId="77777777" w:rsidR="009C1176" w:rsidRDefault="009C1176" w:rsidP="003439F7">
                  <w:pPr>
                    <w:rPr>
                      <w:rFonts w:ascii="ＭＳ ゴシック" w:eastAsia="ＭＳ ゴシック" w:hAnsi="ＭＳ ゴシック"/>
                      <w:sz w:val="18"/>
                    </w:rPr>
                  </w:pPr>
                </w:p>
                <w:p w14:paraId="475E5D3D" w14:textId="77777777" w:rsidR="009C1176" w:rsidRDefault="009C1176" w:rsidP="003439F7">
                  <w:pPr>
                    <w:rPr>
                      <w:rFonts w:ascii="ＭＳ ゴシック" w:eastAsia="ＭＳ ゴシック" w:hAnsi="ＭＳ ゴシック"/>
                      <w:sz w:val="18"/>
                    </w:rPr>
                  </w:pPr>
                </w:p>
                <w:p w14:paraId="4BFFA25D" w14:textId="77777777" w:rsidR="009C1176" w:rsidRDefault="009C1176" w:rsidP="003439F7">
                  <w:pPr>
                    <w:rPr>
                      <w:rFonts w:ascii="ＭＳ ゴシック" w:eastAsia="ＭＳ ゴシック" w:hAnsi="ＭＳ ゴシック"/>
                      <w:sz w:val="18"/>
                    </w:rPr>
                  </w:pPr>
                </w:p>
                <w:p w14:paraId="306255AE" w14:textId="77777777" w:rsidR="009C1176" w:rsidRDefault="009C1176" w:rsidP="003439F7">
                  <w:pPr>
                    <w:rPr>
                      <w:rFonts w:ascii="ＭＳ ゴシック" w:eastAsia="ＭＳ ゴシック" w:hAnsi="ＭＳ ゴシック"/>
                      <w:sz w:val="18"/>
                    </w:rPr>
                  </w:pPr>
                </w:p>
                <w:p w14:paraId="3E73B01F" w14:textId="77777777" w:rsidR="009C1176" w:rsidRDefault="009C1176" w:rsidP="003439F7">
                  <w:pPr>
                    <w:rPr>
                      <w:rFonts w:ascii="ＭＳ ゴシック" w:eastAsia="ＭＳ ゴシック" w:hAnsi="ＭＳ ゴシック"/>
                      <w:sz w:val="18"/>
                    </w:rPr>
                  </w:pPr>
                </w:p>
                <w:p w14:paraId="4B3EC7CA" w14:textId="77777777" w:rsidR="009C1176" w:rsidRDefault="009C1176" w:rsidP="003439F7">
                  <w:pPr>
                    <w:rPr>
                      <w:rFonts w:ascii="ＭＳ ゴシック" w:eastAsia="ＭＳ ゴシック" w:hAnsi="ＭＳ ゴシック"/>
                      <w:sz w:val="18"/>
                    </w:rPr>
                  </w:pPr>
                </w:p>
                <w:p w14:paraId="46DF5AC2" w14:textId="77777777" w:rsidR="009C1176" w:rsidRDefault="009C1176" w:rsidP="003439F7">
                  <w:pPr>
                    <w:rPr>
                      <w:rFonts w:ascii="ＭＳ ゴシック" w:eastAsia="ＭＳ ゴシック" w:hAnsi="ＭＳ ゴシック"/>
                      <w:sz w:val="18"/>
                    </w:rPr>
                  </w:pPr>
                </w:p>
                <w:p w14:paraId="630E9C64" w14:textId="77777777" w:rsidR="009C1176" w:rsidRDefault="009C1176" w:rsidP="003439F7">
                  <w:pPr>
                    <w:rPr>
                      <w:rFonts w:ascii="ＭＳ ゴシック" w:eastAsia="ＭＳ ゴシック" w:hAnsi="ＭＳ ゴシック"/>
                      <w:sz w:val="18"/>
                    </w:rPr>
                  </w:pPr>
                </w:p>
                <w:p w14:paraId="09F4849F" w14:textId="77777777" w:rsidR="009C1176" w:rsidRDefault="009C1176" w:rsidP="003439F7">
                  <w:pPr>
                    <w:rPr>
                      <w:rFonts w:ascii="ＭＳ ゴシック" w:eastAsia="ＭＳ ゴシック" w:hAnsi="ＭＳ ゴシック"/>
                      <w:sz w:val="18"/>
                    </w:rPr>
                  </w:pPr>
                </w:p>
                <w:p w14:paraId="37CBAE33" w14:textId="77777777" w:rsidR="009C1176" w:rsidRDefault="009C1176" w:rsidP="003439F7">
                  <w:pPr>
                    <w:rPr>
                      <w:rFonts w:ascii="ＭＳ ゴシック" w:eastAsia="ＭＳ ゴシック" w:hAnsi="ＭＳ ゴシック"/>
                      <w:sz w:val="18"/>
                    </w:rPr>
                  </w:pPr>
                </w:p>
                <w:p w14:paraId="7DB91F46" w14:textId="77777777" w:rsidR="009C1176" w:rsidRDefault="009C1176" w:rsidP="003439F7">
                  <w:pPr>
                    <w:rPr>
                      <w:rFonts w:ascii="ＭＳ ゴシック" w:eastAsia="ＭＳ ゴシック" w:hAnsi="ＭＳ ゴシック"/>
                      <w:sz w:val="18"/>
                    </w:rPr>
                  </w:pPr>
                </w:p>
                <w:p w14:paraId="6FFC9540" w14:textId="77777777" w:rsidR="009C1176" w:rsidRDefault="009C1176" w:rsidP="003439F7">
                  <w:pPr>
                    <w:rPr>
                      <w:rFonts w:ascii="ＭＳ ゴシック" w:eastAsia="ＭＳ ゴシック" w:hAnsi="ＭＳ ゴシック"/>
                      <w:sz w:val="18"/>
                    </w:rPr>
                  </w:pPr>
                </w:p>
                <w:p w14:paraId="5F9625E2" w14:textId="77777777" w:rsidR="009C1176" w:rsidRDefault="009C1176" w:rsidP="003439F7">
                  <w:pPr>
                    <w:rPr>
                      <w:rFonts w:ascii="ＭＳ ゴシック" w:eastAsia="ＭＳ ゴシック" w:hAnsi="ＭＳ ゴシック"/>
                      <w:sz w:val="18"/>
                    </w:rPr>
                  </w:pPr>
                </w:p>
                <w:p w14:paraId="6D45032D" w14:textId="77777777" w:rsidR="009C1176" w:rsidRDefault="009C1176" w:rsidP="003439F7">
                  <w:pPr>
                    <w:rPr>
                      <w:rFonts w:ascii="ＭＳ ゴシック" w:eastAsia="ＭＳ ゴシック" w:hAnsi="ＭＳ ゴシック"/>
                      <w:sz w:val="18"/>
                    </w:rPr>
                  </w:pPr>
                </w:p>
                <w:p w14:paraId="5719DFBC" w14:textId="77777777" w:rsidR="009C1176" w:rsidRDefault="009C1176" w:rsidP="003439F7">
                  <w:pPr>
                    <w:rPr>
                      <w:rFonts w:ascii="ＭＳ ゴシック" w:eastAsia="ＭＳ ゴシック" w:hAnsi="ＭＳ ゴシック"/>
                      <w:sz w:val="18"/>
                    </w:rPr>
                  </w:pPr>
                </w:p>
                <w:p w14:paraId="70235A9D" w14:textId="77777777" w:rsidR="009C1176" w:rsidRDefault="009C1176" w:rsidP="003439F7">
                  <w:pPr>
                    <w:rPr>
                      <w:rFonts w:ascii="ＭＳ ゴシック" w:eastAsia="ＭＳ ゴシック" w:hAnsi="ＭＳ ゴシック"/>
                      <w:sz w:val="18"/>
                    </w:rPr>
                  </w:pPr>
                </w:p>
                <w:p w14:paraId="2D2B9B42" w14:textId="77777777" w:rsidR="009C1176" w:rsidRDefault="009C1176" w:rsidP="003439F7">
                  <w:pPr>
                    <w:rPr>
                      <w:rFonts w:ascii="ＭＳ ゴシック" w:eastAsia="ＭＳ ゴシック" w:hAnsi="ＭＳ ゴシック"/>
                      <w:sz w:val="18"/>
                    </w:rPr>
                  </w:pPr>
                </w:p>
                <w:p w14:paraId="1E09380B" w14:textId="77777777" w:rsidR="009C1176" w:rsidRDefault="009C1176" w:rsidP="003439F7">
                  <w:pPr>
                    <w:rPr>
                      <w:rFonts w:ascii="ＭＳ ゴシック" w:eastAsia="ＭＳ ゴシック" w:hAnsi="ＭＳ ゴシック"/>
                      <w:sz w:val="18"/>
                    </w:rPr>
                  </w:pPr>
                </w:p>
                <w:p w14:paraId="3DCF6D3B" w14:textId="77777777" w:rsidR="009C1176" w:rsidRDefault="009C1176" w:rsidP="003439F7">
                  <w:pPr>
                    <w:rPr>
                      <w:rFonts w:ascii="ＭＳ ゴシック" w:eastAsia="ＭＳ ゴシック" w:hAnsi="ＭＳ ゴシック"/>
                      <w:sz w:val="18"/>
                    </w:rPr>
                  </w:pPr>
                </w:p>
                <w:p w14:paraId="27DC3961" w14:textId="77777777" w:rsidR="009C1176" w:rsidRDefault="009C1176" w:rsidP="003439F7">
                  <w:pPr>
                    <w:rPr>
                      <w:rFonts w:ascii="ＭＳ ゴシック" w:eastAsia="ＭＳ ゴシック" w:hAnsi="ＭＳ ゴシック"/>
                      <w:sz w:val="18"/>
                    </w:rPr>
                  </w:pPr>
                </w:p>
                <w:p w14:paraId="6CE951FD" w14:textId="77777777" w:rsidR="009C1176" w:rsidRDefault="009C1176" w:rsidP="003439F7">
                  <w:pPr>
                    <w:rPr>
                      <w:rFonts w:ascii="ＭＳ ゴシック" w:eastAsia="ＭＳ ゴシック" w:hAnsi="ＭＳ ゴシック"/>
                      <w:sz w:val="18"/>
                    </w:rPr>
                  </w:pPr>
                </w:p>
                <w:p w14:paraId="3B7565DF" w14:textId="77777777" w:rsidR="009C1176" w:rsidRDefault="009C1176" w:rsidP="003439F7">
                  <w:pPr>
                    <w:rPr>
                      <w:rFonts w:ascii="ＭＳ ゴシック" w:eastAsia="ＭＳ ゴシック" w:hAnsi="ＭＳ ゴシック"/>
                      <w:sz w:val="18"/>
                    </w:rPr>
                  </w:pPr>
                </w:p>
                <w:p w14:paraId="10330DF7" w14:textId="77777777" w:rsidR="009C1176" w:rsidRDefault="009C1176" w:rsidP="003439F7">
                  <w:pPr>
                    <w:rPr>
                      <w:rFonts w:ascii="ＭＳ ゴシック" w:eastAsia="ＭＳ ゴシック" w:hAnsi="ＭＳ ゴシック"/>
                      <w:sz w:val="18"/>
                    </w:rPr>
                  </w:pPr>
                </w:p>
                <w:p w14:paraId="77B1E1CC" w14:textId="77777777" w:rsidR="009C1176" w:rsidRDefault="009C1176" w:rsidP="003439F7">
                  <w:pPr>
                    <w:rPr>
                      <w:rFonts w:ascii="ＭＳ ゴシック" w:eastAsia="ＭＳ ゴシック" w:hAnsi="ＭＳ ゴシック"/>
                      <w:sz w:val="18"/>
                    </w:rPr>
                  </w:pPr>
                </w:p>
                <w:p w14:paraId="1A96CD78" w14:textId="77777777" w:rsidR="009C1176" w:rsidRDefault="009C1176" w:rsidP="003439F7">
                  <w:pPr>
                    <w:rPr>
                      <w:rFonts w:ascii="ＭＳ ゴシック" w:eastAsia="ＭＳ ゴシック" w:hAnsi="ＭＳ ゴシック"/>
                      <w:sz w:val="18"/>
                    </w:rPr>
                  </w:pPr>
                </w:p>
                <w:p w14:paraId="2F1F677C" w14:textId="77777777" w:rsidR="009C1176" w:rsidRDefault="009C1176" w:rsidP="003439F7">
                  <w:pPr>
                    <w:rPr>
                      <w:rFonts w:ascii="ＭＳ ゴシック" w:eastAsia="ＭＳ ゴシック" w:hAnsi="ＭＳ ゴシック"/>
                      <w:sz w:val="18"/>
                    </w:rPr>
                  </w:pPr>
                </w:p>
                <w:p w14:paraId="24A40D8A" w14:textId="77777777" w:rsidR="009C1176" w:rsidRDefault="009C1176" w:rsidP="003439F7">
                  <w:pPr>
                    <w:rPr>
                      <w:rFonts w:ascii="ＭＳ ゴシック" w:eastAsia="ＭＳ ゴシック" w:hAnsi="ＭＳ ゴシック"/>
                      <w:sz w:val="18"/>
                    </w:rPr>
                  </w:pPr>
                </w:p>
                <w:p w14:paraId="034D7F1A" w14:textId="77777777" w:rsidR="009C1176" w:rsidRDefault="009C1176" w:rsidP="003439F7">
                  <w:pPr>
                    <w:rPr>
                      <w:rFonts w:ascii="ＭＳ ゴシック" w:eastAsia="ＭＳ ゴシック" w:hAnsi="ＭＳ ゴシック"/>
                      <w:sz w:val="18"/>
                    </w:rPr>
                  </w:pPr>
                </w:p>
                <w:p w14:paraId="76ADDB0B" w14:textId="77777777" w:rsidR="009C1176" w:rsidRDefault="009C1176" w:rsidP="003439F7">
                  <w:pPr>
                    <w:rPr>
                      <w:rFonts w:ascii="ＭＳ ゴシック" w:eastAsia="ＭＳ ゴシック" w:hAnsi="ＭＳ ゴシック"/>
                      <w:sz w:val="18"/>
                    </w:rPr>
                  </w:pPr>
                </w:p>
                <w:p w14:paraId="090CE4EF" w14:textId="77777777" w:rsidR="009C1176" w:rsidRDefault="009C1176" w:rsidP="003439F7">
                  <w:pPr>
                    <w:rPr>
                      <w:rFonts w:ascii="ＭＳ ゴシック" w:eastAsia="ＭＳ ゴシック" w:hAnsi="ＭＳ ゴシック"/>
                      <w:sz w:val="18"/>
                    </w:rPr>
                  </w:pPr>
                </w:p>
                <w:p w14:paraId="68A40C16" w14:textId="77777777" w:rsidR="009C1176" w:rsidRDefault="009C1176" w:rsidP="003439F7">
                  <w:pPr>
                    <w:rPr>
                      <w:rFonts w:ascii="ＭＳ ゴシック" w:eastAsia="ＭＳ ゴシック" w:hAnsi="ＭＳ ゴシック"/>
                      <w:sz w:val="18"/>
                    </w:rPr>
                  </w:pPr>
                </w:p>
                <w:p w14:paraId="10DDE6C9" w14:textId="77777777" w:rsidR="009C1176" w:rsidRDefault="009C1176" w:rsidP="003439F7">
                  <w:pPr>
                    <w:rPr>
                      <w:rFonts w:ascii="ＭＳ ゴシック" w:eastAsia="ＭＳ ゴシック" w:hAnsi="ＭＳ ゴシック"/>
                      <w:sz w:val="18"/>
                    </w:rPr>
                  </w:pPr>
                </w:p>
                <w:p w14:paraId="7FCABAD7" w14:textId="77777777" w:rsidR="009C1176" w:rsidRDefault="009C1176" w:rsidP="003439F7">
                  <w:pPr>
                    <w:rPr>
                      <w:rFonts w:ascii="ＭＳ ゴシック" w:eastAsia="ＭＳ ゴシック" w:hAnsi="ＭＳ ゴシック"/>
                      <w:sz w:val="18"/>
                    </w:rPr>
                  </w:pPr>
                </w:p>
                <w:p w14:paraId="7773D488" w14:textId="77777777" w:rsidR="009C1176" w:rsidRDefault="009C1176" w:rsidP="003439F7">
                  <w:pPr>
                    <w:rPr>
                      <w:rFonts w:ascii="ＭＳ ゴシック" w:eastAsia="ＭＳ ゴシック" w:hAnsi="ＭＳ ゴシック"/>
                      <w:sz w:val="18"/>
                    </w:rPr>
                  </w:pPr>
                </w:p>
                <w:p w14:paraId="6187E137" w14:textId="77777777" w:rsidR="009C1176" w:rsidRDefault="009C1176" w:rsidP="003439F7">
                  <w:pPr>
                    <w:rPr>
                      <w:rFonts w:ascii="ＭＳ ゴシック" w:eastAsia="ＭＳ ゴシック" w:hAnsi="ＭＳ ゴシック"/>
                      <w:sz w:val="18"/>
                    </w:rPr>
                  </w:pPr>
                </w:p>
                <w:p w14:paraId="5BA9B8CE" w14:textId="77777777" w:rsidR="009C1176" w:rsidRDefault="009C1176" w:rsidP="003439F7">
                  <w:pPr>
                    <w:rPr>
                      <w:rFonts w:ascii="ＭＳ ゴシック" w:eastAsia="ＭＳ ゴシック" w:hAnsi="ＭＳ ゴシック"/>
                      <w:sz w:val="18"/>
                    </w:rPr>
                  </w:pPr>
                </w:p>
                <w:p w14:paraId="0943370B" w14:textId="77777777" w:rsidR="009C1176" w:rsidRDefault="009C1176" w:rsidP="003439F7">
                  <w:pPr>
                    <w:rPr>
                      <w:rFonts w:ascii="ＭＳ ゴシック" w:eastAsia="ＭＳ ゴシック" w:hAnsi="ＭＳ ゴシック"/>
                      <w:sz w:val="18"/>
                    </w:rPr>
                  </w:pPr>
                </w:p>
                <w:p w14:paraId="7E5F9DF6" w14:textId="77777777" w:rsidR="009C1176" w:rsidRDefault="009C1176" w:rsidP="003439F7">
                  <w:pPr>
                    <w:rPr>
                      <w:rFonts w:ascii="ＭＳ ゴシック" w:eastAsia="ＭＳ ゴシック" w:hAnsi="ＭＳ ゴシック"/>
                      <w:sz w:val="18"/>
                    </w:rPr>
                  </w:pPr>
                </w:p>
                <w:p w14:paraId="07F081F5" w14:textId="72A350CC" w:rsidR="009C1176" w:rsidRDefault="009C1176" w:rsidP="003439F7">
                  <w:pPr>
                    <w:rPr>
                      <w:rFonts w:ascii="ＭＳ ゴシック" w:eastAsia="ＭＳ ゴシック" w:hAnsi="ＭＳ ゴシック"/>
                      <w:sz w:val="18"/>
                    </w:rPr>
                  </w:pPr>
                </w:p>
              </w:tc>
            </w:tr>
            <w:tr w:rsidR="00833C0F" w14:paraId="5158CFB6" w14:textId="77777777" w:rsidTr="00AC2144">
              <w:tblPrEx>
                <w:tblCellMar>
                  <w:left w:w="10" w:type="dxa"/>
                  <w:right w:w="10" w:type="dxa"/>
                </w:tblCellMar>
              </w:tblPrEx>
              <w:trPr>
                <w:cantSplit/>
                <w:trHeight w:hRule="exact" w:val="1044"/>
              </w:trPr>
              <w:tc>
                <w:tcPr>
                  <w:tcW w:w="8842" w:type="dxa"/>
                  <w:tcBorders>
                    <w:top w:val="nil"/>
                    <w:left w:val="single" w:sz="4" w:space="0" w:color="auto"/>
                    <w:bottom w:val="single" w:sz="4" w:space="0" w:color="auto"/>
                    <w:right w:val="single" w:sz="4" w:space="0" w:color="auto"/>
                  </w:tcBorders>
                  <w:vAlign w:val="center"/>
                </w:tcPr>
                <w:p w14:paraId="5D22FCDF" w14:textId="77777777" w:rsidR="00833C0F" w:rsidRDefault="00833C0F" w:rsidP="003439F7">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798" w:type="dxa"/>
                  <w:tcBorders>
                    <w:top w:val="nil"/>
                    <w:left w:val="single" w:sz="4" w:space="0" w:color="auto"/>
                    <w:bottom w:val="single" w:sz="4" w:space="0" w:color="auto"/>
                    <w:right w:val="single" w:sz="4" w:space="0" w:color="auto"/>
                  </w:tcBorders>
                </w:tcPr>
                <w:p w14:paraId="224BCF34" w14:textId="77777777" w:rsidR="00833C0F" w:rsidRDefault="00833C0F" w:rsidP="003439F7">
                  <w:pPr>
                    <w:rPr>
                      <w:rFonts w:ascii="ＭＳ ゴシック" w:eastAsia="ＭＳ ゴシック" w:hAnsi="ＭＳ ゴシック"/>
                      <w:sz w:val="18"/>
                    </w:rPr>
                  </w:pPr>
                </w:p>
              </w:tc>
            </w:tr>
          </w:tbl>
          <w:p w14:paraId="18CD19F5" w14:textId="4B13FD46" w:rsidR="00833C0F" w:rsidRPr="0027014E" w:rsidRDefault="00833C0F"/>
        </w:tc>
      </w:tr>
    </w:tbl>
    <w:p w14:paraId="0BF53E42" w14:textId="77777777" w:rsidR="000D12F1" w:rsidRDefault="000D12F1" w:rsidP="000D12F1">
      <w:pPr>
        <w:snapToGrid w:val="0"/>
        <w:rPr>
          <w:rFonts w:ascii="ＭＳ ゴシック" w:eastAsia="ＭＳ ゴシック" w:hAnsi="ＭＳ ゴシック"/>
          <w:sz w:val="2"/>
          <w:szCs w:val="2"/>
        </w:rPr>
      </w:pPr>
    </w:p>
    <w:p w14:paraId="5A620FE4" w14:textId="77777777" w:rsidR="000D12F1" w:rsidRDefault="000D12F1" w:rsidP="000D12F1">
      <w:pPr>
        <w:snapToGrid w:val="0"/>
        <w:rPr>
          <w:rFonts w:ascii="ＭＳ ゴシック" w:eastAsia="ＭＳ ゴシック" w:hAnsi="ＭＳ ゴシック"/>
          <w:sz w:val="2"/>
          <w:szCs w:val="2"/>
        </w:rPr>
      </w:pPr>
    </w:p>
    <w:p w14:paraId="7F087438" w14:textId="77777777" w:rsidR="000D12F1" w:rsidRDefault="000D12F1" w:rsidP="000D12F1">
      <w:pPr>
        <w:snapToGrid w:val="0"/>
        <w:rPr>
          <w:rFonts w:ascii="ＭＳ ゴシック" w:eastAsia="ＭＳ ゴシック" w:hAnsi="ＭＳ ゴシック"/>
          <w:sz w:val="2"/>
          <w:szCs w:val="2"/>
        </w:rPr>
      </w:pPr>
    </w:p>
    <w:p w14:paraId="025F72BF" w14:textId="77777777" w:rsidR="005D789A" w:rsidRPr="009F5430" w:rsidRDefault="005D789A" w:rsidP="009F5430">
      <w:pPr>
        <w:snapToGrid w:val="0"/>
        <w:rPr>
          <w:rFonts w:ascii="ＭＳ ゴシック" w:eastAsia="ＭＳ ゴシック" w:hAnsi="ＭＳ ゴシック"/>
          <w:sz w:val="2"/>
          <w:szCs w:val="2"/>
        </w:rPr>
      </w:pPr>
    </w:p>
    <w:sectPr w:rsidR="005D789A" w:rsidRPr="009F5430" w:rsidSect="00833C0F">
      <w:footerReference w:type="default" r:id="rId8"/>
      <w:pgSz w:w="11907" w:h="16840"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49B8" w14:textId="77777777" w:rsidR="00AE7D2F" w:rsidRDefault="00AE7D2F">
      <w:r>
        <w:separator/>
      </w:r>
    </w:p>
  </w:endnote>
  <w:endnote w:type="continuationSeparator" w:id="0">
    <w:p w14:paraId="3AD7DCA5" w14:textId="77777777" w:rsidR="00AE7D2F" w:rsidRDefault="00A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09476"/>
      <w:docPartObj>
        <w:docPartGallery w:val="Page Numbers (Bottom of Page)"/>
        <w:docPartUnique/>
      </w:docPartObj>
    </w:sdtPr>
    <w:sdtEndPr/>
    <w:sdtContent>
      <w:sdt>
        <w:sdtPr>
          <w:id w:val="-1705238520"/>
          <w:docPartObj>
            <w:docPartGallery w:val="Page Numbers (Top of Page)"/>
            <w:docPartUnique/>
          </w:docPartObj>
        </w:sdtPr>
        <w:sdtEndPr/>
        <w:sdtContent>
          <w:p w14:paraId="6AD7DB96" w14:textId="5CAA8D84" w:rsidR="00A611E6" w:rsidRDefault="00A611E6">
            <w:pPr>
              <w:pStyle w:val="aa"/>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8C6D35F" w14:textId="77777777" w:rsidR="007732C5" w:rsidRDefault="007732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007A" w14:textId="77777777" w:rsidR="00AE7D2F" w:rsidRDefault="00AE7D2F">
      <w:r>
        <w:separator/>
      </w:r>
    </w:p>
  </w:footnote>
  <w:footnote w:type="continuationSeparator" w:id="0">
    <w:p w14:paraId="3B6E3EFB" w14:textId="77777777" w:rsidR="00AE7D2F" w:rsidRDefault="00AE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1414A2"/>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num w:numId="1" w16cid:durableId="136460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03"/>
    <w:rsid w:val="00017318"/>
    <w:rsid w:val="00064C22"/>
    <w:rsid w:val="000B3A35"/>
    <w:rsid w:val="000B54F7"/>
    <w:rsid w:val="000C2B34"/>
    <w:rsid w:val="000D12F1"/>
    <w:rsid w:val="000F576F"/>
    <w:rsid w:val="000F6A6A"/>
    <w:rsid w:val="00107811"/>
    <w:rsid w:val="00123D50"/>
    <w:rsid w:val="0015741E"/>
    <w:rsid w:val="00160215"/>
    <w:rsid w:val="0019343F"/>
    <w:rsid w:val="001C097E"/>
    <w:rsid w:val="001D16BC"/>
    <w:rsid w:val="001F4381"/>
    <w:rsid w:val="00212BC1"/>
    <w:rsid w:val="00235118"/>
    <w:rsid w:val="00261EF1"/>
    <w:rsid w:val="0027014E"/>
    <w:rsid w:val="002833B7"/>
    <w:rsid w:val="00290278"/>
    <w:rsid w:val="002961E3"/>
    <w:rsid w:val="002A0749"/>
    <w:rsid w:val="002A519C"/>
    <w:rsid w:val="002D7770"/>
    <w:rsid w:val="00300F97"/>
    <w:rsid w:val="0030108F"/>
    <w:rsid w:val="003220FA"/>
    <w:rsid w:val="003223C5"/>
    <w:rsid w:val="003439F7"/>
    <w:rsid w:val="00350CB3"/>
    <w:rsid w:val="003C555A"/>
    <w:rsid w:val="003E4165"/>
    <w:rsid w:val="003E4275"/>
    <w:rsid w:val="003F5D85"/>
    <w:rsid w:val="004554FA"/>
    <w:rsid w:val="004A2ACB"/>
    <w:rsid w:val="004A731E"/>
    <w:rsid w:val="004A7778"/>
    <w:rsid w:val="004B3AE4"/>
    <w:rsid w:val="004E088F"/>
    <w:rsid w:val="005030E5"/>
    <w:rsid w:val="00521F3C"/>
    <w:rsid w:val="0058597F"/>
    <w:rsid w:val="005A7776"/>
    <w:rsid w:val="005A7FF7"/>
    <w:rsid w:val="005C000D"/>
    <w:rsid w:val="005D789A"/>
    <w:rsid w:val="005F3859"/>
    <w:rsid w:val="006221A2"/>
    <w:rsid w:val="00622B8D"/>
    <w:rsid w:val="006341A4"/>
    <w:rsid w:val="00665F95"/>
    <w:rsid w:val="00674C79"/>
    <w:rsid w:val="00684D7C"/>
    <w:rsid w:val="0069538C"/>
    <w:rsid w:val="006B1EA9"/>
    <w:rsid w:val="006B40CE"/>
    <w:rsid w:val="006B6320"/>
    <w:rsid w:val="006D2F69"/>
    <w:rsid w:val="006E22B0"/>
    <w:rsid w:val="006F1649"/>
    <w:rsid w:val="0071509B"/>
    <w:rsid w:val="007476D1"/>
    <w:rsid w:val="00747BE9"/>
    <w:rsid w:val="00751383"/>
    <w:rsid w:val="007732C5"/>
    <w:rsid w:val="007867A5"/>
    <w:rsid w:val="007A37C5"/>
    <w:rsid w:val="007C0F96"/>
    <w:rsid w:val="007C4101"/>
    <w:rsid w:val="007C765D"/>
    <w:rsid w:val="007D16DC"/>
    <w:rsid w:val="007D7DC2"/>
    <w:rsid w:val="008074A5"/>
    <w:rsid w:val="00833C0F"/>
    <w:rsid w:val="008914BA"/>
    <w:rsid w:val="008A52C0"/>
    <w:rsid w:val="008A7FB8"/>
    <w:rsid w:val="008E739D"/>
    <w:rsid w:val="00901904"/>
    <w:rsid w:val="009078EA"/>
    <w:rsid w:val="009214C6"/>
    <w:rsid w:val="00922233"/>
    <w:rsid w:val="00940E8D"/>
    <w:rsid w:val="00944A0F"/>
    <w:rsid w:val="00962530"/>
    <w:rsid w:val="009659B9"/>
    <w:rsid w:val="00973FA1"/>
    <w:rsid w:val="00983CD5"/>
    <w:rsid w:val="009C1176"/>
    <w:rsid w:val="009C3144"/>
    <w:rsid w:val="009D7305"/>
    <w:rsid w:val="009F5430"/>
    <w:rsid w:val="009F694B"/>
    <w:rsid w:val="009F7ED6"/>
    <w:rsid w:val="00A55B8D"/>
    <w:rsid w:val="00A611E6"/>
    <w:rsid w:val="00A73771"/>
    <w:rsid w:val="00A8046F"/>
    <w:rsid w:val="00AC2144"/>
    <w:rsid w:val="00AC4413"/>
    <w:rsid w:val="00AC69A6"/>
    <w:rsid w:val="00AD1CEF"/>
    <w:rsid w:val="00AD4FF6"/>
    <w:rsid w:val="00AE7D2F"/>
    <w:rsid w:val="00AE7FD3"/>
    <w:rsid w:val="00B119D9"/>
    <w:rsid w:val="00B23603"/>
    <w:rsid w:val="00B26E6E"/>
    <w:rsid w:val="00B34001"/>
    <w:rsid w:val="00B47C33"/>
    <w:rsid w:val="00B57CDA"/>
    <w:rsid w:val="00B934F0"/>
    <w:rsid w:val="00BA2854"/>
    <w:rsid w:val="00BE031F"/>
    <w:rsid w:val="00C030FA"/>
    <w:rsid w:val="00C348A0"/>
    <w:rsid w:val="00C470A9"/>
    <w:rsid w:val="00C52BF6"/>
    <w:rsid w:val="00C630F5"/>
    <w:rsid w:val="00C6759B"/>
    <w:rsid w:val="00C73846"/>
    <w:rsid w:val="00C84C7A"/>
    <w:rsid w:val="00C97425"/>
    <w:rsid w:val="00CA0C01"/>
    <w:rsid w:val="00CC5488"/>
    <w:rsid w:val="00CC71F2"/>
    <w:rsid w:val="00CE5FBC"/>
    <w:rsid w:val="00D16F72"/>
    <w:rsid w:val="00D17CAB"/>
    <w:rsid w:val="00D20F1A"/>
    <w:rsid w:val="00D3312D"/>
    <w:rsid w:val="00D36692"/>
    <w:rsid w:val="00D40C5D"/>
    <w:rsid w:val="00D771BF"/>
    <w:rsid w:val="00DD5465"/>
    <w:rsid w:val="00DE2466"/>
    <w:rsid w:val="00DF6B5C"/>
    <w:rsid w:val="00E10C36"/>
    <w:rsid w:val="00E5621F"/>
    <w:rsid w:val="00E657AD"/>
    <w:rsid w:val="00EC20DD"/>
    <w:rsid w:val="00EE5D95"/>
    <w:rsid w:val="00F0363A"/>
    <w:rsid w:val="00F2475A"/>
    <w:rsid w:val="00F2673C"/>
    <w:rsid w:val="00F3435B"/>
    <w:rsid w:val="00F41974"/>
    <w:rsid w:val="00F55858"/>
    <w:rsid w:val="00F96927"/>
    <w:rsid w:val="00FB0C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FB139"/>
  <w15:chartTrackingRefBased/>
  <w15:docId w15:val="{C5134F8F-45B8-47DE-8478-03F19EDA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spacing w:val="2"/>
      <w:sz w:val="22"/>
    </w:rPr>
  </w:style>
  <w:style w:type="paragraph" w:customStyle="1" w:styleId="a4">
    <w:name w:val="一太郎８"/>
    <w:pPr>
      <w:widowControl w:val="0"/>
      <w:wordWrap w:val="0"/>
      <w:autoSpaceDE w:val="0"/>
      <w:autoSpaceDN w:val="0"/>
      <w:adjustRightInd w:val="0"/>
      <w:spacing w:line="211" w:lineRule="atLeast"/>
      <w:jc w:val="both"/>
    </w:pPr>
    <w:rPr>
      <w:rFonts w:ascii="ＭＳ 明朝" w:hAnsi="ＭＳ 明朝"/>
      <w:sz w:val="19"/>
    </w:rPr>
  </w:style>
  <w:style w:type="paragraph" w:styleId="a5">
    <w:name w:val="Note Heading"/>
    <w:basedOn w:val="a"/>
    <w:next w:val="a"/>
    <w:pPr>
      <w:jc w:val="center"/>
    </w:pPr>
    <w:rPr>
      <w:rFonts w:ascii="ＭＳ 明朝" w:hAnsi="ＭＳ 明朝"/>
      <w:kern w:val="0"/>
      <w:sz w:val="19"/>
    </w:rPr>
  </w:style>
  <w:style w:type="paragraph" w:styleId="a6">
    <w:name w:val="Closing"/>
    <w:basedOn w:val="a"/>
    <w:next w:val="a"/>
    <w:pPr>
      <w:jc w:val="right"/>
    </w:pPr>
    <w:rPr>
      <w:rFonts w:ascii="ＭＳ 明朝" w:hAnsi="ＭＳ 明朝"/>
      <w:kern w:val="0"/>
      <w:sz w:val="19"/>
    </w:rPr>
  </w:style>
  <w:style w:type="character" w:styleId="a7">
    <w:name w:val="Hyperlink"/>
    <w:rPr>
      <w:color w:val="0000A0"/>
      <w:u w:val="single"/>
    </w:rPr>
  </w:style>
  <w:style w:type="paragraph" w:styleId="2">
    <w:name w:val="Body Text Indent 2"/>
    <w:basedOn w:val="a"/>
    <w:pPr>
      <w:ind w:firstLine="416"/>
      <w:jc w:val="left"/>
    </w:pPr>
  </w:style>
  <w:style w:type="paragraph" w:styleId="3">
    <w:name w:val="Body Text Indent 3"/>
    <w:basedOn w:val="a"/>
    <w:link w:val="30"/>
    <w:pPr>
      <w:ind w:leftChars="100" w:left="218" w:firstLineChars="100" w:firstLine="218"/>
      <w:jc w:val="left"/>
    </w:p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rPr>
      <w:kern w:val="2"/>
      <w:sz w:val="21"/>
    </w:rPr>
  </w:style>
  <w:style w:type="character" w:customStyle="1" w:styleId="30">
    <w:name w:val="本文インデント 3 (文字)"/>
    <w:link w:val="3"/>
    <w:rPr>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0D2B-BCE0-489C-9EBB-F95234BC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11137</Words>
  <Characters>4036</Characters>
  <Application>Microsoft Office Word</Application>
  <DocSecurity>0</DocSecurity>
  <Lines>33</Lines>
  <Paragraphs>30</Paragraphs>
  <ScaleCrop>false</ScaleCrop>
  <HeadingPairs>
    <vt:vector size="2" baseType="variant">
      <vt:variant>
        <vt:lpstr>タイトル</vt:lpstr>
      </vt:variant>
      <vt:variant>
        <vt:i4>1</vt:i4>
      </vt:variant>
    </vt:vector>
  </HeadingPairs>
  <TitlesOfParts>
    <vt:vector size="1" baseType="lpstr">
      <vt:lpstr>建管　－　１３０７</vt:lpstr>
    </vt:vector>
  </TitlesOfParts>
  <Company>秋田県</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建管　－　１３０７</dc:title>
  <dc:creator>akita</dc:creator>
  <cp:lastModifiedBy>虻川　功</cp:lastModifiedBy>
  <cp:revision>17</cp:revision>
  <cp:lastPrinted>2023-06-13T23:11:00Z</cp:lastPrinted>
  <dcterms:created xsi:type="dcterms:W3CDTF">2023-03-28T08:11:00Z</dcterms:created>
  <dcterms:modified xsi:type="dcterms:W3CDTF">2023-06-13T23:12:00Z</dcterms:modified>
</cp:coreProperties>
</file>