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9" w:type="dxa"/>
        <w:tblLayout w:type="fixed"/>
        <w:tblCellMar>
          <w:left w:w="10" w:type="dxa"/>
          <w:right w:w="10" w:type="dxa"/>
        </w:tblCellMar>
        <w:tblLook w:val="0600" w:firstRow="0" w:lastRow="0" w:firstColumn="0" w:lastColumn="0" w:noHBand="1" w:noVBand="1"/>
      </w:tblPr>
      <w:tblGrid>
        <w:gridCol w:w="284"/>
        <w:gridCol w:w="8"/>
        <w:gridCol w:w="1976"/>
        <w:gridCol w:w="7372"/>
      </w:tblGrid>
      <w:tr w:rsidR="00477AA9" w:rsidRPr="00477AA9" w14:paraId="4467AE1D" w14:textId="77777777">
        <w:trPr>
          <w:cantSplit/>
          <w:trHeight w:val="57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42D59E58" w14:textId="77777777" w:rsidR="00EC3C3A" w:rsidRPr="00D06D3C" w:rsidRDefault="00875ABC">
            <w:pPr>
              <w:jc w:val="center"/>
              <w:rPr>
                <w:rFonts w:ascii="ＭＳ ゴシック" w:eastAsia="ＭＳ ゴシック" w:hAnsi="ＭＳ ゴシック"/>
                <w:b/>
                <w:sz w:val="28"/>
              </w:rPr>
            </w:pPr>
            <w:r w:rsidRPr="00D06D3C">
              <w:rPr>
                <w:rFonts w:ascii="ＭＳ ゴシック" w:eastAsia="ＭＳ ゴシック" w:hAnsi="ＭＳ ゴシック" w:hint="eastAsia"/>
                <w:b/>
                <w:sz w:val="28"/>
              </w:rPr>
              <w:t>電気設備改修工事特記仕様書</w:t>
            </w:r>
          </w:p>
          <w:p w14:paraId="177C6462" w14:textId="1CA96F7B" w:rsidR="00EC5E9B" w:rsidRPr="00D06D3C" w:rsidRDefault="00EC5E9B" w:rsidP="00EC5E9B">
            <w:pPr>
              <w:wordWrap w:val="0"/>
              <w:jc w:val="center"/>
              <w:rPr>
                <w:rFonts w:ascii="ＭＳ ゴシック" w:eastAsia="ＭＳ ゴシック" w:hAnsi="ＭＳ ゴシック"/>
              </w:rPr>
            </w:pPr>
            <w:r w:rsidRPr="00D06D3C">
              <w:rPr>
                <w:rFonts w:ascii="ＭＳ ゴシック" w:eastAsia="ＭＳ ゴシック" w:hAnsi="ＭＳ ゴシック" w:hint="eastAsia"/>
              </w:rPr>
              <w:t>（令和4年</w:t>
            </w:r>
            <w:r w:rsidR="00F022FA">
              <w:rPr>
                <w:rFonts w:ascii="ＭＳ ゴシック" w:eastAsia="ＭＳ ゴシック" w:hAnsi="ＭＳ ゴシック" w:hint="eastAsia"/>
              </w:rPr>
              <w:t>二</w:t>
            </w:r>
            <w:r w:rsidR="00D317B7" w:rsidRPr="00D06D3C">
              <w:rPr>
                <w:rFonts w:ascii="ＭＳ ゴシック" w:eastAsia="ＭＳ ゴシック" w:hAnsi="ＭＳ ゴシック" w:hint="eastAsia"/>
              </w:rPr>
              <w:t>改訂</w:t>
            </w:r>
            <w:r w:rsidRPr="00D06D3C">
              <w:rPr>
                <w:rFonts w:ascii="ＭＳ ゴシック" w:eastAsia="ＭＳ ゴシック" w:hAnsi="ＭＳ ゴシック" w:hint="eastAsia"/>
              </w:rPr>
              <w:t>版）</w:t>
            </w:r>
          </w:p>
          <w:p w14:paraId="5FCC8719" w14:textId="66701C27" w:rsidR="00EC3C3A" w:rsidRPr="00D06D3C" w:rsidRDefault="00EC5E9B" w:rsidP="00EC5E9B">
            <w:pPr>
              <w:jc w:val="right"/>
              <w:rPr>
                <w:rFonts w:ascii="ＭＳ ゴシック" w:eastAsia="ＭＳ ゴシック" w:hAnsi="ＭＳ ゴシック"/>
              </w:rPr>
            </w:pPr>
            <w:r w:rsidRPr="00D06D3C">
              <w:rPr>
                <w:rFonts w:ascii="ＭＳ ゴシック" w:eastAsia="ＭＳ ゴシック" w:hAnsi="ＭＳ ゴシック" w:hint="eastAsia"/>
              </w:rPr>
              <w:t>※令和</w:t>
            </w:r>
            <w:r w:rsidR="00F022FA">
              <w:rPr>
                <w:rFonts w:ascii="ＭＳ ゴシック" w:eastAsia="ＭＳ ゴシック" w:hAnsi="ＭＳ ゴシック" w:hint="eastAsia"/>
              </w:rPr>
              <w:t>5</w:t>
            </w:r>
            <w:r w:rsidRPr="00D06D3C">
              <w:rPr>
                <w:rFonts w:ascii="ＭＳ ゴシック" w:eastAsia="ＭＳ ゴシック" w:hAnsi="ＭＳ ゴシック" w:hint="eastAsia"/>
              </w:rPr>
              <w:t>年</w:t>
            </w:r>
            <w:r w:rsidR="00F022FA">
              <w:rPr>
                <w:rFonts w:ascii="ＭＳ ゴシック" w:eastAsia="ＭＳ ゴシック" w:hAnsi="ＭＳ ゴシック" w:hint="eastAsia"/>
              </w:rPr>
              <w:t>1</w:t>
            </w:r>
            <w:r w:rsidRPr="00D06D3C">
              <w:rPr>
                <w:rFonts w:ascii="ＭＳ ゴシック" w:eastAsia="ＭＳ ゴシック" w:hAnsi="ＭＳ ゴシック" w:hint="eastAsia"/>
              </w:rPr>
              <w:t>月</w:t>
            </w:r>
            <w:r w:rsidRPr="00D06D3C">
              <w:rPr>
                <w:rFonts w:ascii="ＭＳ ゴシック" w:eastAsia="ＭＳ ゴシック" w:hAnsi="ＭＳ ゴシック"/>
              </w:rPr>
              <w:t>1</w:t>
            </w:r>
            <w:r w:rsidRPr="00D06D3C">
              <w:rPr>
                <w:rFonts w:ascii="ＭＳ ゴシック" w:eastAsia="ＭＳ ゴシック" w:hAnsi="ＭＳ ゴシック" w:hint="eastAsia"/>
              </w:rPr>
              <w:t>日以降適用</w:t>
            </w:r>
          </w:p>
        </w:tc>
      </w:tr>
      <w:tr w:rsidR="00477AA9" w:rsidRPr="00477AA9" w14:paraId="0DB5BE4E" w14:textId="77777777">
        <w:trPr>
          <w:cantSplit/>
          <w:trHeight w:val="240"/>
        </w:trPr>
        <w:tc>
          <w:tcPr>
            <w:tcW w:w="9640" w:type="dxa"/>
            <w:gridSpan w:val="4"/>
            <w:tcBorders>
              <w:top w:val="single" w:sz="4" w:space="0" w:color="auto"/>
              <w:left w:val="single" w:sz="4" w:space="0" w:color="auto"/>
              <w:bottom w:val="single" w:sz="4" w:space="0" w:color="auto"/>
              <w:right w:val="single" w:sz="4" w:space="0" w:color="auto"/>
            </w:tcBorders>
          </w:tcPr>
          <w:p w14:paraId="588F54D1" w14:textId="77777777" w:rsidR="00EC3C3A" w:rsidRPr="00D06D3C" w:rsidRDefault="00875ABC">
            <w:pPr>
              <w:rPr>
                <w:rFonts w:ascii="ＭＳ ゴシック" w:eastAsia="ＭＳ ゴシック" w:hAnsi="ＭＳ ゴシック"/>
                <w:b/>
                <w:sz w:val="24"/>
              </w:rPr>
            </w:pPr>
            <w:r w:rsidRPr="00D06D3C">
              <w:rPr>
                <w:rFonts w:ascii="ＭＳ ゴシック" w:eastAsia="ＭＳ ゴシック" w:hAnsi="ＭＳ ゴシック" w:hint="eastAsia"/>
                <w:b/>
                <w:sz w:val="24"/>
              </w:rPr>
              <w:t>Ⅰ　工事概要</w:t>
            </w:r>
          </w:p>
        </w:tc>
      </w:tr>
      <w:tr w:rsidR="00477AA9" w:rsidRPr="00477AA9" w14:paraId="15540C3F" w14:textId="77777777">
        <w:trPr>
          <w:cantSplit/>
          <w:trHeight w:val="3702"/>
        </w:trPr>
        <w:tc>
          <w:tcPr>
            <w:tcW w:w="9640" w:type="dxa"/>
            <w:gridSpan w:val="4"/>
            <w:tcBorders>
              <w:top w:val="single" w:sz="4" w:space="0" w:color="auto"/>
              <w:left w:val="single" w:sz="4" w:space="0" w:color="auto"/>
              <w:bottom w:val="single" w:sz="4" w:space="0" w:color="auto"/>
              <w:right w:val="single" w:sz="4" w:space="0" w:color="auto"/>
            </w:tcBorders>
          </w:tcPr>
          <w:p w14:paraId="10526AC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工事名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44D7808E"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工事場所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1A6B91C4"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敷地面積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2BC3DF4D"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構造規模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145A514F" w14:textId="77777777" w:rsidR="00EC3C3A" w:rsidRPr="00D06D3C" w:rsidRDefault="00EC3C3A">
            <w:pPr>
              <w:rPr>
                <w:rFonts w:ascii="ＭＳ ゴシック" w:eastAsia="ＭＳ ゴシック" w:hAnsi="ＭＳ ゴシック"/>
                <w:sz w:val="18"/>
              </w:rPr>
            </w:pP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D06D3C" w:rsidRPr="00D06D3C" w14:paraId="1F48E16C" w14:textId="77777777">
              <w:trPr>
                <w:trHeight w:val="70"/>
              </w:trPr>
              <w:tc>
                <w:tcPr>
                  <w:tcW w:w="1296" w:type="dxa"/>
                  <w:shd w:val="clear" w:color="auto" w:fill="auto"/>
                </w:tcPr>
                <w:p w14:paraId="67EE1059" w14:textId="77777777" w:rsidR="00EC3C3A" w:rsidRPr="00D06D3C" w:rsidRDefault="00875ABC">
                  <w:pPr>
                    <w:jc w:val="center"/>
                    <w:rPr>
                      <w:rFonts w:ascii="ＭＳ ゴシック" w:eastAsia="ＭＳ ゴシック" w:hAnsi="ＭＳ ゴシック"/>
                      <w:sz w:val="18"/>
                    </w:rPr>
                  </w:pPr>
                  <w:r w:rsidRPr="00D06D3C">
                    <w:rPr>
                      <w:rFonts w:ascii="ＭＳ ゴシック" w:eastAsia="ＭＳ ゴシック" w:hAnsi="ＭＳ ゴシック" w:hint="eastAsia"/>
                      <w:spacing w:val="90"/>
                      <w:kern w:val="0"/>
                      <w:sz w:val="18"/>
                      <w:fitText w:val="900" w:id="1"/>
                    </w:rPr>
                    <w:t>棟名</w:t>
                  </w:r>
                  <w:r w:rsidRPr="00D06D3C">
                    <w:rPr>
                      <w:rFonts w:ascii="ＭＳ ゴシック" w:eastAsia="ＭＳ ゴシック" w:hAnsi="ＭＳ ゴシック" w:hint="eastAsia"/>
                      <w:kern w:val="0"/>
                      <w:sz w:val="18"/>
                      <w:fitText w:val="900" w:id="1"/>
                    </w:rPr>
                    <w:t>称</w:t>
                  </w:r>
                </w:p>
              </w:tc>
              <w:tc>
                <w:tcPr>
                  <w:tcW w:w="2589" w:type="dxa"/>
                  <w:shd w:val="clear" w:color="auto" w:fill="auto"/>
                </w:tcPr>
                <w:p w14:paraId="32F61F91" w14:textId="77777777" w:rsidR="00EC3C3A" w:rsidRPr="00D06D3C" w:rsidRDefault="00EC3C3A">
                  <w:pPr>
                    <w:rPr>
                      <w:rFonts w:ascii="ＭＳ ゴシック" w:eastAsia="ＭＳ ゴシック" w:hAnsi="ＭＳ ゴシック"/>
                      <w:sz w:val="18"/>
                    </w:rPr>
                  </w:pPr>
                </w:p>
              </w:tc>
              <w:tc>
                <w:tcPr>
                  <w:tcW w:w="2589" w:type="dxa"/>
                  <w:shd w:val="clear" w:color="auto" w:fill="auto"/>
                </w:tcPr>
                <w:p w14:paraId="2725D378" w14:textId="77777777" w:rsidR="00EC3C3A" w:rsidRPr="00D06D3C" w:rsidRDefault="00EC3C3A">
                  <w:pPr>
                    <w:rPr>
                      <w:rFonts w:ascii="ＭＳ ゴシック" w:eastAsia="ＭＳ ゴシック" w:hAnsi="ＭＳ ゴシック"/>
                      <w:sz w:val="18"/>
                    </w:rPr>
                  </w:pPr>
                </w:p>
              </w:tc>
              <w:tc>
                <w:tcPr>
                  <w:tcW w:w="2590" w:type="dxa"/>
                  <w:shd w:val="clear" w:color="auto" w:fill="auto"/>
                </w:tcPr>
                <w:p w14:paraId="712E7B9B" w14:textId="77777777" w:rsidR="00EC3C3A" w:rsidRPr="00D06D3C" w:rsidRDefault="00EC3C3A">
                  <w:pPr>
                    <w:rPr>
                      <w:rFonts w:ascii="ＭＳ ゴシック" w:eastAsia="ＭＳ ゴシック" w:hAnsi="ＭＳ ゴシック"/>
                      <w:sz w:val="18"/>
                    </w:rPr>
                  </w:pPr>
                </w:p>
              </w:tc>
            </w:tr>
            <w:tr w:rsidR="00D06D3C" w:rsidRPr="00D06D3C" w14:paraId="54E1D4A0" w14:textId="77777777">
              <w:trPr>
                <w:trHeight w:val="70"/>
              </w:trPr>
              <w:tc>
                <w:tcPr>
                  <w:tcW w:w="1296" w:type="dxa"/>
                  <w:shd w:val="clear" w:color="auto" w:fill="auto"/>
                </w:tcPr>
                <w:p w14:paraId="49FCA64E" w14:textId="77777777" w:rsidR="00EC3C3A" w:rsidRPr="00D06D3C" w:rsidRDefault="00875ABC">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構　　　造</w:t>
                  </w:r>
                </w:p>
              </w:tc>
              <w:tc>
                <w:tcPr>
                  <w:tcW w:w="2589" w:type="dxa"/>
                  <w:shd w:val="clear" w:color="auto" w:fill="auto"/>
                </w:tcPr>
                <w:p w14:paraId="7C84CF68" w14:textId="77777777" w:rsidR="00EC3C3A" w:rsidRPr="00D06D3C" w:rsidRDefault="00EC3C3A">
                  <w:pPr>
                    <w:rPr>
                      <w:rFonts w:ascii="ＭＳ ゴシック" w:eastAsia="ＭＳ ゴシック" w:hAnsi="ＭＳ ゴシック"/>
                      <w:sz w:val="18"/>
                    </w:rPr>
                  </w:pPr>
                </w:p>
              </w:tc>
              <w:tc>
                <w:tcPr>
                  <w:tcW w:w="2589" w:type="dxa"/>
                  <w:shd w:val="clear" w:color="auto" w:fill="auto"/>
                </w:tcPr>
                <w:p w14:paraId="0E15B727" w14:textId="77777777" w:rsidR="00EC3C3A" w:rsidRPr="00D06D3C" w:rsidRDefault="00EC3C3A">
                  <w:pPr>
                    <w:rPr>
                      <w:rFonts w:ascii="ＭＳ ゴシック" w:eastAsia="ＭＳ ゴシック" w:hAnsi="ＭＳ ゴシック"/>
                      <w:sz w:val="18"/>
                    </w:rPr>
                  </w:pPr>
                </w:p>
              </w:tc>
              <w:tc>
                <w:tcPr>
                  <w:tcW w:w="2590" w:type="dxa"/>
                  <w:shd w:val="clear" w:color="auto" w:fill="auto"/>
                </w:tcPr>
                <w:p w14:paraId="72201C12" w14:textId="77777777" w:rsidR="00EC3C3A" w:rsidRPr="00D06D3C" w:rsidRDefault="00EC3C3A">
                  <w:pPr>
                    <w:rPr>
                      <w:rFonts w:ascii="ＭＳ ゴシック" w:eastAsia="ＭＳ ゴシック" w:hAnsi="ＭＳ ゴシック"/>
                      <w:sz w:val="18"/>
                    </w:rPr>
                  </w:pPr>
                </w:p>
              </w:tc>
            </w:tr>
            <w:tr w:rsidR="00D06D3C" w:rsidRPr="00D06D3C" w14:paraId="23D11E30" w14:textId="77777777">
              <w:trPr>
                <w:trHeight w:val="70"/>
              </w:trPr>
              <w:tc>
                <w:tcPr>
                  <w:tcW w:w="1296" w:type="dxa"/>
                  <w:shd w:val="clear" w:color="auto" w:fill="auto"/>
                </w:tcPr>
                <w:p w14:paraId="76A6E227" w14:textId="77777777" w:rsidR="00EC3C3A" w:rsidRPr="00D06D3C" w:rsidRDefault="00875ABC">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階　　　数</w:t>
                  </w:r>
                </w:p>
              </w:tc>
              <w:tc>
                <w:tcPr>
                  <w:tcW w:w="2589" w:type="dxa"/>
                  <w:shd w:val="clear" w:color="auto" w:fill="auto"/>
                </w:tcPr>
                <w:p w14:paraId="7B3EDED0" w14:textId="77777777" w:rsidR="00EC3C3A" w:rsidRPr="00D06D3C" w:rsidRDefault="00EC3C3A">
                  <w:pPr>
                    <w:rPr>
                      <w:rFonts w:ascii="ＭＳ ゴシック" w:eastAsia="ＭＳ ゴシック" w:hAnsi="ＭＳ ゴシック"/>
                      <w:sz w:val="18"/>
                    </w:rPr>
                  </w:pPr>
                </w:p>
              </w:tc>
              <w:tc>
                <w:tcPr>
                  <w:tcW w:w="2589" w:type="dxa"/>
                  <w:shd w:val="clear" w:color="auto" w:fill="auto"/>
                </w:tcPr>
                <w:p w14:paraId="35F6BA17" w14:textId="77777777" w:rsidR="00EC3C3A" w:rsidRPr="00D06D3C" w:rsidRDefault="00EC3C3A">
                  <w:pPr>
                    <w:rPr>
                      <w:rFonts w:ascii="ＭＳ ゴシック" w:eastAsia="ＭＳ ゴシック" w:hAnsi="ＭＳ ゴシック"/>
                      <w:sz w:val="18"/>
                    </w:rPr>
                  </w:pPr>
                </w:p>
              </w:tc>
              <w:tc>
                <w:tcPr>
                  <w:tcW w:w="2590" w:type="dxa"/>
                  <w:shd w:val="clear" w:color="auto" w:fill="auto"/>
                </w:tcPr>
                <w:p w14:paraId="554DC6D1" w14:textId="77777777" w:rsidR="00EC3C3A" w:rsidRPr="00D06D3C" w:rsidRDefault="00EC3C3A">
                  <w:pPr>
                    <w:rPr>
                      <w:rFonts w:ascii="ＭＳ ゴシック" w:eastAsia="ＭＳ ゴシック" w:hAnsi="ＭＳ ゴシック"/>
                      <w:sz w:val="18"/>
                    </w:rPr>
                  </w:pPr>
                </w:p>
              </w:tc>
            </w:tr>
            <w:tr w:rsidR="00D06D3C" w:rsidRPr="00D06D3C" w14:paraId="0BA62AF1" w14:textId="77777777">
              <w:trPr>
                <w:trHeight w:val="70"/>
              </w:trPr>
              <w:tc>
                <w:tcPr>
                  <w:tcW w:w="1296" w:type="dxa"/>
                  <w:shd w:val="clear" w:color="auto" w:fill="auto"/>
                </w:tcPr>
                <w:p w14:paraId="287FDE3F" w14:textId="77777777" w:rsidR="00EC3C3A" w:rsidRPr="00D06D3C" w:rsidRDefault="00875ABC">
                  <w:pPr>
                    <w:jc w:val="center"/>
                    <w:rPr>
                      <w:rFonts w:ascii="ＭＳ ゴシック" w:eastAsia="ＭＳ ゴシック" w:hAnsi="ＭＳ ゴシック"/>
                      <w:sz w:val="18"/>
                    </w:rPr>
                  </w:pPr>
                  <w:r w:rsidRPr="00D06D3C">
                    <w:rPr>
                      <w:rFonts w:ascii="ＭＳ ゴシック" w:eastAsia="ＭＳ ゴシック" w:hAnsi="ＭＳ ゴシック" w:hint="eastAsia"/>
                      <w:spacing w:val="30"/>
                      <w:kern w:val="0"/>
                      <w:sz w:val="18"/>
                      <w:fitText w:val="900" w:id="2"/>
                    </w:rPr>
                    <w:t>建築面</w:t>
                  </w:r>
                  <w:r w:rsidRPr="00D06D3C">
                    <w:rPr>
                      <w:rFonts w:ascii="ＭＳ ゴシック" w:eastAsia="ＭＳ ゴシック" w:hAnsi="ＭＳ ゴシック" w:hint="eastAsia"/>
                      <w:kern w:val="0"/>
                      <w:sz w:val="18"/>
                      <w:fitText w:val="900" w:id="2"/>
                    </w:rPr>
                    <w:t>積</w:t>
                  </w:r>
                </w:p>
              </w:tc>
              <w:tc>
                <w:tcPr>
                  <w:tcW w:w="2589" w:type="dxa"/>
                  <w:shd w:val="clear" w:color="auto" w:fill="auto"/>
                </w:tcPr>
                <w:p w14:paraId="4C7DE350" w14:textId="77777777" w:rsidR="00EC3C3A" w:rsidRPr="00D06D3C" w:rsidRDefault="00EC3C3A">
                  <w:pPr>
                    <w:rPr>
                      <w:rFonts w:ascii="ＭＳ ゴシック" w:eastAsia="ＭＳ ゴシック" w:hAnsi="ＭＳ ゴシック"/>
                      <w:sz w:val="18"/>
                    </w:rPr>
                  </w:pPr>
                </w:p>
              </w:tc>
              <w:tc>
                <w:tcPr>
                  <w:tcW w:w="2589" w:type="dxa"/>
                  <w:shd w:val="clear" w:color="auto" w:fill="auto"/>
                </w:tcPr>
                <w:p w14:paraId="14865865" w14:textId="77777777" w:rsidR="00EC3C3A" w:rsidRPr="00D06D3C" w:rsidRDefault="00EC3C3A">
                  <w:pPr>
                    <w:rPr>
                      <w:rFonts w:ascii="ＭＳ ゴシック" w:eastAsia="ＭＳ ゴシック" w:hAnsi="ＭＳ ゴシック"/>
                      <w:sz w:val="18"/>
                    </w:rPr>
                  </w:pPr>
                </w:p>
              </w:tc>
              <w:tc>
                <w:tcPr>
                  <w:tcW w:w="2590" w:type="dxa"/>
                  <w:shd w:val="clear" w:color="auto" w:fill="auto"/>
                </w:tcPr>
                <w:p w14:paraId="00F9D67D" w14:textId="77777777" w:rsidR="00EC3C3A" w:rsidRPr="00D06D3C" w:rsidRDefault="00EC3C3A">
                  <w:pPr>
                    <w:rPr>
                      <w:rFonts w:ascii="ＭＳ ゴシック" w:eastAsia="ＭＳ ゴシック" w:hAnsi="ＭＳ ゴシック"/>
                      <w:sz w:val="18"/>
                    </w:rPr>
                  </w:pPr>
                </w:p>
              </w:tc>
            </w:tr>
            <w:tr w:rsidR="00D06D3C" w:rsidRPr="00D06D3C" w14:paraId="360CBEDD" w14:textId="77777777">
              <w:trPr>
                <w:trHeight w:val="70"/>
              </w:trPr>
              <w:tc>
                <w:tcPr>
                  <w:tcW w:w="1296" w:type="dxa"/>
                  <w:shd w:val="clear" w:color="auto" w:fill="auto"/>
                </w:tcPr>
                <w:p w14:paraId="00CA1581" w14:textId="77777777" w:rsidR="00EC3C3A" w:rsidRPr="00D06D3C" w:rsidRDefault="00875ABC">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延べ床面積</w:t>
                  </w:r>
                </w:p>
              </w:tc>
              <w:tc>
                <w:tcPr>
                  <w:tcW w:w="2589" w:type="dxa"/>
                  <w:shd w:val="clear" w:color="auto" w:fill="auto"/>
                </w:tcPr>
                <w:p w14:paraId="63A7AC72" w14:textId="77777777" w:rsidR="00EC3C3A" w:rsidRPr="00D06D3C" w:rsidRDefault="00EC3C3A">
                  <w:pPr>
                    <w:rPr>
                      <w:rFonts w:ascii="ＭＳ ゴシック" w:eastAsia="ＭＳ ゴシック" w:hAnsi="ＭＳ ゴシック"/>
                      <w:sz w:val="18"/>
                    </w:rPr>
                  </w:pPr>
                </w:p>
              </w:tc>
              <w:tc>
                <w:tcPr>
                  <w:tcW w:w="2589" w:type="dxa"/>
                  <w:shd w:val="clear" w:color="auto" w:fill="auto"/>
                </w:tcPr>
                <w:p w14:paraId="328F8AEA" w14:textId="77777777" w:rsidR="00EC3C3A" w:rsidRPr="00D06D3C" w:rsidRDefault="00EC3C3A">
                  <w:pPr>
                    <w:rPr>
                      <w:rFonts w:ascii="ＭＳ ゴシック" w:eastAsia="ＭＳ ゴシック" w:hAnsi="ＭＳ ゴシック"/>
                      <w:sz w:val="18"/>
                    </w:rPr>
                  </w:pPr>
                </w:p>
              </w:tc>
              <w:tc>
                <w:tcPr>
                  <w:tcW w:w="2590" w:type="dxa"/>
                  <w:shd w:val="clear" w:color="auto" w:fill="auto"/>
                </w:tcPr>
                <w:p w14:paraId="47D0F325" w14:textId="77777777" w:rsidR="00EC3C3A" w:rsidRPr="00D06D3C" w:rsidRDefault="00EC3C3A">
                  <w:pPr>
                    <w:rPr>
                      <w:rFonts w:ascii="ＭＳ ゴシック" w:eastAsia="ＭＳ ゴシック" w:hAnsi="ＭＳ ゴシック"/>
                      <w:sz w:val="18"/>
                    </w:rPr>
                  </w:pPr>
                </w:p>
              </w:tc>
            </w:tr>
          </w:tbl>
          <w:p w14:paraId="2202F7C2" w14:textId="77777777" w:rsidR="00EC3C3A" w:rsidRPr="00D06D3C" w:rsidRDefault="00EC3C3A">
            <w:pPr>
              <w:rPr>
                <w:rFonts w:ascii="ＭＳ ゴシック" w:eastAsia="ＭＳ ゴシック" w:hAnsi="ＭＳ ゴシック"/>
                <w:sz w:val="18"/>
              </w:rPr>
            </w:pPr>
          </w:p>
          <w:p w14:paraId="66E78E4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・垂直積雪量：（　　　　）ｍ　　　　　　・風速（Ｖｏ）：（　　　　）m/s</w:t>
            </w:r>
          </w:p>
          <w:p w14:paraId="5C4A8B4B"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・地表面粗度区分　・Ⅰ・Ⅱ・Ⅲ・Ⅳ</w:t>
            </w:r>
          </w:p>
          <w:p w14:paraId="32CE90FE"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5　建物用途　建築基準法による用途（　　　　）　　　　　　　　　　　　　　　　　　　　　　　　　</w:t>
            </w:r>
          </w:p>
          <w:p w14:paraId="399D2475"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6　　　　　　消防法施行令別表第１の区分（　　　　）　　　　　　　　　　　　　　　　　　　　　　</w:t>
            </w:r>
          </w:p>
          <w:p w14:paraId="5C8C8195" w14:textId="77777777" w:rsidR="00EC3C3A" w:rsidRPr="00D06D3C" w:rsidRDefault="00EC3C3A">
            <w:pPr>
              <w:rPr>
                <w:rFonts w:ascii="ＭＳ ゴシック" w:eastAsia="ＭＳ ゴシック" w:hAnsi="ＭＳ ゴシック"/>
                <w:sz w:val="18"/>
              </w:rPr>
            </w:pPr>
          </w:p>
        </w:tc>
      </w:tr>
      <w:tr w:rsidR="00477AA9" w:rsidRPr="00477AA9" w14:paraId="7A9F49BB" w14:textId="77777777">
        <w:trPr>
          <w:cantSplit/>
          <w:trHeight w:val="225"/>
        </w:trPr>
        <w:tc>
          <w:tcPr>
            <w:tcW w:w="9640" w:type="dxa"/>
            <w:gridSpan w:val="4"/>
            <w:tcBorders>
              <w:top w:val="single" w:sz="4" w:space="0" w:color="auto"/>
              <w:left w:val="single" w:sz="4" w:space="0" w:color="auto"/>
              <w:bottom w:val="single" w:sz="4" w:space="0" w:color="auto"/>
              <w:right w:val="single" w:sz="4" w:space="0" w:color="auto"/>
            </w:tcBorders>
          </w:tcPr>
          <w:p w14:paraId="54667B91" w14:textId="77777777" w:rsidR="00EC3C3A" w:rsidRPr="00D06D3C" w:rsidRDefault="00875ABC">
            <w:pPr>
              <w:rPr>
                <w:rFonts w:ascii="ＭＳ ゴシック" w:eastAsia="ＭＳ ゴシック" w:hAnsi="ＭＳ ゴシック"/>
                <w:b/>
                <w:sz w:val="24"/>
              </w:rPr>
            </w:pPr>
            <w:r w:rsidRPr="00D06D3C">
              <w:rPr>
                <w:rFonts w:ascii="ＭＳ ゴシック" w:eastAsia="ＭＳ ゴシック" w:hAnsi="ＭＳ ゴシック" w:hint="eastAsia"/>
                <w:b/>
                <w:sz w:val="24"/>
              </w:rPr>
              <w:t>Ⅱ　工事種目</w:t>
            </w:r>
          </w:p>
        </w:tc>
      </w:tr>
      <w:tr w:rsidR="00477AA9" w:rsidRPr="00477AA9" w14:paraId="5369D114" w14:textId="77777777">
        <w:trPr>
          <w:cantSplit/>
          <w:trHeight w:val="2825"/>
        </w:trPr>
        <w:tc>
          <w:tcPr>
            <w:tcW w:w="9640" w:type="dxa"/>
            <w:gridSpan w:val="4"/>
            <w:tcBorders>
              <w:top w:val="single" w:sz="4" w:space="0" w:color="auto"/>
              <w:left w:val="single" w:sz="4" w:space="0" w:color="auto"/>
              <w:bottom w:val="single" w:sz="4" w:space="0" w:color="auto"/>
              <w:right w:val="single" w:sz="4" w:space="0" w:color="auto"/>
            </w:tcBorders>
          </w:tcPr>
          <w:p w14:paraId="4BDC85E4"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399A6DD1" wp14:editId="7473CC7B">
                      <wp:simplePos x="0" y="0"/>
                      <wp:positionH relativeFrom="column">
                        <wp:posOffset>82550</wp:posOffset>
                      </wp:positionH>
                      <wp:positionV relativeFrom="paragraph">
                        <wp:posOffset>-10160</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8pt;mso-position-vertical-relative:text;mso-position-horizontal-relative:text;position:absolute;height:12pt;width:12pt;margin-left:6.5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D06D3C">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75"/>
              <w:gridCol w:w="2276"/>
              <w:gridCol w:w="2425"/>
              <w:gridCol w:w="2126"/>
            </w:tblGrid>
            <w:tr w:rsidR="00D06D3C" w:rsidRPr="00D06D3C" w14:paraId="3E2B047A" w14:textId="77777777">
              <w:trPr>
                <w:trHeight w:val="120"/>
              </w:trPr>
              <w:tc>
                <w:tcPr>
                  <w:tcW w:w="2275" w:type="dxa"/>
                </w:tcPr>
                <w:p w14:paraId="66095883"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工事種目</w:t>
                  </w:r>
                </w:p>
              </w:tc>
              <w:tc>
                <w:tcPr>
                  <w:tcW w:w="2276" w:type="dxa"/>
                </w:tcPr>
                <w:p w14:paraId="0F958DE2"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摘要</w:t>
                  </w:r>
                </w:p>
              </w:tc>
              <w:tc>
                <w:tcPr>
                  <w:tcW w:w="2425" w:type="dxa"/>
                </w:tcPr>
                <w:p w14:paraId="7770C6F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工事種目</w:t>
                  </w:r>
                </w:p>
              </w:tc>
              <w:tc>
                <w:tcPr>
                  <w:tcW w:w="2126" w:type="dxa"/>
                </w:tcPr>
                <w:p w14:paraId="3C8E67A5"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摘要</w:t>
                  </w:r>
                </w:p>
              </w:tc>
            </w:tr>
            <w:tr w:rsidR="00D06D3C" w:rsidRPr="00D06D3C" w14:paraId="7090911F" w14:textId="77777777">
              <w:trPr>
                <w:trHeight w:val="120"/>
              </w:trPr>
              <w:tc>
                <w:tcPr>
                  <w:tcW w:w="2275" w:type="dxa"/>
                </w:tcPr>
                <w:p w14:paraId="13578681"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・幹線設備</w:t>
                  </w:r>
                </w:p>
              </w:tc>
              <w:tc>
                <w:tcPr>
                  <w:tcW w:w="2276" w:type="dxa"/>
                </w:tcPr>
                <w:p w14:paraId="1FCFAF99" w14:textId="77777777" w:rsidR="00EC3C3A" w:rsidRPr="00D06D3C" w:rsidRDefault="00EC3C3A">
                  <w:pPr>
                    <w:rPr>
                      <w:rFonts w:ascii="ＭＳ ゴシック" w:eastAsia="ＭＳ ゴシック" w:hAnsi="ＭＳ ゴシック"/>
                      <w:sz w:val="18"/>
                    </w:rPr>
                  </w:pPr>
                </w:p>
              </w:tc>
              <w:tc>
                <w:tcPr>
                  <w:tcW w:w="2425" w:type="dxa"/>
                </w:tcPr>
                <w:p w14:paraId="7D9044E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・誘導支援設備</w:t>
                  </w:r>
                </w:p>
              </w:tc>
              <w:tc>
                <w:tcPr>
                  <w:tcW w:w="2126" w:type="dxa"/>
                </w:tcPr>
                <w:p w14:paraId="22B0B806" w14:textId="77777777" w:rsidR="00EC3C3A" w:rsidRPr="00D06D3C" w:rsidRDefault="00EC3C3A">
                  <w:pPr>
                    <w:rPr>
                      <w:rFonts w:ascii="ＭＳ ゴシック" w:eastAsia="ＭＳ ゴシック" w:hAnsi="ＭＳ ゴシック"/>
                      <w:sz w:val="18"/>
                    </w:rPr>
                  </w:pPr>
                </w:p>
              </w:tc>
            </w:tr>
            <w:tr w:rsidR="00D06D3C" w:rsidRPr="00D06D3C" w14:paraId="4B615C89" w14:textId="77777777">
              <w:trPr>
                <w:trHeight w:val="120"/>
              </w:trPr>
              <w:tc>
                <w:tcPr>
                  <w:tcW w:w="2275" w:type="dxa"/>
                </w:tcPr>
                <w:p w14:paraId="751C5562"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・電灯設備</w:t>
                  </w:r>
                </w:p>
              </w:tc>
              <w:tc>
                <w:tcPr>
                  <w:tcW w:w="2276" w:type="dxa"/>
                </w:tcPr>
                <w:p w14:paraId="5B048C02" w14:textId="77777777" w:rsidR="00EC3C3A" w:rsidRPr="00D06D3C" w:rsidRDefault="00EC3C3A">
                  <w:pPr>
                    <w:rPr>
                      <w:rFonts w:ascii="ＭＳ ゴシック" w:eastAsia="ＭＳ ゴシック" w:hAnsi="ＭＳ ゴシック"/>
                      <w:sz w:val="18"/>
                    </w:rPr>
                  </w:pPr>
                </w:p>
              </w:tc>
              <w:tc>
                <w:tcPr>
                  <w:tcW w:w="2425" w:type="dxa"/>
                </w:tcPr>
                <w:p w14:paraId="587C08DC"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・テレビ共同受信設備</w:t>
                  </w:r>
                </w:p>
              </w:tc>
              <w:tc>
                <w:tcPr>
                  <w:tcW w:w="2126" w:type="dxa"/>
                </w:tcPr>
                <w:p w14:paraId="296CBB7C" w14:textId="77777777" w:rsidR="00EC3C3A" w:rsidRPr="00D06D3C" w:rsidRDefault="00EC3C3A">
                  <w:pPr>
                    <w:rPr>
                      <w:rFonts w:ascii="ＭＳ ゴシック" w:eastAsia="ＭＳ ゴシック" w:hAnsi="ＭＳ ゴシック"/>
                      <w:sz w:val="18"/>
                    </w:rPr>
                  </w:pPr>
                </w:p>
              </w:tc>
            </w:tr>
            <w:tr w:rsidR="00D06D3C" w:rsidRPr="00D06D3C" w14:paraId="71D249BB" w14:textId="77777777">
              <w:trPr>
                <w:trHeight w:val="90"/>
              </w:trPr>
              <w:tc>
                <w:tcPr>
                  <w:tcW w:w="2275" w:type="dxa"/>
                </w:tcPr>
                <w:p w14:paraId="7127E176"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・動力設備</w:t>
                  </w:r>
                </w:p>
              </w:tc>
              <w:tc>
                <w:tcPr>
                  <w:tcW w:w="2276" w:type="dxa"/>
                </w:tcPr>
                <w:p w14:paraId="22016913" w14:textId="77777777" w:rsidR="00EC3C3A" w:rsidRPr="00D06D3C" w:rsidRDefault="00EC3C3A">
                  <w:pPr>
                    <w:rPr>
                      <w:rFonts w:ascii="ＭＳ ゴシック" w:eastAsia="ＭＳ ゴシック" w:hAnsi="ＭＳ ゴシック"/>
                      <w:sz w:val="18"/>
                    </w:rPr>
                  </w:pPr>
                </w:p>
              </w:tc>
              <w:tc>
                <w:tcPr>
                  <w:tcW w:w="2425" w:type="dxa"/>
                </w:tcPr>
                <w:p w14:paraId="2B28C576"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・テレビ電波障害防除設備</w:t>
                  </w:r>
                </w:p>
              </w:tc>
              <w:tc>
                <w:tcPr>
                  <w:tcW w:w="2126" w:type="dxa"/>
                </w:tcPr>
                <w:p w14:paraId="562C0540" w14:textId="77777777" w:rsidR="00EC3C3A" w:rsidRPr="00D06D3C" w:rsidRDefault="00EC3C3A">
                  <w:pPr>
                    <w:rPr>
                      <w:rFonts w:ascii="ＭＳ ゴシック" w:eastAsia="ＭＳ ゴシック" w:hAnsi="ＭＳ ゴシック"/>
                      <w:sz w:val="18"/>
                    </w:rPr>
                  </w:pPr>
                </w:p>
              </w:tc>
            </w:tr>
            <w:tr w:rsidR="00D06D3C" w:rsidRPr="00D06D3C" w14:paraId="40ECB0C1" w14:textId="77777777">
              <w:trPr>
                <w:trHeight w:val="120"/>
              </w:trPr>
              <w:tc>
                <w:tcPr>
                  <w:tcW w:w="2275" w:type="dxa"/>
                </w:tcPr>
                <w:p w14:paraId="2B6370D6"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・受変電設備</w:t>
                  </w:r>
                </w:p>
              </w:tc>
              <w:tc>
                <w:tcPr>
                  <w:tcW w:w="2276" w:type="dxa"/>
                </w:tcPr>
                <w:p w14:paraId="20EC9CC8" w14:textId="77777777" w:rsidR="00EC3C3A" w:rsidRPr="00D06D3C" w:rsidRDefault="00EC3C3A">
                  <w:pPr>
                    <w:rPr>
                      <w:rFonts w:ascii="ＭＳ ゴシック" w:eastAsia="ＭＳ ゴシック" w:hAnsi="ＭＳ ゴシック"/>
                      <w:sz w:val="18"/>
                    </w:rPr>
                  </w:pPr>
                </w:p>
              </w:tc>
              <w:tc>
                <w:tcPr>
                  <w:tcW w:w="2425" w:type="dxa"/>
                </w:tcPr>
                <w:p w14:paraId="304772BC"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・監視カメラ設備</w:t>
                  </w:r>
                </w:p>
              </w:tc>
              <w:tc>
                <w:tcPr>
                  <w:tcW w:w="2126" w:type="dxa"/>
                </w:tcPr>
                <w:p w14:paraId="4009541D" w14:textId="77777777" w:rsidR="00EC3C3A" w:rsidRPr="00D06D3C" w:rsidRDefault="00EC3C3A">
                  <w:pPr>
                    <w:rPr>
                      <w:rFonts w:ascii="ＭＳ ゴシック" w:eastAsia="ＭＳ ゴシック" w:hAnsi="ＭＳ ゴシック"/>
                      <w:sz w:val="18"/>
                    </w:rPr>
                  </w:pPr>
                </w:p>
              </w:tc>
            </w:tr>
            <w:tr w:rsidR="00D06D3C" w:rsidRPr="00D06D3C" w14:paraId="6DB9B1E5" w14:textId="77777777">
              <w:trPr>
                <w:trHeight w:val="105"/>
              </w:trPr>
              <w:tc>
                <w:tcPr>
                  <w:tcW w:w="2275" w:type="dxa"/>
                </w:tcPr>
                <w:p w14:paraId="5345BC3F"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・発電設備</w:t>
                  </w:r>
                </w:p>
              </w:tc>
              <w:tc>
                <w:tcPr>
                  <w:tcW w:w="2276" w:type="dxa"/>
                </w:tcPr>
                <w:p w14:paraId="35539873" w14:textId="77777777" w:rsidR="00EC3C3A" w:rsidRPr="00D06D3C" w:rsidRDefault="00EC3C3A">
                  <w:pPr>
                    <w:rPr>
                      <w:rFonts w:ascii="ＭＳ ゴシック" w:eastAsia="ＭＳ ゴシック" w:hAnsi="ＭＳ ゴシック"/>
                      <w:sz w:val="18"/>
                    </w:rPr>
                  </w:pPr>
                </w:p>
              </w:tc>
              <w:tc>
                <w:tcPr>
                  <w:tcW w:w="2425" w:type="dxa"/>
                </w:tcPr>
                <w:p w14:paraId="630C4C44"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・防犯・入退室管理設備</w:t>
                  </w:r>
                </w:p>
              </w:tc>
              <w:tc>
                <w:tcPr>
                  <w:tcW w:w="2126" w:type="dxa"/>
                </w:tcPr>
                <w:p w14:paraId="69D6BA65" w14:textId="77777777" w:rsidR="00EC3C3A" w:rsidRPr="00D06D3C" w:rsidRDefault="00EC3C3A">
                  <w:pPr>
                    <w:rPr>
                      <w:rFonts w:ascii="ＭＳ ゴシック" w:eastAsia="ＭＳ ゴシック" w:hAnsi="ＭＳ ゴシック"/>
                      <w:sz w:val="18"/>
                    </w:rPr>
                  </w:pPr>
                </w:p>
              </w:tc>
            </w:tr>
            <w:tr w:rsidR="00D06D3C" w:rsidRPr="00D06D3C" w14:paraId="2264C529" w14:textId="77777777">
              <w:trPr>
                <w:trHeight w:val="120"/>
              </w:trPr>
              <w:tc>
                <w:tcPr>
                  <w:tcW w:w="2275" w:type="dxa"/>
                </w:tcPr>
                <w:p w14:paraId="07EA8C0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・電力貯蔵設備</w:t>
                  </w:r>
                </w:p>
              </w:tc>
              <w:tc>
                <w:tcPr>
                  <w:tcW w:w="2276" w:type="dxa"/>
                </w:tcPr>
                <w:p w14:paraId="4C0B1A33" w14:textId="77777777" w:rsidR="00EC3C3A" w:rsidRPr="00D06D3C" w:rsidRDefault="00EC3C3A">
                  <w:pPr>
                    <w:rPr>
                      <w:rFonts w:ascii="ＭＳ ゴシック" w:eastAsia="ＭＳ ゴシック" w:hAnsi="ＭＳ ゴシック"/>
                      <w:sz w:val="18"/>
                    </w:rPr>
                  </w:pPr>
                </w:p>
              </w:tc>
              <w:tc>
                <w:tcPr>
                  <w:tcW w:w="2425" w:type="dxa"/>
                </w:tcPr>
                <w:p w14:paraId="60F8E3B4"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・自動火災報知設備</w:t>
                  </w:r>
                </w:p>
              </w:tc>
              <w:tc>
                <w:tcPr>
                  <w:tcW w:w="2126" w:type="dxa"/>
                </w:tcPr>
                <w:p w14:paraId="47444DAD" w14:textId="77777777" w:rsidR="00EC3C3A" w:rsidRPr="00D06D3C" w:rsidRDefault="00EC3C3A">
                  <w:pPr>
                    <w:rPr>
                      <w:rFonts w:ascii="ＭＳ ゴシック" w:eastAsia="ＭＳ ゴシック" w:hAnsi="ＭＳ ゴシック"/>
                      <w:sz w:val="18"/>
                    </w:rPr>
                  </w:pPr>
                </w:p>
              </w:tc>
            </w:tr>
            <w:tr w:rsidR="00D06D3C" w:rsidRPr="00D06D3C" w14:paraId="502FBF1D" w14:textId="77777777">
              <w:trPr>
                <w:trHeight w:val="120"/>
              </w:trPr>
              <w:tc>
                <w:tcPr>
                  <w:tcW w:w="2275" w:type="dxa"/>
                </w:tcPr>
                <w:p w14:paraId="0EEC6B2C"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・構内情報通信網設備</w:t>
                  </w:r>
                </w:p>
              </w:tc>
              <w:tc>
                <w:tcPr>
                  <w:tcW w:w="2276" w:type="dxa"/>
                </w:tcPr>
                <w:p w14:paraId="1ED83015" w14:textId="77777777" w:rsidR="00EC3C3A" w:rsidRPr="00D06D3C" w:rsidRDefault="00EC3C3A">
                  <w:pPr>
                    <w:rPr>
                      <w:rFonts w:ascii="ＭＳ ゴシック" w:eastAsia="ＭＳ ゴシック" w:hAnsi="ＭＳ ゴシック"/>
                      <w:sz w:val="18"/>
                    </w:rPr>
                  </w:pPr>
                </w:p>
              </w:tc>
              <w:tc>
                <w:tcPr>
                  <w:tcW w:w="2425" w:type="dxa"/>
                </w:tcPr>
                <w:p w14:paraId="66B958D6"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・雷保護設備</w:t>
                  </w:r>
                </w:p>
              </w:tc>
              <w:tc>
                <w:tcPr>
                  <w:tcW w:w="2126" w:type="dxa"/>
                </w:tcPr>
                <w:p w14:paraId="6F920752" w14:textId="77777777" w:rsidR="00EC3C3A" w:rsidRPr="00D06D3C" w:rsidRDefault="00EC3C3A">
                  <w:pPr>
                    <w:rPr>
                      <w:rFonts w:ascii="ＭＳ ゴシック" w:eastAsia="ＭＳ ゴシック" w:hAnsi="ＭＳ ゴシック"/>
                      <w:sz w:val="18"/>
                    </w:rPr>
                  </w:pPr>
                </w:p>
              </w:tc>
            </w:tr>
            <w:tr w:rsidR="00D06D3C" w:rsidRPr="00D06D3C" w14:paraId="6EAF32D7" w14:textId="77777777">
              <w:trPr>
                <w:trHeight w:val="120"/>
              </w:trPr>
              <w:tc>
                <w:tcPr>
                  <w:tcW w:w="2275" w:type="dxa"/>
                </w:tcPr>
                <w:p w14:paraId="52C38BC8"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・構内交換設備</w:t>
                  </w:r>
                </w:p>
              </w:tc>
              <w:tc>
                <w:tcPr>
                  <w:tcW w:w="2276" w:type="dxa"/>
                </w:tcPr>
                <w:p w14:paraId="32D6661A" w14:textId="77777777" w:rsidR="00EC3C3A" w:rsidRPr="00D06D3C" w:rsidRDefault="00EC3C3A">
                  <w:pPr>
                    <w:rPr>
                      <w:rFonts w:ascii="ＭＳ ゴシック" w:eastAsia="ＭＳ ゴシック" w:hAnsi="ＭＳ ゴシック"/>
                      <w:sz w:val="18"/>
                    </w:rPr>
                  </w:pPr>
                </w:p>
              </w:tc>
              <w:tc>
                <w:tcPr>
                  <w:tcW w:w="2425" w:type="dxa"/>
                </w:tcPr>
                <w:p w14:paraId="6617C33E"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・中央監視制御設備</w:t>
                  </w:r>
                </w:p>
              </w:tc>
              <w:tc>
                <w:tcPr>
                  <w:tcW w:w="2126" w:type="dxa"/>
                </w:tcPr>
                <w:p w14:paraId="38AA0C86" w14:textId="77777777" w:rsidR="00EC3C3A" w:rsidRPr="00D06D3C" w:rsidRDefault="00EC3C3A">
                  <w:pPr>
                    <w:rPr>
                      <w:rFonts w:ascii="ＭＳ ゴシック" w:eastAsia="ＭＳ ゴシック" w:hAnsi="ＭＳ ゴシック"/>
                      <w:sz w:val="18"/>
                    </w:rPr>
                  </w:pPr>
                </w:p>
              </w:tc>
            </w:tr>
            <w:tr w:rsidR="00D06D3C" w:rsidRPr="00D06D3C" w14:paraId="2421A81B" w14:textId="77777777">
              <w:trPr>
                <w:trHeight w:val="150"/>
              </w:trPr>
              <w:tc>
                <w:tcPr>
                  <w:tcW w:w="2275" w:type="dxa"/>
                </w:tcPr>
                <w:p w14:paraId="523E4ADB" w14:textId="77777777" w:rsidR="00EC3C3A" w:rsidRPr="00D06D3C" w:rsidRDefault="00875ABC">
                  <w:pPr>
                    <w:jc w:val="left"/>
                    <w:rPr>
                      <w:rFonts w:ascii="ＭＳ ゴシック" w:eastAsia="ＭＳ ゴシック" w:hAnsi="ＭＳ ゴシック"/>
                      <w:sz w:val="18"/>
                    </w:rPr>
                  </w:pPr>
                  <w:r w:rsidRPr="00D06D3C">
                    <w:rPr>
                      <w:rFonts w:ascii="ＭＳ ゴシック" w:eastAsia="ＭＳ ゴシック" w:hAnsi="ＭＳ ゴシック" w:hint="eastAsia"/>
                      <w:sz w:val="18"/>
                    </w:rPr>
                    <w:t>・情報表示設備</w:t>
                  </w:r>
                </w:p>
              </w:tc>
              <w:tc>
                <w:tcPr>
                  <w:tcW w:w="2276" w:type="dxa"/>
                </w:tcPr>
                <w:p w14:paraId="3ACA8B00" w14:textId="77777777" w:rsidR="00EC3C3A" w:rsidRPr="00D06D3C" w:rsidRDefault="00EC3C3A">
                  <w:pPr>
                    <w:rPr>
                      <w:rFonts w:ascii="ＭＳ ゴシック" w:eastAsia="ＭＳ ゴシック" w:hAnsi="ＭＳ ゴシック"/>
                      <w:sz w:val="18"/>
                    </w:rPr>
                  </w:pPr>
                </w:p>
              </w:tc>
              <w:tc>
                <w:tcPr>
                  <w:tcW w:w="2425" w:type="dxa"/>
                </w:tcPr>
                <w:p w14:paraId="074357DE"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・医療関係設備</w:t>
                  </w:r>
                </w:p>
              </w:tc>
              <w:tc>
                <w:tcPr>
                  <w:tcW w:w="2126" w:type="dxa"/>
                </w:tcPr>
                <w:p w14:paraId="3D8EA376" w14:textId="77777777" w:rsidR="00EC3C3A" w:rsidRPr="00D06D3C" w:rsidRDefault="00EC3C3A">
                  <w:pPr>
                    <w:rPr>
                      <w:rFonts w:ascii="ＭＳ ゴシック" w:eastAsia="ＭＳ ゴシック" w:hAnsi="ＭＳ ゴシック"/>
                      <w:sz w:val="18"/>
                    </w:rPr>
                  </w:pPr>
                </w:p>
              </w:tc>
            </w:tr>
            <w:tr w:rsidR="00D06D3C" w:rsidRPr="00D06D3C" w14:paraId="4597E7EA" w14:textId="77777777">
              <w:trPr>
                <w:trHeight w:val="150"/>
              </w:trPr>
              <w:tc>
                <w:tcPr>
                  <w:tcW w:w="2275" w:type="dxa"/>
                </w:tcPr>
                <w:p w14:paraId="3A3ADD2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・映像・音響設備</w:t>
                  </w:r>
                </w:p>
              </w:tc>
              <w:tc>
                <w:tcPr>
                  <w:tcW w:w="2276" w:type="dxa"/>
                </w:tcPr>
                <w:p w14:paraId="7F43676D" w14:textId="77777777" w:rsidR="00EC3C3A" w:rsidRPr="00D06D3C" w:rsidRDefault="00EC3C3A">
                  <w:pPr>
                    <w:rPr>
                      <w:rFonts w:ascii="ＭＳ ゴシック" w:eastAsia="ＭＳ ゴシック" w:hAnsi="ＭＳ ゴシック"/>
                      <w:sz w:val="18"/>
                    </w:rPr>
                  </w:pPr>
                </w:p>
              </w:tc>
              <w:tc>
                <w:tcPr>
                  <w:tcW w:w="2425" w:type="dxa"/>
                </w:tcPr>
                <w:p w14:paraId="57E3B243" w14:textId="77777777" w:rsidR="00EC3C3A" w:rsidRPr="00D06D3C" w:rsidRDefault="00EC3C3A">
                  <w:pPr>
                    <w:rPr>
                      <w:rFonts w:ascii="ＭＳ ゴシック" w:eastAsia="ＭＳ ゴシック" w:hAnsi="ＭＳ ゴシック"/>
                      <w:sz w:val="18"/>
                    </w:rPr>
                  </w:pPr>
                </w:p>
              </w:tc>
              <w:tc>
                <w:tcPr>
                  <w:tcW w:w="2126" w:type="dxa"/>
                </w:tcPr>
                <w:p w14:paraId="553AA34F" w14:textId="77777777" w:rsidR="00EC3C3A" w:rsidRPr="00D06D3C" w:rsidRDefault="00EC3C3A">
                  <w:pPr>
                    <w:rPr>
                      <w:rFonts w:ascii="ＭＳ ゴシック" w:eastAsia="ＭＳ ゴシック" w:hAnsi="ＭＳ ゴシック"/>
                      <w:sz w:val="18"/>
                    </w:rPr>
                  </w:pPr>
                </w:p>
              </w:tc>
            </w:tr>
            <w:tr w:rsidR="00D06D3C" w:rsidRPr="00D06D3C" w14:paraId="095ECA14" w14:textId="77777777">
              <w:trPr>
                <w:trHeight w:val="150"/>
              </w:trPr>
              <w:tc>
                <w:tcPr>
                  <w:tcW w:w="2275" w:type="dxa"/>
                </w:tcPr>
                <w:p w14:paraId="6FA8CA28"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・拡声設備</w:t>
                  </w:r>
                </w:p>
              </w:tc>
              <w:tc>
                <w:tcPr>
                  <w:tcW w:w="2276" w:type="dxa"/>
                </w:tcPr>
                <w:p w14:paraId="39604BAE" w14:textId="77777777" w:rsidR="00EC3C3A" w:rsidRPr="00D06D3C" w:rsidRDefault="00EC3C3A">
                  <w:pPr>
                    <w:rPr>
                      <w:rFonts w:ascii="ＭＳ ゴシック" w:eastAsia="ＭＳ ゴシック" w:hAnsi="ＭＳ ゴシック"/>
                      <w:sz w:val="18"/>
                    </w:rPr>
                  </w:pPr>
                </w:p>
              </w:tc>
              <w:tc>
                <w:tcPr>
                  <w:tcW w:w="2425" w:type="dxa"/>
                </w:tcPr>
                <w:p w14:paraId="3E442276" w14:textId="77777777" w:rsidR="00EC3C3A" w:rsidRPr="00D06D3C" w:rsidRDefault="00EC3C3A">
                  <w:pPr>
                    <w:rPr>
                      <w:rFonts w:ascii="ＭＳ ゴシック" w:eastAsia="ＭＳ ゴシック" w:hAnsi="ＭＳ ゴシック"/>
                      <w:sz w:val="18"/>
                    </w:rPr>
                  </w:pPr>
                </w:p>
              </w:tc>
              <w:tc>
                <w:tcPr>
                  <w:tcW w:w="2126" w:type="dxa"/>
                </w:tcPr>
                <w:p w14:paraId="56EAD0F2" w14:textId="77777777" w:rsidR="00EC3C3A" w:rsidRPr="00D06D3C" w:rsidRDefault="00EC3C3A">
                  <w:pPr>
                    <w:rPr>
                      <w:rFonts w:ascii="ＭＳ ゴシック" w:eastAsia="ＭＳ ゴシック" w:hAnsi="ＭＳ ゴシック"/>
                      <w:sz w:val="18"/>
                    </w:rPr>
                  </w:pPr>
                </w:p>
              </w:tc>
            </w:tr>
          </w:tbl>
          <w:p w14:paraId="147B25E7"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tc>
      </w:tr>
      <w:tr w:rsidR="00477AA9" w:rsidRPr="00477AA9" w14:paraId="58A6D1BE" w14:textId="77777777">
        <w:trPr>
          <w:cantSplit/>
          <w:trHeight w:val="225"/>
        </w:trPr>
        <w:tc>
          <w:tcPr>
            <w:tcW w:w="9640" w:type="dxa"/>
            <w:gridSpan w:val="4"/>
            <w:tcBorders>
              <w:top w:val="single" w:sz="4" w:space="0" w:color="auto"/>
              <w:left w:val="single" w:sz="4" w:space="0" w:color="auto"/>
              <w:bottom w:val="single" w:sz="4" w:space="0" w:color="auto"/>
              <w:right w:val="single" w:sz="4" w:space="0" w:color="auto"/>
            </w:tcBorders>
          </w:tcPr>
          <w:p w14:paraId="1D86D505" w14:textId="77777777" w:rsidR="00EC3C3A" w:rsidRPr="00D06D3C" w:rsidRDefault="00875ABC">
            <w:pPr>
              <w:rPr>
                <w:rFonts w:ascii="ＭＳ ゴシック" w:eastAsia="ＭＳ ゴシック" w:hAnsi="ＭＳ ゴシック"/>
                <w:b/>
                <w:sz w:val="24"/>
              </w:rPr>
            </w:pPr>
            <w:r w:rsidRPr="00D06D3C">
              <w:rPr>
                <w:rFonts w:ascii="ＭＳ ゴシック" w:eastAsia="ＭＳ ゴシック" w:hAnsi="ＭＳ ゴシック" w:hint="eastAsia"/>
                <w:b/>
                <w:sz w:val="24"/>
              </w:rPr>
              <w:t>Ⅲ　電気設備改修工事仕様</w:t>
            </w:r>
          </w:p>
        </w:tc>
      </w:tr>
      <w:tr w:rsidR="00477AA9" w:rsidRPr="00477AA9" w14:paraId="39D70EEF" w14:textId="77777777">
        <w:trPr>
          <w:cantSplit/>
          <w:trHeight w:val="585"/>
        </w:trPr>
        <w:tc>
          <w:tcPr>
            <w:tcW w:w="9640" w:type="dxa"/>
            <w:gridSpan w:val="4"/>
            <w:tcBorders>
              <w:top w:val="single" w:sz="4" w:space="0" w:color="auto"/>
              <w:left w:val="single" w:sz="4" w:space="0" w:color="auto"/>
              <w:bottom w:val="single" w:sz="4" w:space="0" w:color="auto"/>
              <w:right w:val="single" w:sz="4" w:space="0" w:color="auto"/>
            </w:tcBorders>
          </w:tcPr>
          <w:p w14:paraId="12C95751"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1　図面及び特記仕様に記載されていない事項は、すべて国土交通省大臣官房官庁営繕部監修「公共建築改修工事標準仕様書（電気設備工事編）（平成３１年版）」、「公共建築工事標準仕様書（電気設備工事編）（平成３１年版）」、「公共建築設備工事標準図（電気設備工事編）（平成３１年版）」による。</w:t>
            </w:r>
          </w:p>
          <w:p w14:paraId="51278A7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特記仕様書の適用等</w:t>
            </w:r>
          </w:p>
          <w:p w14:paraId="74F8522B"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項目は、番号に○印の付いたものを適用する。</w:t>
            </w:r>
          </w:p>
          <w:p w14:paraId="75753261"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noProof/>
                <w:sz w:val="18"/>
              </w:rPr>
              <mc:AlternateContent>
                <mc:Choice Requires="wps">
                  <w:drawing>
                    <wp:anchor distT="0" distB="0" distL="114300" distR="114300" simplePos="0" relativeHeight="4" behindDoc="0" locked="0" layoutInCell="1" hidden="0" allowOverlap="1" wp14:anchorId="1978778F" wp14:editId="3D8F5994">
                      <wp:simplePos x="0" y="0"/>
                      <wp:positionH relativeFrom="column">
                        <wp:posOffset>2531745</wp:posOffset>
                      </wp:positionH>
                      <wp:positionV relativeFrom="paragraph">
                        <wp:posOffset>-9525</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199.35pt;z-index:4;"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3" behindDoc="0" locked="0" layoutInCell="1" hidden="0" allowOverlap="1" wp14:anchorId="3F6C582F" wp14:editId="3A7FDF9C">
                      <wp:simplePos x="0" y="0"/>
                      <wp:positionH relativeFrom="column">
                        <wp:posOffset>988695</wp:posOffset>
                      </wp:positionH>
                      <wp:positionV relativeFrom="paragraph">
                        <wp:posOffset>-9525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77.84pt;z-index:3;" o:spid="_x0000_s1028" o:allowincell="t" o:allowoverlap="t" filled="f" stroked="t" strokecolor="#000000" strokeweight="1pt" o:spt="3">
                      <v:fill/>
                      <v:stroke filltype="solid"/>
                      <v:textbox style="layout-flow:horizontal;"/>
                      <v:imagedata o:title=""/>
                      <w10:wrap type="none" anchorx="text" anchory="text"/>
                    </v:oval>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5" behindDoc="0" locked="0" layoutInCell="1" hidden="0" allowOverlap="1" wp14:anchorId="56B24A06" wp14:editId="10CEA6AB">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5;" o:spid="_x0000_s1029" o:allowincell="t" o:allowoverlap="t" filled="f" stroked="t" strokecolor="#000000" strokeweight="1pt" o:spt="3">
                      <v:fill/>
                      <v:stroke filltype="solid"/>
                      <v:textbox style="layout-flow:horizontal;"/>
                      <v:imagedata o:title=""/>
                      <w10:wrap type="none" anchorx="text" anchory="text"/>
                    </v:oval>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62DCA378" wp14:editId="45781905">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6;"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D06D3C">
              <w:rPr>
                <w:rFonts w:ascii="ＭＳ ゴシック" w:eastAsia="ＭＳ ゴシック" w:hAnsi="ＭＳ ゴシック" w:hint="eastAsia"/>
                <w:sz w:val="18"/>
              </w:rPr>
              <w:t xml:space="preserve">　(2)　特記事項は、・印の付いたものを適用する。・印の付かない場合は、※印の付いたものを適用する。</w:t>
            </w:r>
          </w:p>
          <w:p w14:paraId="2C1AAFB2"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・印と※印が付いた場合は、共に適用する。</w:t>
            </w:r>
          </w:p>
          <w:p w14:paraId="16D30E44" w14:textId="77777777" w:rsidR="00EC3C3A" w:rsidRPr="00D06D3C" w:rsidRDefault="00875ABC">
            <w:pPr>
              <w:ind w:left="450" w:hangingChars="250" w:hanging="45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特記事項に記載の（　）内表示番号は標準仕様書、＜　＞内表示番号は改修標準仕様書の当該項目、当該図面又は当該表を示す。</w:t>
            </w:r>
          </w:p>
        </w:tc>
      </w:tr>
      <w:tr w:rsidR="00477AA9" w:rsidRPr="00477AA9" w14:paraId="30481977" w14:textId="77777777">
        <w:trPr>
          <w:trHeight w:hRule="exact" w:val="391"/>
        </w:trPr>
        <w:tc>
          <w:tcPr>
            <w:tcW w:w="284" w:type="dxa"/>
            <w:tcBorders>
              <w:top w:val="single" w:sz="4" w:space="0" w:color="000000"/>
              <w:left w:val="single" w:sz="4" w:space="0" w:color="auto"/>
              <w:bottom w:val="single" w:sz="4" w:space="0" w:color="auto"/>
              <w:right w:val="single" w:sz="4" w:space="0" w:color="000000"/>
            </w:tcBorders>
            <w:textDirection w:val="tbRlV"/>
            <w:vAlign w:val="center"/>
          </w:tcPr>
          <w:p w14:paraId="0A64C490" w14:textId="77777777" w:rsidR="00EC3C3A" w:rsidRPr="00D06D3C" w:rsidRDefault="00875ABC">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章</w:t>
            </w:r>
          </w:p>
        </w:tc>
        <w:tc>
          <w:tcPr>
            <w:tcW w:w="1984" w:type="dxa"/>
            <w:gridSpan w:val="2"/>
            <w:tcBorders>
              <w:top w:val="single" w:sz="4" w:space="0" w:color="000000"/>
              <w:left w:val="nil"/>
              <w:bottom w:val="single" w:sz="4" w:space="0" w:color="auto"/>
              <w:right w:val="single" w:sz="4" w:space="0" w:color="000000"/>
            </w:tcBorders>
            <w:vAlign w:val="center"/>
          </w:tcPr>
          <w:p w14:paraId="56D584B4"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項目</w:t>
            </w:r>
          </w:p>
        </w:tc>
        <w:tc>
          <w:tcPr>
            <w:tcW w:w="7372" w:type="dxa"/>
            <w:tcBorders>
              <w:top w:val="single" w:sz="4" w:space="0" w:color="000000"/>
              <w:left w:val="nil"/>
              <w:bottom w:val="single" w:sz="4" w:space="0" w:color="auto"/>
              <w:right w:val="single" w:sz="4" w:space="0" w:color="auto"/>
            </w:tcBorders>
            <w:vAlign w:val="center"/>
          </w:tcPr>
          <w:p w14:paraId="5850D6AA" w14:textId="77777777" w:rsidR="00EC3C3A" w:rsidRPr="00D06D3C" w:rsidRDefault="00875ABC">
            <w:pPr>
              <w:rPr>
                <w:rFonts w:ascii="ＭＳ ゴシック" w:eastAsia="ＭＳ ゴシック" w:hAnsi="ＭＳ ゴシック"/>
                <w:sz w:val="18"/>
              </w:rPr>
            </w:pPr>
            <w:r w:rsidRPr="00D06D3C">
              <w:rPr>
                <w:rFonts w:ascii="ＭＳ ゴシック" w:eastAsia="ＭＳ ゴシック" w:hAnsi="ＭＳ ゴシック" w:hint="eastAsia"/>
                <w:sz w:val="18"/>
              </w:rPr>
              <w:t>特記事項</w:t>
            </w:r>
          </w:p>
        </w:tc>
      </w:tr>
      <w:tr w:rsidR="00F82762" w:rsidRPr="00477AA9" w14:paraId="3D87EE3C" w14:textId="77777777">
        <w:trPr>
          <w:cantSplit/>
          <w:trHeight w:val="707"/>
        </w:trPr>
        <w:tc>
          <w:tcPr>
            <w:tcW w:w="284" w:type="dxa"/>
            <w:vMerge w:val="restart"/>
            <w:tcBorders>
              <w:top w:val="single" w:sz="4" w:space="0" w:color="auto"/>
              <w:left w:val="single" w:sz="4" w:space="0" w:color="auto"/>
              <w:right w:val="single" w:sz="4" w:space="0" w:color="000000"/>
            </w:tcBorders>
            <w:vAlign w:val="center"/>
          </w:tcPr>
          <w:p w14:paraId="5905BEAC" w14:textId="77777777" w:rsidR="00F82762" w:rsidRPr="00D06D3C" w:rsidRDefault="00F8276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1</w:t>
            </w:r>
          </w:p>
          <w:p w14:paraId="4C70C186" w14:textId="77777777" w:rsidR="00F82762" w:rsidRPr="00D06D3C" w:rsidRDefault="00F82762">
            <w:pPr>
              <w:jc w:val="center"/>
              <w:rPr>
                <w:rFonts w:ascii="ＭＳ ゴシック" w:eastAsia="ＭＳ ゴシック" w:hAnsi="ＭＳ ゴシック"/>
                <w:sz w:val="18"/>
              </w:rPr>
            </w:pPr>
          </w:p>
          <w:p w14:paraId="0C1BF420" w14:textId="77777777" w:rsidR="00F82762" w:rsidRPr="00D06D3C" w:rsidRDefault="00F8276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一般共通事項</w:t>
            </w:r>
          </w:p>
          <w:p w14:paraId="27712221" w14:textId="77777777" w:rsidR="00F82762" w:rsidRPr="00D06D3C" w:rsidRDefault="00F82762"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１</w:t>
            </w:r>
          </w:p>
          <w:p w14:paraId="3A370FCD" w14:textId="77777777" w:rsidR="00F82762" w:rsidRPr="00D06D3C" w:rsidRDefault="00F82762" w:rsidP="00C119CB">
            <w:pPr>
              <w:jc w:val="center"/>
              <w:rPr>
                <w:rFonts w:ascii="ＭＳ ゴシック" w:eastAsia="ＭＳ ゴシック" w:hAnsi="ＭＳ ゴシック"/>
                <w:sz w:val="18"/>
              </w:rPr>
            </w:pPr>
          </w:p>
          <w:p w14:paraId="21ABDC7C" w14:textId="77777777" w:rsidR="00F82762" w:rsidRPr="00D06D3C" w:rsidRDefault="00F82762" w:rsidP="00C119CB">
            <w:pPr>
              <w:jc w:val="center"/>
              <w:rPr>
                <w:rFonts w:ascii="ＭＳ ゴシック" w:eastAsia="ＭＳ ゴシック" w:hAnsi="ＭＳ ゴシック"/>
                <w:sz w:val="18"/>
              </w:rPr>
            </w:pPr>
          </w:p>
          <w:p w14:paraId="11447670" w14:textId="77777777" w:rsidR="00F82762" w:rsidRPr="00D06D3C" w:rsidRDefault="00F82762" w:rsidP="00C119CB">
            <w:pPr>
              <w:jc w:val="center"/>
              <w:rPr>
                <w:rFonts w:ascii="ＭＳ ゴシック" w:eastAsia="ＭＳ ゴシック" w:hAnsi="ＭＳ ゴシック"/>
                <w:sz w:val="18"/>
              </w:rPr>
            </w:pPr>
          </w:p>
          <w:p w14:paraId="7B9F3171" w14:textId="77777777" w:rsidR="00F82762" w:rsidRPr="00D06D3C" w:rsidRDefault="00F82762" w:rsidP="00C119CB">
            <w:pPr>
              <w:jc w:val="center"/>
              <w:rPr>
                <w:rFonts w:ascii="ＭＳ ゴシック" w:eastAsia="ＭＳ ゴシック" w:hAnsi="ＭＳ ゴシック"/>
                <w:sz w:val="18"/>
              </w:rPr>
            </w:pPr>
          </w:p>
          <w:p w14:paraId="09B53CBB" w14:textId="77777777" w:rsidR="00F82762" w:rsidRPr="00D06D3C" w:rsidRDefault="00F82762" w:rsidP="00C119CB">
            <w:pPr>
              <w:jc w:val="center"/>
              <w:rPr>
                <w:rFonts w:ascii="ＭＳ ゴシック" w:eastAsia="ＭＳ ゴシック" w:hAnsi="ＭＳ ゴシック"/>
                <w:sz w:val="18"/>
              </w:rPr>
            </w:pPr>
          </w:p>
          <w:p w14:paraId="344C4673" w14:textId="77777777" w:rsidR="00F82762" w:rsidRPr="00D06D3C" w:rsidRDefault="00F82762" w:rsidP="00C119CB">
            <w:pPr>
              <w:jc w:val="center"/>
              <w:rPr>
                <w:rFonts w:ascii="ＭＳ ゴシック" w:eastAsia="ＭＳ ゴシック" w:hAnsi="ＭＳ ゴシック"/>
                <w:sz w:val="18"/>
              </w:rPr>
            </w:pPr>
          </w:p>
          <w:p w14:paraId="01E162B1" w14:textId="77777777" w:rsidR="00F82762" w:rsidRPr="00D06D3C" w:rsidRDefault="00F82762" w:rsidP="00C119CB">
            <w:pPr>
              <w:jc w:val="center"/>
              <w:rPr>
                <w:rFonts w:ascii="ＭＳ ゴシック" w:eastAsia="ＭＳ ゴシック" w:hAnsi="ＭＳ ゴシック"/>
                <w:sz w:val="18"/>
              </w:rPr>
            </w:pPr>
          </w:p>
          <w:p w14:paraId="487B079B" w14:textId="77777777" w:rsidR="00F82762" w:rsidRPr="00D06D3C" w:rsidRDefault="00F82762" w:rsidP="00C119CB">
            <w:pPr>
              <w:jc w:val="center"/>
              <w:rPr>
                <w:rFonts w:ascii="ＭＳ ゴシック" w:eastAsia="ＭＳ ゴシック" w:hAnsi="ＭＳ ゴシック"/>
                <w:sz w:val="18"/>
              </w:rPr>
            </w:pPr>
          </w:p>
          <w:p w14:paraId="46BB740E" w14:textId="77777777" w:rsidR="00F82762" w:rsidRPr="00D06D3C" w:rsidRDefault="00F82762" w:rsidP="00C119CB">
            <w:pPr>
              <w:jc w:val="center"/>
              <w:rPr>
                <w:rFonts w:ascii="ＭＳ ゴシック" w:eastAsia="ＭＳ ゴシック" w:hAnsi="ＭＳ ゴシック"/>
                <w:sz w:val="18"/>
              </w:rPr>
            </w:pPr>
          </w:p>
          <w:p w14:paraId="22E6220E" w14:textId="77777777" w:rsidR="00F82762" w:rsidRPr="00D06D3C" w:rsidRDefault="00F82762" w:rsidP="00C119CB">
            <w:pPr>
              <w:jc w:val="center"/>
              <w:rPr>
                <w:rFonts w:ascii="ＭＳ ゴシック" w:eastAsia="ＭＳ ゴシック" w:hAnsi="ＭＳ ゴシック"/>
                <w:sz w:val="18"/>
              </w:rPr>
            </w:pPr>
          </w:p>
          <w:p w14:paraId="4F24C202" w14:textId="77777777" w:rsidR="00F82762" w:rsidRPr="00D06D3C" w:rsidRDefault="00F82762" w:rsidP="00C119CB">
            <w:pPr>
              <w:jc w:val="center"/>
              <w:rPr>
                <w:rFonts w:ascii="ＭＳ ゴシック" w:eastAsia="ＭＳ ゴシック" w:hAnsi="ＭＳ ゴシック"/>
                <w:sz w:val="18"/>
              </w:rPr>
            </w:pPr>
          </w:p>
          <w:p w14:paraId="67F9E877" w14:textId="77777777" w:rsidR="00F82762" w:rsidRPr="00D06D3C" w:rsidRDefault="00F82762" w:rsidP="00C119CB">
            <w:pPr>
              <w:jc w:val="center"/>
              <w:rPr>
                <w:rFonts w:ascii="ＭＳ ゴシック" w:eastAsia="ＭＳ ゴシック" w:hAnsi="ＭＳ ゴシック"/>
                <w:sz w:val="18"/>
              </w:rPr>
            </w:pPr>
          </w:p>
          <w:p w14:paraId="43150C84" w14:textId="77777777" w:rsidR="00F82762" w:rsidRPr="00D06D3C" w:rsidRDefault="00F82762" w:rsidP="00C119CB">
            <w:pPr>
              <w:jc w:val="center"/>
              <w:rPr>
                <w:rFonts w:ascii="ＭＳ ゴシック" w:eastAsia="ＭＳ ゴシック" w:hAnsi="ＭＳ ゴシック"/>
                <w:sz w:val="18"/>
              </w:rPr>
            </w:pPr>
          </w:p>
          <w:p w14:paraId="76A1AE2D" w14:textId="77777777" w:rsidR="00F82762" w:rsidRPr="00D06D3C" w:rsidRDefault="00F82762" w:rsidP="00C119CB">
            <w:pPr>
              <w:jc w:val="center"/>
              <w:rPr>
                <w:rFonts w:ascii="ＭＳ ゴシック" w:eastAsia="ＭＳ ゴシック" w:hAnsi="ＭＳ ゴシック"/>
                <w:sz w:val="18"/>
              </w:rPr>
            </w:pPr>
          </w:p>
          <w:p w14:paraId="30A7FC7A" w14:textId="77777777" w:rsidR="00F82762" w:rsidRPr="00D06D3C" w:rsidRDefault="00F82762" w:rsidP="00C119CB">
            <w:pPr>
              <w:jc w:val="center"/>
              <w:rPr>
                <w:rFonts w:ascii="ＭＳ ゴシック" w:eastAsia="ＭＳ ゴシック" w:hAnsi="ＭＳ ゴシック"/>
                <w:sz w:val="18"/>
              </w:rPr>
            </w:pPr>
          </w:p>
          <w:p w14:paraId="4D79B971" w14:textId="77777777" w:rsidR="00F82762" w:rsidRPr="00D06D3C" w:rsidRDefault="00F82762" w:rsidP="00C119CB">
            <w:pPr>
              <w:jc w:val="center"/>
              <w:rPr>
                <w:rFonts w:ascii="ＭＳ ゴシック" w:eastAsia="ＭＳ ゴシック" w:hAnsi="ＭＳ ゴシック"/>
                <w:sz w:val="18"/>
              </w:rPr>
            </w:pPr>
          </w:p>
          <w:p w14:paraId="1B5BF40B" w14:textId="77777777" w:rsidR="00F82762" w:rsidRPr="00D06D3C" w:rsidRDefault="00F82762" w:rsidP="00C119CB">
            <w:pPr>
              <w:jc w:val="center"/>
              <w:rPr>
                <w:rFonts w:ascii="ＭＳ ゴシック" w:eastAsia="ＭＳ ゴシック" w:hAnsi="ＭＳ ゴシック"/>
                <w:sz w:val="18"/>
              </w:rPr>
            </w:pPr>
          </w:p>
          <w:p w14:paraId="7DAD9C6C" w14:textId="77777777" w:rsidR="00F82762" w:rsidRPr="00D06D3C" w:rsidRDefault="00F82762" w:rsidP="00C119CB">
            <w:pPr>
              <w:jc w:val="center"/>
              <w:rPr>
                <w:rFonts w:ascii="ＭＳ ゴシック" w:eastAsia="ＭＳ ゴシック" w:hAnsi="ＭＳ ゴシック"/>
                <w:sz w:val="18"/>
              </w:rPr>
            </w:pPr>
          </w:p>
          <w:p w14:paraId="088EB99B" w14:textId="77777777" w:rsidR="00F82762" w:rsidRPr="00D06D3C" w:rsidRDefault="00F82762" w:rsidP="00C119CB">
            <w:pPr>
              <w:jc w:val="center"/>
              <w:rPr>
                <w:rFonts w:ascii="ＭＳ ゴシック" w:eastAsia="ＭＳ ゴシック" w:hAnsi="ＭＳ ゴシック"/>
                <w:sz w:val="18"/>
              </w:rPr>
            </w:pPr>
          </w:p>
          <w:p w14:paraId="6AD66182" w14:textId="77777777" w:rsidR="00F82762" w:rsidRPr="00D06D3C" w:rsidRDefault="00F82762" w:rsidP="00C119CB">
            <w:pPr>
              <w:jc w:val="center"/>
              <w:rPr>
                <w:rFonts w:ascii="ＭＳ ゴシック" w:eastAsia="ＭＳ ゴシック" w:hAnsi="ＭＳ ゴシック"/>
                <w:sz w:val="18"/>
              </w:rPr>
            </w:pPr>
          </w:p>
          <w:p w14:paraId="4B6F2FEC" w14:textId="77777777" w:rsidR="00F82762" w:rsidRPr="00D06D3C" w:rsidRDefault="00F82762" w:rsidP="00C119CB">
            <w:pPr>
              <w:jc w:val="center"/>
              <w:rPr>
                <w:rFonts w:ascii="ＭＳ ゴシック" w:eastAsia="ＭＳ ゴシック" w:hAnsi="ＭＳ ゴシック"/>
                <w:sz w:val="18"/>
              </w:rPr>
            </w:pPr>
          </w:p>
          <w:p w14:paraId="05795373" w14:textId="77777777" w:rsidR="00F82762" w:rsidRPr="00D06D3C" w:rsidRDefault="00F82762" w:rsidP="00C119CB">
            <w:pPr>
              <w:jc w:val="center"/>
              <w:rPr>
                <w:rFonts w:ascii="ＭＳ ゴシック" w:eastAsia="ＭＳ ゴシック" w:hAnsi="ＭＳ ゴシック"/>
                <w:sz w:val="18"/>
              </w:rPr>
            </w:pPr>
          </w:p>
          <w:p w14:paraId="2FF70470" w14:textId="77777777" w:rsidR="00F82762" w:rsidRPr="00D06D3C" w:rsidRDefault="00F82762" w:rsidP="00C119CB">
            <w:pPr>
              <w:jc w:val="center"/>
              <w:rPr>
                <w:rFonts w:ascii="ＭＳ ゴシック" w:eastAsia="ＭＳ ゴシック" w:hAnsi="ＭＳ ゴシック"/>
                <w:sz w:val="18"/>
              </w:rPr>
            </w:pPr>
          </w:p>
          <w:p w14:paraId="59565E93" w14:textId="77777777" w:rsidR="00F82762" w:rsidRPr="00D06D3C" w:rsidRDefault="00F82762" w:rsidP="00C119CB">
            <w:pPr>
              <w:jc w:val="center"/>
              <w:rPr>
                <w:rFonts w:ascii="ＭＳ ゴシック" w:eastAsia="ＭＳ ゴシック" w:hAnsi="ＭＳ ゴシック"/>
                <w:sz w:val="18"/>
              </w:rPr>
            </w:pPr>
          </w:p>
          <w:p w14:paraId="2EBC82EE" w14:textId="77777777" w:rsidR="00F82762" w:rsidRPr="00D06D3C" w:rsidRDefault="00F82762" w:rsidP="00C119CB">
            <w:pPr>
              <w:jc w:val="center"/>
              <w:rPr>
                <w:rFonts w:ascii="ＭＳ ゴシック" w:eastAsia="ＭＳ ゴシック" w:hAnsi="ＭＳ ゴシック"/>
                <w:sz w:val="18"/>
              </w:rPr>
            </w:pPr>
          </w:p>
          <w:p w14:paraId="08192682" w14:textId="77777777" w:rsidR="00F82762" w:rsidRPr="00D06D3C" w:rsidRDefault="00F82762" w:rsidP="00C119CB">
            <w:pPr>
              <w:jc w:val="center"/>
              <w:rPr>
                <w:rFonts w:ascii="ＭＳ ゴシック" w:eastAsia="ＭＳ ゴシック" w:hAnsi="ＭＳ ゴシック"/>
                <w:sz w:val="18"/>
              </w:rPr>
            </w:pPr>
          </w:p>
          <w:p w14:paraId="0131D152" w14:textId="77777777" w:rsidR="00F82762" w:rsidRPr="00D06D3C" w:rsidRDefault="00F82762" w:rsidP="00C119CB">
            <w:pPr>
              <w:jc w:val="center"/>
              <w:rPr>
                <w:rFonts w:ascii="ＭＳ ゴシック" w:eastAsia="ＭＳ ゴシック" w:hAnsi="ＭＳ ゴシック"/>
                <w:sz w:val="18"/>
              </w:rPr>
            </w:pPr>
          </w:p>
          <w:p w14:paraId="6D65EDB5" w14:textId="47E6ED7E" w:rsidR="00F82762" w:rsidRPr="00D06D3C" w:rsidRDefault="00F82762"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一般共通事項</w:t>
            </w:r>
          </w:p>
          <w:p w14:paraId="7A5D2878" w14:textId="77777777" w:rsidR="00F82762" w:rsidRPr="00D06D3C" w:rsidRDefault="00F82762" w:rsidP="00C119CB">
            <w:pPr>
              <w:jc w:val="center"/>
              <w:rPr>
                <w:rFonts w:ascii="ＭＳ ゴシック" w:eastAsia="ＭＳ ゴシック" w:hAnsi="ＭＳ ゴシック"/>
                <w:sz w:val="18"/>
              </w:rPr>
            </w:pPr>
          </w:p>
          <w:p w14:paraId="62E67D33" w14:textId="77777777" w:rsidR="00F82762" w:rsidRPr="00D06D3C" w:rsidRDefault="00F82762"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p w14:paraId="1CBD00E2" w14:textId="3F5E063D" w:rsidR="00F82762" w:rsidRPr="00D06D3C" w:rsidRDefault="00F82762"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tc>
        <w:tc>
          <w:tcPr>
            <w:tcW w:w="1984" w:type="dxa"/>
            <w:gridSpan w:val="2"/>
            <w:tcBorders>
              <w:top w:val="single" w:sz="4" w:space="0" w:color="auto"/>
              <w:left w:val="nil"/>
              <w:bottom w:val="single" w:sz="4" w:space="0" w:color="C0C0C0"/>
              <w:right w:val="single" w:sz="4" w:space="0" w:color="000000"/>
            </w:tcBorders>
          </w:tcPr>
          <w:p w14:paraId="19D7915B" w14:textId="77777777"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hint="eastAsia"/>
                <w:sz w:val="18"/>
              </w:rPr>
              <w:lastRenderedPageBreak/>
              <w:t>1　適用基準等</w:t>
            </w:r>
          </w:p>
        </w:tc>
        <w:tc>
          <w:tcPr>
            <w:tcW w:w="7372" w:type="dxa"/>
            <w:tcBorders>
              <w:top w:val="single" w:sz="4" w:space="0" w:color="auto"/>
              <w:left w:val="nil"/>
              <w:bottom w:val="single" w:sz="4" w:space="0" w:color="C0C0C0"/>
              <w:right w:val="single" w:sz="4" w:space="0" w:color="auto"/>
            </w:tcBorders>
          </w:tcPr>
          <w:p w14:paraId="7DF00CD2" w14:textId="77777777"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hint="eastAsia"/>
                <w:sz w:val="18"/>
              </w:rPr>
              <w:t>※秋田県電気設備工事監督実施要領（秋田県建設交通部監修）（平成16年版）</w:t>
            </w:r>
          </w:p>
          <w:p w14:paraId="7D28E067" w14:textId="77777777" w:rsidR="00F82762" w:rsidRPr="00D06D3C" w:rsidRDefault="00F82762" w:rsidP="0089613E">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※公共建築工事標準仕様書に基づく電気設備工事の施工管理（施工計画書作成要領）（一般社団法人公共建築協会）（令和2年版）</w:t>
            </w:r>
          </w:p>
          <w:p w14:paraId="2435C309" w14:textId="62A889A9" w:rsidR="00F82762" w:rsidRPr="00D06D3C" w:rsidRDefault="00F82762">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※営繕工事写真撮影要領（</w:t>
            </w:r>
            <w:r w:rsidR="00CD5270" w:rsidRPr="00D06D3C">
              <w:rPr>
                <w:rFonts w:ascii="ＭＳ ゴシック" w:eastAsia="ＭＳ ゴシック" w:hAnsi="ＭＳ ゴシック" w:hint="eastAsia"/>
                <w:sz w:val="18"/>
              </w:rPr>
              <w:t>令和</w:t>
            </w:r>
            <w:r w:rsidRPr="00D06D3C">
              <w:rPr>
                <w:rFonts w:ascii="ＭＳ ゴシック" w:eastAsia="ＭＳ ゴシック" w:hAnsi="ＭＳ ゴシック" w:hint="eastAsia"/>
                <w:sz w:val="18"/>
              </w:rPr>
              <w:t>3年版）（国土交通省大臣官房官庁営繕部監修）</w:t>
            </w:r>
          </w:p>
        </w:tc>
      </w:tr>
      <w:tr w:rsidR="00F82762" w:rsidRPr="00477AA9" w14:paraId="0228A7BC" w14:textId="77777777">
        <w:trPr>
          <w:cantSplit/>
          <w:trHeight w:val="450"/>
        </w:trPr>
        <w:tc>
          <w:tcPr>
            <w:tcW w:w="284" w:type="dxa"/>
            <w:vMerge/>
            <w:tcBorders>
              <w:left w:val="single" w:sz="4" w:space="0" w:color="auto"/>
              <w:right w:val="single" w:sz="4" w:space="0" w:color="000000"/>
            </w:tcBorders>
            <w:vAlign w:val="center"/>
          </w:tcPr>
          <w:p w14:paraId="22CB55F4" w14:textId="5E26A886" w:rsidR="00F82762" w:rsidRPr="00D06D3C" w:rsidRDefault="00F82762" w:rsidP="00C119CB">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6DAD4987" w14:textId="77777777"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hint="eastAsia"/>
                <w:sz w:val="18"/>
              </w:rPr>
              <w:t>2　工事実績情報サービス(CORINS)への登録</w:t>
            </w:r>
          </w:p>
        </w:tc>
        <w:tc>
          <w:tcPr>
            <w:tcW w:w="7372" w:type="dxa"/>
            <w:tcBorders>
              <w:top w:val="single" w:sz="4" w:space="0" w:color="C0C0C0"/>
              <w:left w:val="nil"/>
              <w:bottom w:val="single" w:sz="4" w:space="0" w:color="C0C0C0"/>
              <w:right w:val="single" w:sz="4" w:space="0" w:color="auto"/>
            </w:tcBorders>
          </w:tcPr>
          <w:p w14:paraId="2BEAC2B8" w14:textId="77777777"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hint="eastAsia"/>
                <w:sz w:val="18"/>
              </w:rPr>
              <w:t>※適用する　・適用しない</w:t>
            </w:r>
          </w:p>
          <w:p w14:paraId="683CDE4A" w14:textId="77777777" w:rsidR="00F82762" w:rsidRPr="00D06D3C" w:rsidRDefault="00F82762">
            <w:pPr>
              <w:suppressAutoHyphens/>
              <w:wordWrap w:val="0"/>
              <w:adjustRightInd w:val="0"/>
              <w:ind w:firstLineChars="3600" w:firstLine="648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sz w:val="18"/>
              </w:rPr>
              <w:t>&lt;1-1.1.4&gt;</w:t>
            </w:r>
          </w:p>
        </w:tc>
      </w:tr>
      <w:tr w:rsidR="00F82762" w:rsidRPr="00477AA9" w14:paraId="75C2145C" w14:textId="77777777">
        <w:trPr>
          <w:cantSplit/>
          <w:trHeight w:val="960"/>
        </w:trPr>
        <w:tc>
          <w:tcPr>
            <w:tcW w:w="284" w:type="dxa"/>
            <w:vMerge/>
            <w:tcBorders>
              <w:left w:val="single" w:sz="4" w:space="0" w:color="auto"/>
              <w:right w:val="single" w:sz="4" w:space="0" w:color="000000"/>
            </w:tcBorders>
            <w:vAlign w:val="center"/>
          </w:tcPr>
          <w:p w14:paraId="6CB78B85" w14:textId="293ADE02" w:rsidR="00F82762" w:rsidRPr="00D06D3C" w:rsidRDefault="00F82762" w:rsidP="00C119CB">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58705E4F" w14:textId="77777777"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hint="eastAsia"/>
                <w:sz w:val="18"/>
              </w:rPr>
              <w:t>3　工事の余裕期間</w:t>
            </w:r>
          </w:p>
        </w:tc>
        <w:tc>
          <w:tcPr>
            <w:tcW w:w="7372" w:type="dxa"/>
            <w:tcBorders>
              <w:top w:val="single" w:sz="4" w:space="0" w:color="C0C0C0"/>
              <w:left w:val="nil"/>
              <w:bottom w:val="single" w:sz="4" w:space="0" w:color="C0C0C0"/>
              <w:right w:val="single" w:sz="4" w:space="0" w:color="auto"/>
            </w:tcBorders>
          </w:tcPr>
          <w:p w14:paraId="69DEEA51" w14:textId="77777777"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hint="eastAsia"/>
                <w:sz w:val="18"/>
              </w:rPr>
              <w:t>※適用しない　・適用する（・発注者指定方式　・任意着手方式）</w:t>
            </w:r>
          </w:p>
          <w:p w14:paraId="27D01BAA" w14:textId="77777777"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適用する場合は別に定める「余裕期間に係る特記事項」によること。</w:t>
            </w:r>
          </w:p>
        </w:tc>
      </w:tr>
      <w:tr w:rsidR="00F82762" w:rsidRPr="00477AA9" w14:paraId="2F65C2B5" w14:textId="77777777">
        <w:trPr>
          <w:cantSplit/>
          <w:trHeight w:val="960"/>
        </w:trPr>
        <w:tc>
          <w:tcPr>
            <w:tcW w:w="284" w:type="dxa"/>
            <w:vMerge/>
            <w:tcBorders>
              <w:left w:val="single" w:sz="4" w:space="0" w:color="auto"/>
              <w:right w:val="single" w:sz="4" w:space="0" w:color="000000"/>
            </w:tcBorders>
            <w:vAlign w:val="center"/>
          </w:tcPr>
          <w:p w14:paraId="33F0727F" w14:textId="19B8F330" w:rsidR="00F82762" w:rsidRPr="00D06D3C" w:rsidRDefault="00F82762" w:rsidP="00C119CB">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2A654203" w14:textId="01BA210C" w:rsidR="00F82762" w:rsidRPr="00D06D3C" w:rsidRDefault="00F82762">
            <w:pPr>
              <w:rPr>
                <w:rFonts w:ascii="ＭＳ ゴシック" w:eastAsia="ＭＳ ゴシック" w:hAnsi="ＭＳ ゴシック"/>
                <w:sz w:val="18"/>
              </w:rPr>
            </w:pPr>
            <w:r w:rsidRPr="00D06D3C">
              <w:rPr>
                <w:rFonts w:ascii="ＭＳ ゴシック" w:eastAsia="ＭＳ ゴシック" w:hAnsi="ＭＳ ゴシック"/>
                <w:sz w:val="18"/>
              </w:rPr>
              <w:t>4</w:t>
            </w:r>
            <w:r w:rsidRPr="00D06D3C">
              <w:rPr>
                <w:rFonts w:ascii="ＭＳ ゴシック" w:eastAsia="ＭＳ ゴシック" w:hAnsi="ＭＳ ゴシック" w:hint="eastAsia"/>
                <w:sz w:val="18"/>
              </w:rPr>
              <w:t xml:space="preserve">　技術者の専任</w:t>
            </w:r>
          </w:p>
        </w:tc>
        <w:tc>
          <w:tcPr>
            <w:tcW w:w="7372" w:type="dxa"/>
            <w:tcBorders>
              <w:top w:val="single" w:sz="4" w:space="0" w:color="C0C0C0"/>
              <w:left w:val="nil"/>
              <w:bottom w:val="single" w:sz="4" w:space="0" w:color="C0C0C0"/>
              <w:right w:val="single" w:sz="4" w:space="0" w:color="auto"/>
            </w:tcBorders>
          </w:tcPr>
          <w:p w14:paraId="53F168C4" w14:textId="4DF531F4" w:rsidR="00F82762" w:rsidRPr="00D06D3C" w:rsidRDefault="00F82762" w:rsidP="002F5AFC">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6F4D15DF" w14:textId="77777777" w:rsidR="00F82762" w:rsidRPr="00D06D3C" w:rsidRDefault="00F82762" w:rsidP="002F5AFC">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09A238B2" w14:textId="7B4CF0B6" w:rsidR="00F82762" w:rsidRPr="00D06D3C" w:rsidRDefault="00F82762" w:rsidP="002F5AFC">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F82762" w:rsidRPr="00477AA9" w14:paraId="242E73E0" w14:textId="77777777">
        <w:trPr>
          <w:cantSplit/>
          <w:trHeight w:val="960"/>
        </w:trPr>
        <w:tc>
          <w:tcPr>
            <w:tcW w:w="284" w:type="dxa"/>
            <w:vMerge/>
            <w:tcBorders>
              <w:left w:val="single" w:sz="4" w:space="0" w:color="auto"/>
              <w:right w:val="single" w:sz="4" w:space="0" w:color="000000"/>
            </w:tcBorders>
            <w:vAlign w:val="center"/>
          </w:tcPr>
          <w:p w14:paraId="3193F1D4" w14:textId="23DB6706" w:rsidR="00F82762" w:rsidRPr="00D06D3C" w:rsidRDefault="00F82762" w:rsidP="00C119CB">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13B114C8" w14:textId="10CE73D1" w:rsidR="00F82762" w:rsidRPr="00D06D3C" w:rsidRDefault="00F82762" w:rsidP="00C119CB">
            <w:pPr>
              <w:ind w:leftChars="6" w:left="13"/>
              <w:rPr>
                <w:rFonts w:ascii="ＭＳ ゴシック" w:eastAsia="ＭＳ ゴシック" w:hAnsi="ＭＳ ゴシック"/>
                <w:sz w:val="18"/>
              </w:rPr>
            </w:pPr>
            <w:r w:rsidRPr="00D06D3C">
              <w:rPr>
                <w:rFonts w:ascii="ＭＳ ゴシック" w:eastAsia="ＭＳ ゴシック" w:hAnsi="ＭＳ ゴシック"/>
                <w:sz w:val="18"/>
              </w:rPr>
              <w:t>5</w:t>
            </w:r>
            <w:r w:rsidR="00A95D5C" w:rsidRPr="00D06D3C">
              <w:rPr>
                <w:rFonts w:ascii="ＭＳ ゴシック" w:eastAsia="ＭＳ ゴシック" w:hAnsi="ＭＳ ゴシック" w:hint="eastAsia"/>
                <w:sz w:val="18"/>
              </w:rPr>
              <w:t xml:space="preserve">　週休２日制</w:t>
            </w:r>
            <w:r w:rsidRPr="00D06D3C">
              <w:rPr>
                <w:rFonts w:ascii="ＭＳ ゴシック" w:eastAsia="ＭＳ ゴシック" w:hAnsi="ＭＳ ゴシック" w:hint="eastAsia"/>
                <w:sz w:val="18"/>
              </w:rPr>
              <w:t>工事の対象</w:t>
            </w:r>
          </w:p>
        </w:tc>
        <w:tc>
          <w:tcPr>
            <w:tcW w:w="7372" w:type="dxa"/>
            <w:tcBorders>
              <w:top w:val="single" w:sz="4" w:space="0" w:color="C0C0C0"/>
              <w:left w:val="nil"/>
              <w:bottom w:val="single" w:sz="4" w:space="0" w:color="C0C0C0"/>
              <w:right w:val="single" w:sz="4" w:space="0" w:color="auto"/>
            </w:tcBorders>
          </w:tcPr>
          <w:p w14:paraId="41AE52C4" w14:textId="77777777" w:rsidR="00EC5E9B" w:rsidRPr="00D06D3C" w:rsidRDefault="00EC5E9B" w:rsidP="00EC5E9B">
            <w:pPr>
              <w:rPr>
                <w:rFonts w:ascii="ＭＳ ゴシック" w:eastAsia="ＭＳ ゴシック" w:hAnsi="ＭＳ ゴシック"/>
                <w:sz w:val="18"/>
              </w:rPr>
            </w:pPr>
            <w:r w:rsidRPr="00D06D3C">
              <w:rPr>
                <w:rFonts w:ascii="ＭＳ ゴシック" w:eastAsia="ＭＳ ゴシック" w:hAnsi="ＭＳ ゴシック" w:hint="eastAsia"/>
                <w:sz w:val="18"/>
              </w:rPr>
              <w:t>※適用する</w:t>
            </w:r>
          </w:p>
          <w:p w14:paraId="57AA0FA1" w14:textId="79417834" w:rsidR="00EC5E9B" w:rsidRPr="00D06D3C" w:rsidRDefault="00EC5E9B" w:rsidP="00EC5E9B">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(1)</w:t>
            </w:r>
            <w:r w:rsidR="00A95D5C" w:rsidRPr="00D06D3C">
              <w:rPr>
                <w:rFonts w:ascii="ＭＳ ゴシック" w:eastAsia="ＭＳ ゴシック" w:hAnsi="ＭＳ ゴシック" w:hint="eastAsia"/>
                <w:sz w:val="18"/>
              </w:rPr>
              <w:t>工事の実施については、「秋田県週休２日制工事実施要綱」及び「秋田県週休２日制</w:t>
            </w:r>
            <w:r w:rsidRPr="00D06D3C">
              <w:rPr>
                <w:rFonts w:ascii="ＭＳ ゴシック" w:eastAsia="ＭＳ ゴシック" w:hAnsi="ＭＳ ゴシック" w:hint="eastAsia"/>
                <w:sz w:val="18"/>
              </w:rPr>
              <w:t>工事に関する営繕課運用」に基づいて実施するものとする。</w:t>
            </w:r>
          </w:p>
          <w:p w14:paraId="322678F1" w14:textId="77777777" w:rsidR="00EC5E9B" w:rsidRPr="00D06D3C" w:rsidRDefault="00EC5E9B" w:rsidP="00EC5E9B">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(2)発注時は4週8休以上を前提に労務費を補正して積算している。</w:t>
            </w:r>
          </w:p>
          <w:p w14:paraId="08FA8D25" w14:textId="77777777" w:rsidR="00EC5E9B" w:rsidRPr="00D06D3C" w:rsidRDefault="00EC5E9B" w:rsidP="00EC5E9B">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02196B1A" w14:textId="0F0584E2" w:rsidR="00F82762" w:rsidRPr="00D06D3C" w:rsidRDefault="00EC5E9B" w:rsidP="00EC5E9B">
            <w:pPr>
              <w:rPr>
                <w:rFonts w:ascii="ＭＳ ゴシック" w:eastAsia="ＭＳ ゴシック" w:hAnsi="ＭＳ ゴシック"/>
                <w:sz w:val="18"/>
              </w:rPr>
            </w:pPr>
            <w:r w:rsidRPr="00D06D3C">
              <w:rPr>
                <w:rFonts w:ascii="ＭＳ ゴシック" w:eastAsia="ＭＳ ゴシック" w:hAnsi="ＭＳ ゴシック" w:hint="eastAsia"/>
                <w:sz w:val="18"/>
              </w:rPr>
              <w:t>・適用しない</w:t>
            </w:r>
          </w:p>
        </w:tc>
      </w:tr>
      <w:tr w:rsidR="00F82762" w:rsidRPr="00477AA9" w14:paraId="2E5BF053" w14:textId="77777777" w:rsidTr="00D452BD">
        <w:trPr>
          <w:cantSplit/>
          <w:trHeight w:val="2920"/>
        </w:trPr>
        <w:tc>
          <w:tcPr>
            <w:tcW w:w="284" w:type="dxa"/>
            <w:vMerge/>
            <w:tcBorders>
              <w:left w:val="single" w:sz="4" w:space="0" w:color="auto"/>
              <w:bottom w:val="nil"/>
              <w:right w:val="single" w:sz="4" w:space="0" w:color="000000"/>
            </w:tcBorders>
            <w:vAlign w:val="center"/>
          </w:tcPr>
          <w:p w14:paraId="25203165" w14:textId="3DCC9796" w:rsidR="00F82762" w:rsidRPr="00D06D3C" w:rsidRDefault="00F82762" w:rsidP="00C119CB">
            <w:pPr>
              <w:jc w:val="center"/>
            </w:pPr>
          </w:p>
        </w:tc>
        <w:tc>
          <w:tcPr>
            <w:tcW w:w="1984" w:type="dxa"/>
            <w:gridSpan w:val="2"/>
            <w:tcBorders>
              <w:top w:val="single" w:sz="4" w:space="0" w:color="C0C0C0"/>
              <w:left w:val="nil"/>
              <w:bottom w:val="single" w:sz="8" w:space="0" w:color="D9D9D9"/>
              <w:right w:val="single" w:sz="4" w:space="0" w:color="000000"/>
            </w:tcBorders>
          </w:tcPr>
          <w:p w14:paraId="5F13B214" w14:textId="1B70229B"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sz w:val="18"/>
              </w:rPr>
              <w:t>6</w:t>
            </w:r>
            <w:r w:rsidRPr="00D06D3C">
              <w:rPr>
                <w:rFonts w:ascii="ＭＳ ゴシック" w:eastAsia="ＭＳ ゴシック" w:hAnsi="ＭＳ ゴシック" w:hint="eastAsia"/>
                <w:sz w:val="18"/>
              </w:rPr>
              <w:t xml:space="preserve">　施工中の安全確保</w:t>
            </w:r>
          </w:p>
          <w:p w14:paraId="11A3808F" w14:textId="77777777"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及び環境保全</w:t>
            </w:r>
          </w:p>
          <w:p w14:paraId="4887B8E1" w14:textId="77777777" w:rsidR="00F82762" w:rsidRPr="00D06D3C" w:rsidRDefault="00F82762" w:rsidP="00C119CB">
            <w:pPr>
              <w:rPr>
                <w:rFonts w:ascii="ＭＳ ゴシック" w:eastAsia="ＭＳ ゴシック" w:hAnsi="ＭＳ ゴシック"/>
                <w:sz w:val="18"/>
              </w:rPr>
            </w:pPr>
          </w:p>
          <w:p w14:paraId="19CC5BCB" w14:textId="77777777" w:rsidR="00F82762" w:rsidRPr="00D06D3C" w:rsidRDefault="00F82762" w:rsidP="00C119CB">
            <w:pPr>
              <w:rPr>
                <w:rFonts w:ascii="ＭＳ ゴシック" w:eastAsia="ＭＳ ゴシック" w:hAnsi="ＭＳ ゴシック"/>
                <w:sz w:val="18"/>
              </w:rPr>
            </w:pPr>
          </w:p>
          <w:p w14:paraId="4FEA3C3C" w14:textId="77777777" w:rsidR="00F82762" w:rsidRPr="00D06D3C" w:rsidRDefault="00F82762" w:rsidP="00C119CB">
            <w:pPr>
              <w:rPr>
                <w:rFonts w:ascii="ＭＳ ゴシック" w:eastAsia="ＭＳ ゴシック" w:hAnsi="ＭＳ ゴシック"/>
                <w:sz w:val="18"/>
              </w:rPr>
            </w:pPr>
          </w:p>
          <w:p w14:paraId="68159A31" w14:textId="77777777" w:rsidR="00F82762" w:rsidRPr="00D06D3C" w:rsidRDefault="00F82762" w:rsidP="00C119CB">
            <w:pPr>
              <w:rPr>
                <w:rFonts w:ascii="ＭＳ ゴシック" w:eastAsia="ＭＳ ゴシック" w:hAnsi="ＭＳ ゴシック"/>
                <w:sz w:val="18"/>
              </w:rPr>
            </w:pPr>
          </w:p>
          <w:p w14:paraId="1FC9462F" w14:textId="77777777" w:rsidR="00F82762" w:rsidRPr="00D06D3C" w:rsidRDefault="00F82762" w:rsidP="00C119CB">
            <w:pPr>
              <w:rPr>
                <w:rFonts w:ascii="ＭＳ ゴシック" w:eastAsia="ＭＳ ゴシック" w:hAnsi="ＭＳ ゴシック"/>
                <w:sz w:val="18"/>
              </w:rPr>
            </w:pPr>
          </w:p>
          <w:p w14:paraId="079640A2" w14:textId="77777777" w:rsidR="00F82762" w:rsidRPr="00D06D3C" w:rsidRDefault="00F82762" w:rsidP="00C119CB">
            <w:pPr>
              <w:rPr>
                <w:rFonts w:ascii="ＭＳ ゴシック" w:eastAsia="ＭＳ ゴシック" w:hAnsi="ＭＳ ゴシック"/>
                <w:sz w:val="18"/>
              </w:rPr>
            </w:pPr>
          </w:p>
          <w:p w14:paraId="2A3A4C3D" w14:textId="77777777" w:rsidR="00F82762" w:rsidRPr="00D06D3C" w:rsidRDefault="00F82762" w:rsidP="00C119CB">
            <w:pPr>
              <w:rPr>
                <w:rFonts w:ascii="ＭＳ ゴシック" w:eastAsia="ＭＳ ゴシック" w:hAnsi="ＭＳ ゴシック"/>
                <w:sz w:val="18"/>
              </w:rPr>
            </w:pPr>
          </w:p>
          <w:p w14:paraId="198B7B48" w14:textId="77777777" w:rsidR="00F82762" w:rsidRPr="00D06D3C" w:rsidRDefault="00F82762" w:rsidP="00C119CB">
            <w:pPr>
              <w:rPr>
                <w:rFonts w:ascii="ＭＳ ゴシック" w:eastAsia="ＭＳ ゴシック" w:hAnsi="ＭＳ ゴシック"/>
                <w:sz w:val="18"/>
              </w:rPr>
            </w:pPr>
          </w:p>
          <w:p w14:paraId="170538B3" w14:textId="77777777" w:rsidR="00F82762" w:rsidRPr="00D06D3C" w:rsidRDefault="00F82762" w:rsidP="00C119CB">
            <w:pPr>
              <w:rPr>
                <w:rFonts w:ascii="ＭＳ ゴシック" w:eastAsia="ＭＳ ゴシック" w:hAnsi="ＭＳ ゴシック"/>
                <w:sz w:val="18"/>
              </w:rPr>
            </w:pPr>
          </w:p>
          <w:p w14:paraId="3E5CDFB4" w14:textId="77777777" w:rsidR="00F82762" w:rsidRPr="00D06D3C" w:rsidRDefault="00F82762" w:rsidP="00C119CB">
            <w:pPr>
              <w:rPr>
                <w:rFonts w:ascii="ＭＳ ゴシック" w:eastAsia="ＭＳ ゴシック" w:hAnsi="ＭＳ ゴシック"/>
                <w:sz w:val="18"/>
              </w:rPr>
            </w:pPr>
          </w:p>
        </w:tc>
        <w:tc>
          <w:tcPr>
            <w:tcW w:w="7372" w:type="dxa"/>
            <w:tcBorders>
              <w:top w:val="single" w:sz="4" w:space="0" w:color="C0C0C0"/>
              <w:left w:val="nil"/>
              <w:bottom w:val="single" w:sz="4" w:space="0" w:color="A5A5A5" w:themeColor="accent3"/>
              <w:right w:val="single" w:sz="4" w:space="0" w:color="auto"/>
            </w:tcBorders>
          </w:tcPr>
          <w:p w14:paraId="0BFECA78" w14:textId="77777777"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※「低騒音型・低振動型建設機械の指定に関する規定（平成９年建設省告示第１５３６号）」</w:t>
            </w:r>
          </w:p>
          <w:p w14:paraId="48AA1B69" w14:textId="77777777"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に基づき、指定された建設機械を使用する。　　　　　　　　　　　　　　　</w:t>
            </w:r>
          </w:p>
          <w:p w14:paraId="40EA5F5D" w14:textId="77777777"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※「建設機械に関する技術指針（平成３年建設省通知第２４７号）」に基づき、指定された</w:t>
            </w:r>
          </w:p>
          <w:p w14:paraId="7A5952EA" w14:textId="77777777"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排出ガス対策型建設機械を使用する。　　　　　　　　　　　　　　　　　　</w:t>
            </w:r>
          </w:p>
          <w:p w14:paraId="4FCEDCEF" w14:textId="77777777" w:rsidR="00F82762" w:rsidRPr="00D06D3C" w:rsidRDefault="00F82762" w:rsidP="00C119C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関係機関との協議　　　　　　　　　　　　　　　　　　　　　　　　　　　&lt;1-1.3.5&gt;</w:t>
            </w:r>
          </w:p>
          <w:p w14:paraId="4DFE9577" w14:textId="77777777" w:rsidR="00F82762" w:rsidRPr="00D06D3C" w:rsidRDefault="00F82762" w:rsidP="00C119CB">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・必要（関係機関：　　　　　　　　　　　）　　　・必要なし</w:t>
            </w:r>
          </w:p>
          <w:p w14:paraId="3AB8CB80" w14:textId="77777777" w:rsidR="00F82762" w:rsidRPr="00D06D3C" w:rsidRDefault="00F82762" w:rsidP="00C119C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交通誘導員</w:t>
            </w:r>
          </w:p>
          <w:p w14:paraId="5E63BC19" w14:textId="77777777" w:rsidR="00F82762" w:rsidRPr="00D06D3C" w:rsidRDefault="00F82762" w:rsidP="00C119CB">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・配置する（・警備業法第１８条に規定する特定の種別の警備業務　・任意　）</w:t>
            </w:r>
          </w:p>
          <w:p w14:paraId="3333F9AD" w14:textId="77777777" w:rsidR="00F82762" w:rsidRPr="00D06D3C" w:rsidRDefault="00F82762" w:rsidP="00C119CB">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　　　　日×　　　人）</w:t>
            </w:r>
          </w:p>
          <w:p w14:paraId="6BFE3F95" w14:textId="77777777" w:rsidR="00F82762" w:rsidRPr="00D06D3C" w:rsidRDefault="00F82762" w:rsidP="00C119CB">
            <w:pPr>
              <w:suppressAutoHyphens/>
              <w:wordWrap w:val="0"/>
              <w:adjustRightInd w:val="0"/>
              <w:jc w:val="left"/>
              <w:textAlignment w:val="baseline"/>
              <w:rPr>
                <w:rFonts w:ascii="ＭＳ ゴシック" w:eastAsia="ＭＳ ゴシック" w:hAnsi="ＭＳ ゴシック"/>
                <w:sz w:val="18"/>
              </w:rPr>
            </w:pPr>
            <w:r w:rsidRPr="00D06D3C">
              <w:rPr>
                <w:rFonts w:ascii="ＭＳ ゴシック" w:eastAsia="ＭＳ ゴシック" w:hAnsi="ＭＳ ゴシック" w:hint="eastAsia"/>
                <w:kern w:val="0"/>
                <w:sz w:val="18"/>
              </w:rPr>
              <w:t xml:space="preserve">　・配置しない</w:t>
            </w:r>
          </w:p>
          <w:p w14:paraId="13DA19E3" w14:textId="77777777" w:rsidR="00F82762" w:rsidRPr="00D06D3C" w:rsidRDefault="00F82762" w:rsidP="00C119CB">
            <w:pPr>
              <w:autoSpaceDE w:val="0"/>
              <w:autoSpaceDN w:val="0"/>
              <w:adjustRightInd w:val="0"/>
              <w:jc w:val="left"/>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特定の種別の警備業務は、警備員等の検定等に関する規則</w:t>
            </w:r>
            <w:r w:rsidRPr="00D06D3C">
              <w:rPr>
                <w:rFonts w:ascii="ＭＳ ゴシック" w:eastAsia="ＭＳ ゴシック" w:hAnsi="ＭＳ ゴシック"/>
                <w:kern w:val="0"/>
                <w:sz w:val="18"/>
              </w:rPr>
              <w:t>(</w:t>
            </w:r>
            <w:r w:rsidRPr="00D06D3C">
              <w:rPr>
                <w:rFonts w:ascii="ＭＳ ゴシック" w:eastAsia="ＭＳ ゴシック" w:hAnsi="ＭＳ ゴシック" w:hint="eastAsia"/>
                <w:kern w:val="0"/>
                <w:sz w:val="18"/>
              </w:rPr>
              <w:t>平成</w:t>
            </w:r>
            <w:r w:rsidRPr="00D06D3C">
              <w:rPr>
                <w:rFonts w:ascii="ＭＳ ゴシック" w:eastAsia="ＭＳ ゴシック" w:hAnsi="ＭＳ ゴシック"/>
                <w:kern w:val="0"/>
                <w:sz w:val="18"/>
              </w:rPr>
              <w:t>17</w:t>
            </w:r>
            <w:r w:rsidRPr="00D06D3C">
              <w:rPr>
                <w:rFonts w:ascii="ＭＳ ゴシック" w:eastAsia="ＭＳ ゴシック" w:hAnsi="ＭＳ ゴシック" w:hint="eastAsia"/>
                <w:kern w:val="0"/>
                <w:sz w:val="18"/>
              </w:rPr>
              <w:t>年国家公安委員会規</w:t>
            </w:r>
          </w:p>
          <w:p w14:paraId="311FDC87" w14:textId="77777777" w:rsidR="00F82762" w:rsidRPr="00D06D3C" w:rsidRDefault="00F82762" w:rsidP="00C119CB">
            <w:pPr>
              <w:autoSpaceDE w:val="0"/>
              <w:autoSpaceDN w:val="0"/>
              <w:adjustRightInd w:val="0"/>
              <w:jc w:val="left"/>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則第</w:t>
            </w:r>
            <w:r w:rsidRPr="00D06D3C">
              <w:rPr>
                <w:rFonts w:ascii="ＭＳ ゴシック" w:eastAsia="ＭＳ ゴシック" w:hAnsi="ＭＳ ゴシック"/>
                <w:kern w:val="0"/>
                <w:sz w:val="18"/>
              </w:rPr>
              <w:t>20</w:t>
            </w:r>
            <w:r w:rsidRPr="00D06D3C">
              <w:rPr>
                <w:rFonts w:ascii="ＭＳ ゴシック" w:eastAsia="ＭＳ ゴシック" w:hAnsi="ＭＳ ゴシック" w:hint="eastAsia"/>
                <w:kern w:val="0"/>
                <w:sz w:val="18"/>
              </w:rPr>
              <w:t>号</w:t>
            </w:r>
            <w:r w:rsidRPr="00D06D3C">
              <w:rPr>
                <w:rFonts w:ascii="ＭＳ ゴシック" w:eastAsia="ＭＳ ゴシック" w:hAnsi="ＭＳ ゴシック"/>
                <w:kern w:val="0"/>
                <w:sz w:val="18"/>
              </w:rPr>
              <w:t>)</w:t>
            </w:r>
            <w:r w:rsidRPr="00D06D3C">
              <w:rPr>
                <w:rFonts w:ascii="ＭＳ ゴシック" w:eastAsia="ＭＳ ゴシック" w:hAnsi="ＭＳ ゴシック" w:hint="eastAsia"/>
                <w:kern w:val="0"/>
                <w:sz w:val="18"/>
              </w:rPr>
              <w:t>及び秋田県公安委員会告示第</w:t>
            </w:r>
            <w:r w:rsidRPr="00D06D3C">
              <w:rPr>
                <w:rFonts w:ascii="ＭＳ ゴシック" w:eastAsia="ＭＳ ゴシック" w:hAnsi="ＭＳ ゴシック" w:hint="eastAsia"/>
                <w:sz w:val="18"/>
              </w:rPr>
              <w:t>94号</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令和2年9月29日</w:t>
            </w:r>
            <w:r w:rsidRPr="00D06D3C">
              <w:rPr>
                <w:rFonts w:ascii="ＭＳ ゴシック" w:eastAsia="ＭＳ ゴシック" w:hAnsi="ＭＳ ゴシック"/>
                <w:sz w:val="18"/>
              </w:rPr>
              <w:t>)</w:t>
            </w:r>
            <w:r w:rsidRPr="00D06D3C">
              <w:rPr>
                <w:rFonts w:ascii="ＭＳ ゴシック" w:eastAsia="ＭＳ ゴシック" w:hAnsi="ＭＳ ゴシック" w:hint="eastAsia"/>
                <w:kern w:val="0"/>
                <w:sz w:val="18"/>
              </w:rPr>
              <w:t>による。</w:t>
            </w:r>
          </w:p>
        </w:tc>
      </w:tr>
      <w:tr w:rsidR="00F82762" w:rsidRPr="00477AA9" w14:paraId="23DE2747" w14:textId="77777777" w:rsidTr="00D452BD">
        <w:trPr>
          <w:trHeight w:val="4815"/>
        </w:trPr>
        <w:tc>
          <w:tcPr>
            <w:tcW w:w="284" w:type="dxa"/>
            <w:vMerge/>
            <w:tcBorders>
              <w:left w:val="single" w:sz="4" w:space="0" w:color="auto"/>
              <w:right w:val="single" w:sz="4" w:space="0" w:color="000000"/>
            </w:tcBorders>
            <w:vAlign w:val="center"/>
          </w:tcPr>
          <w:p w14:paraId="6696856C" w14:textId="77777777" w:rsidR="00F82762" w:rsidRPr="00D06D3C" w:rsidRDefault="00F82762" w:rsidP="00C119CB">
            <w:pPr>
              <w:jc w:val="center"/>
              <w:rPr>
                <w:rFonts w:ascii="ＭＳ ゴシック" w:eastAsia="ＭＳ ゴシック" w:hAnsi="ＭＳ ゴシック"/>
                <w:sz w:val="18"/>
              </w:rPr>
            </w:pPr>
          </w:p>
        </w:tc>
        <w:tc>
          <w:tcPr>
            <w:tcW w:w="1984" w:type="dxa"/>
            <w:gridSpan w:val="2"/>
            <w:vMerge w:val="restart"/>
            <w:tcBorders>
              <w:left w:val="single" w:sz="4" w:space="0" w:color="000000"/>
              <w:right w:val="single" w:sz="4" w:space="0" w:color="000000"/>
            </w:tcBorders>
          </w:tcPr>
          <w:p w14:paraId="37896D2E" w14:textId="7DC184BE"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sz w:val="18"/>
              </w:rPr>
              <w:t>7</w:t>
            </w:r>
            <w:r w:rsidRPr="00D06D3C">
              <w:rPr>
                <w:rFonts w:ascii="ＭＳ ゴシック" w:eastAsia="ＭＳ ゴシック" w:hAnsi="ＭＳ ゴシック" w:hint="eastAsia"/>
                <w:sz w:val="18"/>
              </w:rPr>
              <w:t xml:space="preserve">　発生材の処理</w:t>
            </w:r>
          </w:p>
        </w:tc>
        <w:tc>
          <w:tcPr>
            <w:tcW w:w="7372" w:type="dxa"/>
            <w:tcBorders>
              <w:top w:val="single" w:sz="4" w:space="0" w:color="A5A5A5" w:themeColor="accent3"/>
              <w:left w:val="nil"/>
              <w:bottom w:val="single" w:sz="4" w:space="0" w:color="EDEDED" w:themeColor="accent3" w:themeTint="33"/>
              <w:right w:val="single" w:sz="4" w:space="0" w:color="auto"/>
            </w:tcBorders>
          </w:tcPr>
          <w:p w14:paraId="2E2E5B99"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・特定建設資材廃棄物の発生材の処理　　　　　　　　　　　　　　　　　　　&lt;1-1.9.1&gt;</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D06D3C" w:rsidRPr="00D06D3C" w14:paraId="68CB044D" w14:textId="77777777" w:rsidTr="00C7309D">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437CC6E9"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24E7B9AE"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再資源化等をする施設名・住所・搬出距離（km）</w:t>
                  </w:r>
                </w:p>
              </w:tc>
            </w:tr>
            <w:tr w:rsidR="00D06D3C" w:rsidRPr="00D06D3C" w14:paraId="241DAD5C" w14:textId="77777777" w:rsidTr="00C7309D">
              <w:trPr>
                <w:cantSplit/>
                <w:trHeight w:val="26"/>
              </w:trPr>
              <w:tc>
                <w:tcPr>
                  <w:tcW w:w="1704" w:type="dxa"/>
                  <w:tcBorders>
                    <w:top w:val="nil"/>
                    <w:left w:val="single" w:sz="4" w:space="0" w:color="000000"/>
                    <w:bottom w:val="single" w:sz="4" w:space="0" w:color="000000"/>
                    <w:right w:val="single" w:sz="4" w:space="0" w:color="000000"/>
                  </w:tcBorders>
                </w:tcPr>
                <w:p w14:paraId="4F70F1BC" w14:textId="31FFCE62" w:rsidR="00F82762" w:rsidRPr="00D06D3C" w:rsidRDefault="00530EB4"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3AF6AB7D" w14:textId="77777777" w:rsidR="00F82762" w:rsidRPr="00D06D3C" w:rsidRDefault="00F82762" w:rsidP="00837E60">
                  <w:pPr>
                    <w:rPr>
                      <w:rFonts w:ascii="ＭＳ ゴシック" w:eastAsia="ＭＳ ゴシック" w:hAnsi="ＭＳ ゴシック"/>
                      <w:sz w:val="18"/>
                    </w:rPr>
                  </w:pPr>
                </w:p>
              </w:tc>
            </w:tr>
            <w:tr w:rsidR="00D06D3C" w:rsidRPr="00D06D3C" w14:paraId="20E6EE33" w14:textId="77777777" w:rsidTr="00C7309D">
              <w:trPr>
                <w:cantSplit/>
                <w:trHeight w:val="26"/>
              </w:trPr>
              <w:tc>
                <w:tcPr>
                  <w:tcW w:w="1704" w:type="dxa"/>
                  <w:tcBorders>
                    <w:top w:val="nil"/>
                    <w:left w:val="single" w:sz="4" w:space="0" w:color="000000"/>
                    <w:bottom w:val="single" w:sz="4" w:space="0" w:color="000000"/>
                    <w:right w:val="single" w:sz="4" w:space="0" w:color="000000"/>
                  </w:tcBorders>
                </w:tcPr>
                <w:p w14:paraId="219058D2" w14:textId="5AC7F83C" w:rsidR="00F82762" w:rsidRPr="00D06D3C" w:rsidRDefault="00530EB4"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39AC452F" w14:textId="77777777" w:rsidR="00F82762" w:rsidRPr="00D06D3C" w:rsidRDefault="00F82762" w:rsidP="00837E60">
                  <w:pPr>
                    <w:rPr>
                      <w:rFonts w:ascii="ＭＳ ゴシック" w:eastAsia="ＭＳ ゴシック" w:hAnsi="ＭＳ ゴシック"/>
                      <w:sz w:val="18"/>
                    </w:rPr>
                  </w:pPr>
                </w:p>
              </w:tc>
            </w:tr>
            <w:tr w:rsidR="00D06D3C" w:rsidRPr="00D06D3C" w14:paraId="3EF89449" w14:textId="77777777" w:rsidTr="00C7309D">
              <w:trPr>
                <w:cantSplit/>
                <w:trHeight w:val="26"/>
              </w:trPr>
              <w:tc>
                <w:tcPr>
                  <w:tcW w:w="1704" w:type="dxa"/>
                  <w:tcBorders>
                    <w:top w:val="nil"/>
                    <w:left w:val="single" w:sz="4" w:space="0" w:color="000000"/>
                    <w:bottom w:val="single" w:sz="4" w:space="0" w:color="000000"/>
                    <w:right w:val="single" w:sz="4" w:space="0" w:color="000000"/>
                  </w:tcBorders>
                </w:tcPr>
                <w:p w14:paraId="564CD100" w14:textId="7BB76B20" w:rsidR="00F82762" w:rsidRPr="00D06D3C" w:rsidRDefault="00530EB4"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5BFAC8DC" w14:textId="77777777" w:rsidR="00F82762" w:rsidRPr="00D06D3C" w:rsidRDefault="00F82762" w:rsidP="00837E60">
                  <w:pPr>
                    <w:rPr>
                      <w:rFonts w:ascii="ＭＳ ゴシック" w:eastAsia="ＭＳ ゴシック" w:hAnsi="ＭＳ ゴシック"/>
                      <w:sz w:val="18"/>
                    </w:rPr>
                  </w:pPr>
                </w:p>
              </w:tc>
            </w:tr>
            <w:tr w:rsidR="00D06D3C" w:rsidRPr="00D06D3C" w14:paraId="3F67DC30" w14:textId="77777777" w:rsidTr="00C7309D">
              <w:trPr>
                <w:cantSplit/>
                <w:trHeight w:val="26"/>
              </w:trPr>
              <w:tc>
                <w:tcPr>
                  <w:tcW w:w="1704" w:type="dxa"/>
                  <w:tcBorders>
                    <w:top w:val="nil"/>
                    <w:left w:val="single" w:sz="4" w:space="0" w:color="000000"/>
                    <w:bottom w:val="single" w:sz="4" w:space="0" w:color="000000"/>
                    <w:right w:val="single" w:sz="4" w:space="0" w:color="000000"/>
                  </w:tcBorders>
                </w:tcPr>
                <w:p w14:paraId="615D91BB" w14:textId="545ECA9F" w:rsidR="00F82762" w:rsidRPr="00D06D3C" w:rsidRDefault="00F82762" w:rsidP="00837E60">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5DAC8B46" w14:textId="77777777" w:rsidR="00F82762" w:rsidRPr="00D06D3C" w:rsidRDefault="00F82762" w:rsidP="00837E60">
                  <w:pPr>
                    <w:rPr>
                      <w:rFonts w:ascii="ＭＳ ゴシック" w:eastAsia="ＭＳ ゴシック" w:hAnsi="ＭＳ ゴシック"/>
                      <w:sz w:val="18"/>
                    </w:rPr>
                  </w:pPr>
                </w:p>
              </w:tc>
            </w:tr>
          </w:tbl>
          <w:p w14:paraId="0E76FC86" w14:textId="77777777" w:rsidR="00F82762" w:rsidRPr="00D06D3C" w:rsidRDefault="00F82762" w:rsidP="00837E60">
            <w:pPr>
              <w:rPr>
                <w:rFonts w:ascii="ＭＳ ゴシック" w:eastAsia="ＭＳ ゴシック" w:hAnsi="ＭＳ ゴシック"/>
                <w:sz w:val="18"/>
              </w:rPr>
            </w:pPr>
          </w:p>
          <w:p w14:paraId="05C2676A"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・特定建設資材廃棄物以外の発生材の処理　　　　　　　　　　　　　　　　　&lt;1-1.9.1&gt;</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D06D3C" w:rsidRPr="00D06D3C" w14:paraId="514CA47E" w14:textId="77777777" w:rsidTr="00C7309D">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0E0612F8"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1A12762F"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処分施設の名称・住所・搬出距離（km）</w:t>
                  </w:r>
                </w:p>
              </w:tc>
            </w:tr>
            <w:tr w:rsidR="00D06D3C" w:rsidRPr="00D06D3C" w14:paraId="48CAA7D9" w14:textId="77777777" w:rsidTr="00C7309D">
              <w:trPr>
                <w:cantSplit/>
                <w:trHeight w:val="252"/>
              </w:trPr>
              <w:tc>
                <w:tcPr>
                  <w:tcW w:w="1707" w:type="dxa"/>
                  <w:tcBorders>
                    <w:top w:val="nil"/>
                    <w:left w:val="single" w:sz="4" w:space="0" w:color="000000"/>
                    <w:bottom w:val="single" w:sz="4" w:space="0" w:color="000000"/>
                    <w:right w:val="single" w:sz="4" w:space="0" w:color="000000"/>
                  </w:tcBorders>
                </w:tcPr>
                <w:p w14:paraId="044F5131" w14:textId="77777777" w:rsidR="00F82762" w:rsidRPr="00D06D3C" w:rsidRDefault="00F82762" w:rsidP="00837E60">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71EA68FD" w14:textId="77777777" w:rsidR="00F82762" w:rsidRPr="00D06D3C" w:rsidRDefault="00F82762" w:rsidP="00837E60">
                  <w:pPr>
                    <w:rPr>
                      <w:rFonts w:ascii="ＭＳ ゴシック" w:eastAsia="ＭＳ ゴシック" w:hAnsi="ＭＳ ゴシック"/>
                      <w:sz w:val="18"/>
                    </w:rPr>
                  </w:pPr>
                </w:p>
              </w:tc>
            </w:tr>
            <w:tr w:rsidR="00D06D3C" w:rsidRPr="00D06D3C" w14:paraId="5FE6462B" w14:textId="77777777" w:rsidTr="00C7309D">
              <w:trPr>
                <w:cantSplit/>
                <w:trHeight w:val="78"/>
              </w:trPr>
              <w:tc>
                <w:tcPr>
                  <w:tcW w:w="1707" w:type="dxa"/>
                  <w:tcBorders>
                    <w:top w:val="nil"/>
                    <w:left w:val="single" w:sz="4" w:space="0" w:color="000000"/>
                    <w:bottom w:val="single" w:sz="4" w:space="0" w:color="auto"/>
                    <w:right w:val="single" w:sz="4" w:space="0" w:color="000000"/>
                  </w:tcBorders>
                </w:tcPr>
                <w:p w14:paraId="21960614" w14:textId="77777777" w:rsidR="00F82762" w:rsidRPr="00D06D3C" w:rsidRDefault="00F82762" w:rsidP="00837E60">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1373E35E" w14:textId="77777777" w:rsidR="00F82762" w:rsidRPr="00D06D3C" w:rsidRDefault="00F82762" w:rsidP="00837E60">
                  <w:pPr>
                    <w:rPr>
                      <w:rFonts w:ascii="ＭＳ ゴシック" w:eastAsia="ＭＳ ゴシック" w:hAnsi="ＭＳ ゴシック"/>
                      <w:sz w:val="18"/>
                    </w:rPr>
                  </w:pPr>
                </w:p>
              </w:tc>
            </w:tr>
            <w:tr w:rsidR="00D06D3C" w:rsidRPr="00D06D3C" w14:paraId="5018ADBB" w14:textId="77777777" w:rsidTr="00C7309D">
              <w:trPr>
                <w:trHeight w:val="250"/>
              </w:trPr>
              <w:tc>
                <w:tcPr>
                  <w:tcW w:w="1707" w:type="dxa"/>
                  <w:tcBorders>
                    <w:top w:val="single" w:sz="4" w:space="0" w:color="auto"/>
                    <w:left w:val="single" w:sz="4" w:space="0" w:color="000000"/>
                    <w:bottom w:val="single" w:sz="4" w:space="0" w:color="auto"/>
                    <w:right w:val="single" w:sz="4" w:space="0" w:color="000000"/>
                  </w:tcBorders>
                </w:tcPr>
                <w:p w14:paraId="201EC23B" w14:textId="77777777" w:rsidR="00F82762" w:rsidRPr="00D06D3C" w:rsidRDefault="00F82762" w:rsidP="00837E60">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570E0668" w14:textId="77777777" w:rsidR="00F82762" w:rsidRPr="00D06D3C" w:rsidRDefault="00F82762" w:rsidP="00837E60">
                  <w:pPr>
                    <w:rPr>
                      <w:rFonts w:ascii="ＭＳ ゴシック" w:eastAsia="ＭＳ ゴシック" w:hAnsi="ＭＳ ゴシック"/>
                      <w:sz w:val="18"/>
                    </w:rPr>
                  </w:pPr>
                </w:p>
              </w:tc>
            </w:tr>
            <w:tr w:rsidR="00D06D3C" w:rsidRPr="00D06D3C" w14:paraId="44F0E34D" w14:textId="77777777" w:rsidTr="00C7309D">
              <w:trPr>
                <w:trHeight w:val="78"/>
              </w:trPr>
              <w:tc>
                <w:tcPr>
                  <w:tcW w:w="1707" w:type="dxa"/>
                  <w:tcBorders>
                    <w:top w:val="single" w:sz="4" w:space="0" w:color="auto"/>
                    <w:left w:val="single" w:sz="4" w:space="0" w:color="000000"/>
                    <w:bottom w:val="single" w:sz="4" w:space="0" w:color="auto"/>
                    <w:right w:val="single" w:sz="4" w:space="0" w:color="000000"/>
                  </w:tcBorders>
                </w:tcPr>
                <w:p w14:paraId="5DCDB2A1" w14:textId="77777777" w:rsidR="00F82762" w:rsidRPr="00D06D3C" w:rsidRDefault="00F82762" w:rsidP="00837E60">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374AA035" w14:textId="77777777" w:rsidR="00F82762" w:rsidRPr="00D06D3C" w:rsidRDefault="00F82762" w:rsidP="00837E60">
                  <w:pPr>
                    <w:rPr>
                      <w:rFonts w:ascii="ＭＳ ゴシック" w:eastAsia="ＭＳ ゴシック" w:hAnsi="ＭＳ ゴシック"/>
                      <w:sz w:val="18"/>
                    </w:rPr>
                  </w:pPr>
                </w:p>
              </w:tc>
            </w:tr>
          </w:tbl>
          <w:p w14:paraId="684CD6D7"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・引き渡しを要するもの　　　　　　　　　　　　　　　　　　　　　　　　　&lt;1-1.9.1&gt;</w:t>
            </w:r>
          </w:p>
          <w:p w14:paraId="66DAD616" w14:textId="77777777" w:rsidR="00F82762" w:rsidRPr="00D06D3C" w:rsidRDefault="00F82762" w:rsidP="00837E60">
            <w:pPr>
              <w:rPr>
                <w:rFonts w:ascii="ＭＳ ゴシック" w:eastAsia="ＭＳ ゴシック" w:hAnsi="ＭＳ ゴシック"/>
                <w:sz w:val="18"/>
              </w:rPr>
            </w:pPr>
            <w:r w:rsidRPr="00D06D3C">
              <w:rPr>
                <w:rFonts w:ascii="ＭＳ ゴシック" w:eastAsia="ＭＳ ゴシック" w:hAnsi="ＭＳ ゴシック" w:hint="eastAsia"/>
                <w:sz w:val="18"/>
              </w:rPr>
              <w:t>・特別管理産業廃棄物　　（</w:t>
            </w:r>
            <w:r w:rsidRPr="00D06D3C">
              <w:rPr>
                <w:rFonts w:ascii="ＭＳ ゴシック" w:eastAsia="ＭＳ ゴシック" w:hAnsi="ＭＳ ゴシック" w:hint="eastAsia"/>
                <w:kern w:val="0"/>
                <w:sz w:val="18"/>
              </w:rPr>
              <w:t xml:space="preserve">・有　　・無）　　</w:t>
            </w:r>
            <w:r w:rsidRPr="00D06D3C">
              <w:rPr>
                <w:rFonts w:ascii="ＭＳ ゴシック" w:eastAsia="ＭＳ ゴシック" w:hAnsi="ＭＳ ゴシック" w:hint="eastAsia"/>
                <w:sz w:val="18"/>
              </w:rPr>
              <w:t xml:space="preserve">　　　　　　　　　　　　　　&lt;1-1.9.1&gt;</w:t>
            </w:r>
          </w:p>
          <w:p w14:paraId="7453FDFA" w14:textId="77777777" w:rsidR="00F82762" w:rsidRPr="00D06D3C" w:rsidRDefault="00F82762" w:rsidP="00837E60">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・アスベスト　　　　　　・有　　・無</w:t>
            </w:r>
          </w:p>
          <w:p w14:paraId="554366EA" w14:textId="77777777" w:rsidR="00F82762" w:rsidRPr="00D06D3C" w:rsidRDefault="00F82762" w:rsidP="00837E60">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受入施設名　秋田県環境保全センター（大仙市協和上淀川）、　　　km</w:t>
            </w:r>
          </w:p>
          <w:p w14:paraId="15D00C08" w14:textId="757B643C" w:rsidR="00F82762" w:rsidRPr="00D06D3C" w:rsidRDefault="00F82762" w:rsidP="00837E60">
            <w:pPr>
              <w:overflowPunct w:val="0"/>
              <w:adjustRightInd w:val="0"/>
              <w:textAlignment w:val="baseline"/>
              <w:rPr>
                <w:rFonts w:ascii="ＭＳ ゴシック" w:eastAsia="ＭＳ ゴシック" w:hAnsi="ＭＳ ゴシック"/>
                <w:kern w:val="0"/>
                <w:sz w:val="18"/>
              </w:rPr>
            </w:pPr>
          </w:p>
          <w:p w14:paraId="19C13BAC" w14:textId="251B024A" w:rsidR="00F82762" w:rsidRPr="00D06D3C" w:rsidRDefault="00F82762" w:rsidP="00837E60">
            <w:pPr>
              <w:overflowPunct w:val="0"/>
              <w:adjustRightInd w:val="0"/>
              <w:textAlignment w:val="baseline"/>
              <w:rPr>
                <w:rFonts w:ascii="ＭＳ ゴシック" w:eastAsia="ＭＳ ゴシック" w:hAnsi="ＭＳ ゴシック"/>
                <w:kern w:val="0"/>
                <w:sz w:val="18"/>
              </w:rPr>
            </w:pPr>
          </w:p>
          <w:p w14:paraId="3237DB20" w14:textId="671F920C" w:rsidR="00F82762" w:rsidRPr="00D06D3C" w:rsidRDefault="00F82762" w:rsidP="003F4B4D">
            <w:pPr>
              <w:overflowPunct w:val="0"/>
              <w:adjustRightInd w:val="0"/>
              <w:ind w:left="540" w:hangingChars="300" w:hanging="540"/>
              <w:textAlignment w:val="baseline"/>
              <w:rPr>
                <w:rFonts w:ascii="ＭＳ ゴシック" w:eastAsia="ＭＳ ゴシック" w:hAnsi="ＭＳ ゴシック"/>
                <w:kern w:val="0"/>
                <w:sz w:val="18"/>
              </w:rPr>
            </w:pPr>
          </w:p>
        </w:tc>
      </w:tr>
      <w:tr w:rsidR="00F82762" w:rsidRPr="00477AA9" w14:paraId="135134FE" w14:textId="77777777" w:rsidTr="00D452BD">
        <w:trPr>
          <w:trHeight w:val="4076"/>
        </w:trPr>
        <w:tc>
          <w:tcPr>
            <w:tcW w:w="284" w:type="dxa"/>
            <w:vMerge/>
            <w:tcBorders>
              <w:left w:val="single" w:sz="4" w:space="0" w:color="auto"/>
              <w:right w:val="single" w:sz="4" w:space="0" w:color="000000"/>
            </w:tcBorders>
            <w:vAlign w:val="center"/>
          </w:tcPr>
          <w:p w14:paraId="747C26AE" w14:textId="77777777" w:rsidR="00F82762" w:rsidRPr="00D06D3C" w:rsidRDefault="00F82762" w:rsidP="00C119CB">
            <w:pPr>
              <w:jc w:val="center"/>
              <w:rPr>
                <w:rFonts w:ascii="ＭＳ ゴシック" w:eastAsia="ＭＳ ゴシック" w:hAnsi="ＭＳ ゴシック"/>
                <w:sz w:val="18"/>
              </w:rPr>
            </w:pPr>
          </w:p>
        </w:tc>
        <w:tc>
          <w:tcPr>
            <w:tcW w:w="1984" w:type="dxa"/>
            <w:gridSpan w:val="2"/>
            <w:vMerge/>
            <w:tcBorders>
              <w:left w:val="single" w:sz="4" w:space="0" w:color="000000"/>
              <w:right w:val="single" w:sz="4" w:space="0" w:color="000000"/>
            </w:tcBorders>
          </w:tcPr>
          <w:p w14:paraId="59E4E17D" w14:textId="77777777" w:rsidR="00F82762" w:rsidRPr="00D06D3C" w:rsidRDefault="00F82762" w:rsidP="00C119CB">
            <w:pPr>
              <w:rPr>
                <w:rFonts w:ascii="ＭＳ ゴシック" w:eastAsia="ＭＳ ゴシック" w:hAnsi="ＭＳ ゴシック"/>
                <w:sz w:val="18"/>
              </w:rPr>
            </w:pPr>
          </w:p>
        </w:tc>
        <w:tc>
          <w:tcPr>
            <w:tcW w:w="7372" w:type="dxa"/>
            <w:tcBorders>
              <w:top w:val="single" w:sz="4" w:space="0" w:color="EDEDED" w:themeColor="accent3" w:themeTint="33"/>
              <w:left w:val="nil"/>
              <w:bottom w:val="single" w:sz="4" w:space="0" w:color="FFFFFF" w:themeColor="background1"/>
              <w:right w:val="single" w:sz="4" w:space="0" w:color="auto"/>
            </w:tcBorders>
          </w:tcPr>
          <w:p w14:paraId="73A8243C" w14:textId="77777777" w:rsidR="00F82762" w:rsidRPr="00D06D3C" w:rsidRDefault="00F82762" w:rsidP="002F5AFC">
            <w:pPr>
              <w:rPr>
                <w:rFonts w:ascii="ＭＳ ゴシック" w:eastAsia="ＭＳ ゴシック" w:hAnsi="ＭＳ ゴシック"/>
                <w:sz w:val="18"/>
              </w:rPr>
            </w:pPr>
            <w:r w:rsidRPr="00D06D3C">
              <w:rPr>
                <w:rFonts w:ascii="ＭＳ ゴシック" w:eastAsia="ＭＳ ゴシック" w:hAnsi="ＭＳ ゴシック" w:hint="eastAsia"/>
                <w:kern w:val="0"/>
                <w:sz w:val="18"/>
              </w:rPr>
              <w:t xml:space="preserve">　・飛散性アスベストの使用状況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D06D3C" w:rsidRPr="00D06D3C" w14:paraId="7745E25C" w14:textId="77777777" w:rsidTr="00C7309D">
              <w:trPr>
                <w:trHeight w:val="70"/>
              </w:trPr>
              <w:tc>
                <w:tcPr>
                  <w:tcW w:w="1751" w:type="dxa"/>
                  <w:shd w:val="clear" w:color="auto" w:fill="auto"/>
                </w:tcPr>
                <w:p w14:paraId="14830830"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室　名</w:t>
                  </w:r>
                </w:p>
              </w:tc>
              <w:tc>
                <w:tcPr>
                  <w:tcW w:w="1751" w:type="dxa"/>
                  <w:shd w:val="clear" w:color="auto" w:fill="auto"/>
                </w:tcPr>
                <w:p w14:paraId="01DDCC9E"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使用部位</w:t>
                  </w:r>
                </w:p>
              </w:tc>
              <w:tc>
                <w:tcPr>
                  <w:tcW w:w="1751" w:type="dxa"/>
                  <w:shd w:val="clear" w:color="auto" w:fill="auto"/>
                </w:tcPr>
                <w:p w14:paraId="34FF7F33"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詳細（厚さ等）</w:t>
                  </w:r>
                </w:p>
              </w:tc>
              <w:tc>
                <w:tcPr>
                  <w:tcW w:w="1752" w:type="dxa"/>
                  <w:shd w:val="clear" w:color="auto" w:fill="auto"/>
                </w:tcPr>
                <w:p w14:paraId="48BF8B0A"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その他</w:t>
                  </w:r>
                </w:p>
              </w:tc>
            </w:tr>
            <w:tr w:rsidR="00D06D3C" w:rsidRPr="00D06D3C" w14:paraId="4A8F5914" w14:textId="77777777" w:rsidTr="00C7309D">
              <w:trPr>
                <w:trHeight w:val="70"/>
              </w:trPr>
              <w:tc>
                <w:tcPr>
                  <w:tcW w:w="1751" w:type="dxa"/>
                  <w:shd w:val="clear" w:color="auto" w:fill="auto"/>
                </w:tcPr>
                <w:p w14:paraId="4F09DA8F"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48127298"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06C31879" w14:textId="77777777" w:rsidR="00F82762" w:rsidRPr="00D06D3C" w:rsidRDefault="00F82762" w:rsidP="00837E60">
                  <w:pPr>
                    <w:rPr>
                      <w:rFonts w:ascii="ＭＳ ゴシック" w:eastAsia="ＭＳ ゴシック" w:hAnsi="ＭＳ ゴシック"/>
                      <w:sz w:val="18"/>
                    </w:rPr>
                  </w:pPr>
                </w:p>
              </w:tc>
              <w:tc>
                <w:tcPr>
                  <w:tcW w:w="1752" w:type="dxa"/>
                  <w:shd w:val="clear" w:color="auto" w:fill="auto"/>
                </w:tcPr>
                <w:p w14:paraId="058E98FA" w14:textId="77777777" w:rsidR="00F82762" w:rsidRPr="00D06D3C" w:rsidRDefault="00F82762" w:rsidP="00837E60">
                  <w:pPr>
                    <w:rPr>
                      <w:rFonts w:ascii="ＭＳ ゴシック" w:eastAsia="ＭＳ ゴシック" w:hAnsi="ＭＳ ゴシック"/>
                      <w:sz w:val="18"/>
                    </w:rPr>
                  </w:pPr>
                </w:p>
              </w:tc>
            </w:tr>
            <w:tr w:rsidR="00D06D3C" w:rsidRPr="00D06D3C" w14:paraId="5F5C73A7" w14:textId="77777777" w:rsidTr="00C7309D">
              <w:trPr>
                <w:trHeight w:val="70"/>
              </w:trPr>
              <w:tc>
                <w:tcPr>
                  <w:tcW w:w="1751" w:type="dxa"/>
                  <w:shd w:val="clear" w:color="auto" w:fill="auto"/>
                </w:tcPr>
                <w:p w14:paraId="78593F2F"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12D9F5FF"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4EBEFE4B" w14:textId="77777777" w:rsidR="00F82762" w:rsidRPr="00D06D3C" w:rsidRDefault="00F82762" w:rsidP="00837E60">
                  <w:pPr>
                    <w:rPr>
                      <w:rFonts w:ascii="ＭＳ ゴシック" w:eastAsia="ＭＳ ゴシック" w:hAnsi="ＭＳ ゴシック"/>
                      <w:sz w:val="18"/>
                    </w:rPr>
                  </w:pPr>
                </w:p>
              </w:tc>
              <w:tc>
                <w:tcPr>
                  <w:tcW w:w="1752" w:type="dxa"/>
                  <w:shd w:val="clear" w:color="auto" w:fill="auto"/>
                </w:tcPr>
                <w:p w14:paraId="102E681A" w14:textId="77777777" w:rsidR="00F82762" w:rsidRPr="00D06D3C" w:rsidRDefault="00F82762" w:rsidP="00837E60">
                  <w:pPr>
                    <w:rPr>
                      <w:rFonts w:ascii="ＭＳ ゴシック" w:eastAsia="ＭＳ ゴシック" w:hAnsi="ＭＳ ゴシック"/>
                      <w:sz w:val="18"/>
                    </w:rPr>
                  </w:pPr>
                </w:p>
              </w:tc>
            </w:tr>
          </w:tbl>
          <w:p w14:paraId="78CDAF12" w14:textId="77777777" w:rsidR="00F82762" w:rsidRPr="00D06D3C" w:rsidRDefault="00F82762" w:rsidP="002F5AFC">
            <w:pPr>
              <w:rPr>
                <w:rFonts w:ascii="ＭＳ ゴシック" w:eastAsia="ＭＳ ゴシック" w:hAnsi="ＭＳ ゴシック"/>
                <w:sz w:val="18"/>
              </w:rPr>
            </w:pPr>
          </w:p>
          <w:p w14:paraId="05C24AD7" w14:textId="77777777" w:rsidR="00F82762" w:rsidRPr="00D06D3C" w:rsidRDefault="00F82762" w:rsidP="002F5AFC">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・非飛散性アスベスト成形板の使用状況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D06D3C" w:rsidRPr="00D06D3C" w14:paraId="445CAAE9" w14:textId="77777777" w:rsidTr="00C7309D">
              <w:trPr>
                <w:trHeight w:val="70"/>
              </w:trPr>
              <w:tc>
                <w:tcPr>
                  <w:tcW w:w="1751" w:type="dxa"/>
                  <w:shd w:val="clear" w:color="auto" w:fill="auto"/>
                </w:tcPr>
                <w:p w14:paraId="09BDD2FB"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室　名</w:t>
                  </w:r>
                </w:p>
              </w:tc>
              <w:tc>
                <w:tcPr>
                  <w:tcW w:w="1751" w:type="dxa"/>
                  <w:shd w:val="clear" w:color="auto" w:fill="auto"/>
                </w:tcPr>
                <w:p w14:paraId="5253957D"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使用部位</w:t>
                  </w:r>
                </w:p>
              </w:tc>
              <w:tc>
                <w:tcPr>
                  <w:tcW w:w="1751" w:type="dxa"/>
                  <w:shd w:val="clear" w:color="auto" w:fill="auto"/>
                </w:tcPr>
                <w:p w14:paraId="6B9ABFFD"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詳細（厚さ等）</w:t>
                  </w:r>
                </w:p>
              </w:tc>
              <w:tc>
                <w:tcPr>
                  <w:tcW w:w="1752" w:type="dxa"/>
                  <w:shd w:val="clear" w:color="auto" w:fill="auto"/>
                </w:tcPr>
                <w:p w14:paraId="2AC4361C" w14:textId="77777777" w:rsidR="00F82762" w:rsidRPr="00D06D3C" w:rsidRDefault="00F82762" w:rsidP="00837E6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その他</w:t>
                  </w:r>
                </w:p>
              </w:tc>
            </w:tr>
            <w:tr w:rsidR="00D06D3C" w:rsidRPr="00D06D3C" w14:paraId="69D4B0BB" w14:textId="77777777" w:rsidTr="00C7309D">
              <w:trPr>
                <w:trHeight w:val="70"/>
              </w:trPr>
              <w:tc>
                <w:tcPr>
                  <w:tcW w:w="1751" w:type="dxa"/>
                  <w:shd w:val="clear" w:color="auto" w:fill="auto"/>
                </w:tcPr>
                <w:p w14:paraId="32158536"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7EA436EA"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7CDBA817" w14:textId="77777777" w:rsidR="00F82762" w:rsidRPr="00D06D3C" w:rsidRDefault="00F82762" w:rsidP="00837E60">
                  <w:pPr>
                    <w:rPr>
                      <w:rFonts w:ascii="ＭＳ ゴシック" w:eastAsia="ＭＳ ゴシック" w:hAnsi="ＭＳ ゴシック"/>
                      <w:sz w:val="18"/>
                    </w:rPr>
                  </w:pPr>
                </w:p>
              </w:tc>
              <w:tc>
                <w:tcPr>
                  <w:tcW w:w="1752" w:type="dxa"/>
                  <w:shd w:val="clear" w:color="auto" w:fill="auto"/>
                </w:tcPr>
                <w:p w14:paraId="11CC6894" w14:textId="77777777" w:rsidR="00F82762" w:rsidRPr="00D06D3C" w:rsidRDefault="00F82762" w:rsidP="00837E60">
                  <w:pPr>
                    <w:rPr>
                      <w:rFonts w:ascii="ＭＳ ゴシック" w:eastAsia="ＭＳ ゴシック" w:hAnsi="ＭＳ ゴシック"/>
                      <w:sz w:val="18"/>
                    </w:rPr>
                  </w:pPr>
                </w:p>
              </w:tc>
            </w:tr>
            <w:tr w:rsidR="00D06D3C" w:rsidRPr="00D06D3C" w14:paraId="119C4E0D" w14:textId="77777777" w:rsidTr="00C7309D">
              <w:trPr>
                <w:trHeight w:val="70"/>
              </w:trPr>
              <w:tc>
                <w:tcPr>
                  <w:tcW w:w="1751" w:type="dxa"/>
                  <w:shd w:val="clear" w:color="auto" w:fill="auto"/>
                </w:tcPr>
                <w:p w14:paraId="1F8CF444"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7D83919E" w14:textId="77777777" w:rsidR="00F82762" w:rsidRPr="00D06D3C" w:rsidRDefault="00F82762" w:rsidP="00837E60">
                  <w:pPr>
                    <w:rPr>
                      <w:rFonts w:ascii="ＭＳ ゴシック" w:eastAsia="ＭＳ ゴシック" w:hAnsi="ＭＳ ゴシック"/>
                      <w:sz w:val="18"/>
                    </w:rPr>
                  </w:pPr>
                </w:p>
              </w:tc>
              <w:tc>
                <w:tcPr>
                  <w:tcW w:w="1751" w:type="dxa"/>
                  <w:shd w:val="clear" w:color="auto" w:fill="auto"/>
                </w:tcPr>
                <w:p w14:paraId="3B764E17" w14:textId="77777777" w:rsidR="00F82762" w:rsidRPr="00D06D3C" w:rsidRDefault="00F82762" w:rsidP="00837E60">
                  <w:pPr>
                    <w:rPr>
                      <w:rFonts w:ascii="ＭＳ ゴシック" w:eastAsia="ＭＳ ゴシック" w:hAnsi="ＭＳ ゴシック"/>
                      <w:sz w:val="18"/>
                    </w:rPr>
                  </w:pPr>
                </w:p>
              </w:tc>
              <w:tc>
                <w:tcPr>
                  <w:tcW w:w="1752" w:type="dxa"/>
                  <w:shd w:val="clear" w:color="auto" w:fill="auto"/>
                </w:tcPr>
                <w:p w14:paraId="449E8D37" w14:textId="77777777" w:rsidR="00F82762" w:rsidRPr="00D06D3C" w:rsidRDefault="00F82762" w:rsidP="00837E60">
                  <w:pPr>
                    <w:rPr>
                      <w:rFonts w:ascii="ＭＳ ゴシック" w:eastAsia="ＭＳ ゴシック" w:hAnsi="ＭＳ ゴシック"/>
                      <w:sz w:val="18"/>
                    </w:rPr>
                  </w:pPr>
                </w:p>
              </w:tc>
            </w:tr>
          </w:tbl>
          <w:p w14:paraId="346AFEBF" w14:textId="77777777" w:rsidR="00F82762" w:rsidRPr="00D06D3C" w:rsidRDefault="00F82762" w:rsidP="002F5AFC">
            <w:pPr>
              <w:overflowPunct w:val="0"/>
              <w:adjustRightInd w:val="0"/>
              <w:textAlignment w:val="baseline"/>
              <w:rPr>
                <w:rFonts w:ascii="ＭＳ ゴシック" w:eastAsia="ＭＳ ゴシック" w:hAnsi="ＭＳ ゴシック"/>
                <w:kern w:val="0"/>
                <w:sz w:val="18"/>
              </w:rPr>
            </w:pPr>
          </w:p>
          <w:p w14:paraId="486D4833" w14:textId="77777777" w:rsidR="00F82762" w:rsidRPr="00D06D3C" w:rsidRDefault="00F82762" w:rsidP="002F5AFC">
            <w:pPr>
              <w:overflowPunct w:val="0"/>
              <w:adjustRightInd w:val="0"/>
              <w:textAlignment w:val="baseline"/>
              <w:rPr>
                <w:rFonts w:ascii="ＭＳ ゴシック" w:eastAsia="ＭＳ ゴシック" w:hAnsi="ＭＳ ゴシック"/>
                <w:kern w:val="0"/>
                <w:sz w:val="18"/>
              </w:rPr>
            </w:pPr>
          </w:p>
          <w:p w14:paraId="2377A77E" w14:textId="77777777" w:rsidR="00F82762" w:rsidRPr="00D06D3C" w:rsidRDefault="00F82762" w:rsidP="002F5AFC">
            <w:pPr>
              <w:overflowPunct w:val="0"/>
              <w:adjustRightInd w:val="0"/>
              <w:ind w:firstLineChars="200" w:firstLine="36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・ＰＣＢ含有製品の処理</w:t>
            </w:r>
          </w:p>
          <w:p w14:paraId="406153E1" w14:textId="77777777" w:rsidR="00F82762" w:rsidRPr="00D06D3C" w:rsidRDefault="00F82762" w:rsidP="002F5AFC">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ＰＣＢ（ポリ塩化ビフェニル）含有機器　・有　　　・無</w:t>
            </w:r>
          </w:p>
          <w:p w14:paraId="70DBC709" w14:textId="77777777" w:rsidR="00F82762" w:rsidRPr="00D06D3C" w:rsidRDefault="00F82762" w:rsidP="002F5AFC">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有の場合、電気照明器具等のＰＣＢを含有する機器は、当該部分を取り外し、漏洩</w:t>
            </w:r>
          </w:p>
          <w:p w14:paraId="3CAB510D" w14:textId="3A6F9E7A" w:rsidR="00F82762" w:rsidRPr="00D06D3C" w:rsidRDefault="00F82762" w:rsidP="002F5AFC">
            <w:pPr>
              <w:overflowPunct w:val="0"/>
              <w:adjustRightInd w:val="0"/>
              <w:ind w:left="540" w:hangingChars="300" w:hanging="540"/>
              <w:textAlignment w:val="baseline"/>
              <w:rPr>
                <w:rFonts w:ascii="ＭＳ ゴシック" w:eastAsia="ＭＳ ゴシック" w:hAnsi="ＭＳ ゴシック"/>
                <w:sz w:val="18"/>
              </w:rPr>
            </w:pPr>
            <w:r w:rsidRPr="00D06D3C">
              <w:rPr>
                <w:rFonts w:ascii="ＭＳ ゴシック" w:eastAsia="ＭＳ ゴシック" w:hAnsi="ＭＳ ゴシック" w:hint="eastAsia"/>
                <w:kern w:val="0"/>
                <w:sz w:val="18"/>
              </w:rPr>
              <w:t xml:space="preserve">　　　の恐れのない安全な容器に納め、所定の表示を行い、監督職員の指示に基づき施設管理者に引き渡すこと。</w:t>
            </w:r>
          </w:p>
        </w:tc>
      </w:tr>
      <w:tr w:rsidR="00F82762" w:rsidRPr="00477AA9" w14:paraId="7E3D0AF9" w14:textId="77777777" w:rsidTr="00D452BD">
        <w:trPr>
          <w:trHeight w:val="4375"/>
        </w:trPr>
        <w:tc>
          <w:tcPr>
            <w:tcW w:w="284" w:type="dxa"/>
            <w:vMerge/>
            <w:tcBorders>
              <w:left w:val="single" w:sz="4" w:space="0" w:color="auto"/>
              <w:right w:val="single" w:sz="4" w:space="0" w:color="000000"/>
            </w:tcBorders>
            <w:vAlign w:val="center"/>
          </w:tcPr>
          <w:p w14:paraId="1C95A1AB" w14:textId="77777777" w:rsidR="00F82762" w:rsidRPr="00D06D3C" w:rsidRDefault="00F82762" w:rsidP="00C119CB">
            <w:pPr>
              <w:jc w:val="center"/>
              <w:rPr>
                <w:rFonts w:ascii="ＭＳ ゴシック" w:eastAsia="ＭＳ ゴシック" w:hAnsi="ＭＳ ゴシック"/>
                <w:sz w:val="18"/>
              </w:rPr>
            </w:pPr>
          </w:p>
        </w:tc>
        <w:tc>
          <w:tcPr>
            <w:tcW w:w="1984" w:type="dxa"/>
            <w:gridSpan w:val="2"/>
            <w:vMerge/>
            <w:tcBorders>
              <w:left w:val="single" w:sz="4" w:space="0" w:color="000000"/>
              <w:right w:val="single" w:sz="4" w:space="0" w:color="000000"/>
            </w:tcBorders>
          </w:tcPr>
          <w:p w14:paraId="3367CC8D" w14:textId="77777777" w:rsidR="00F82762" w:rsidRPr="00D06D3C" w:rsidRDefault="00F82762" w:rsidP="00C119CB">
            <w:pPr>
              <w:rPr>
                <w:rFonts w:ascii="ＭＳ ゴシック" w:eastAsia="ＭＳ ゴシック" w:hAnsi="ＭＳ ゴシック"/>
                <w:sz w:val="18"/>
              </w:rPr>
            </w:pPr>
          </w:p>
        </w:tc>
        <w:tc>
          <w:tcPr>
            <w:tcW w:w="7372" w:type="dxa"/>
            <w:tcBorders>
              <w:top w:val="single" w:sz="4" w:space="0" w:color="FFFFFF" w:themeColor="background1"/>
              <w:left w:val="nil"/>
              <w:right w:val="single" w:sz="4" w:space="0" w:color="auto"/>
            </w:tcBorders>
          </w:tcPr>
          <w:p w14:paraId="301F163D"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・対象となる石膏ボート製品　　　　　　　　・該当　　・非該当</w:t>
            </w:r>
          </w:p>
          <w:p w14:paraId="33A4F3E8"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次に該当する場合は、指定する場所に処分すること。</w:t>
            </w:r>
          </w:p>
          <w:p w14:paraId="5A2DEBA3"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〈対象となる石膏ボード製品〉</w:t>
            </w:r>
          </w:p>
          <w:p w14:paraId="2EB5BCAF"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小名浜吉野石膏㈱いわき工場</w:t>
            </w:r>
          </w:p>
          <w:p w14:paraId="0D1451B4"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昭和</w:t>
            </w:r>
            <w:r w:rsidRPr="00D06D3C">
              <w:rPr>
                <w:rFonts w:ascii="ＭＳ ゴシック" w:eastAsia="ＭＳ ゴシック" w:hAnsi="ＭＳ ゴシック"/>
                <w:kern w:val="0"/>
                <w:sz w:val="18"/>
              </w:rPr>
              <w:t>48</w:t>
            </w:r>
            <w:r w:rsidRPr="00D06D3C">
              <w:rPr>
                <w:rFonts w:ascii="ＭＳ ゴシック" w:eastAsia="ＭＳ ゴシック" w:hAnsi="ＭＳ ゴシック" w:hint="eastAsia"/>
                <w:kern w:val="0"/>
                <w:sz w:val="18"/>
              </w:rPr>
              <w:t>年～平成</w:t>
            </w:r>
            <w:r w:rsidRPr="00D06D3C">
              <w:rPr>
                <w:rFonts w:ascii="ＭＳ ゴシック" w:eastAsia="ＭＳ ゴシック" w:hAnsi="ＭＳ ゴシック"/>
                <w:kern w:val="0"/>
                <w:sz w:val="18"/>
              </w:rPr>
              <w:t>9</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月に製造されたもの</w:t>
            </w:r>
          </w:p>
          <w:p w14:paraId="5F8F2ED8"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日東石膏ボード㈱八戸工場</w:t>
            </w:r>
          </w:p>
          <w:p w14:paraId="1305071D"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平成</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10</w:t>
            </w:r>
            <w:r w:rsidRPr="00D06D3C">
              <w:rPr>
                <w:rFonts w:ascii="ＭＳ ゴシック" w:eastAsia="ＭＳ ゴシック" w:hAnsi="ＭＳ ゴシック" w:hint="eastAsia"/>
                <w:kern w:val="0"/>
                <w:sz w:val="18"/>
              </w:rPr>
              <w:t>月～平成</w:t>
            </w:r>
            <w:r w:rsidRPr="00D06D3C">
              <w:rPr>
                <w:rFonts w:ascii="ＭＳ ゴシック" w:eastAsia="ＭＳ ゴシック" w:hAnsi="ＭＳ ゴシック"/>
                <w:kern w:val="0"/>
                <w:sz w:val="18"/>
              </w:rPr>
              <w:t>9</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月に製造されたもの</w:t>
            </w:r>
          </w:p>
          <w:p w14:paraId="42EE9390"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指定する処分場所</w:t>
            </w:r>
          </w:p>
          <w:p w14:paraId="559FE5B6"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秋田県環境保全センター（大仙市協和上淀川）、　　　km</w:t>
            </w:r>
          </w:p>
          <w:p w14:paraId="723C4E42" w14:textId="77777777" w:rsidR="00F82762" w:rsidRPr="00D06D3C" w:rsidRDefault="00F82762"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関連通知：平成</w:t>
            </w:r>
            <w:r w:rsidRPr="00D06D3C">
              <w:rPr>
                <w:rFonts w:ascii="ＭＳ ゴシック" w:eastAsia="ＭＳ ゴシック" w:hAnsi="ＭＳ ゴシック"/>
                <w:kern w:val="0"/>
                <w:sz w:val="18"/>
              </w:rPr>
              <w:t>9</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7</w:t>
            </w:r>
            <w:r w:rsidRPr="00D06D3C">
              <w:rPr>
                <w:rFonts w:ascii="ＭＳ ゴシック" w:eastAsia="ＭＳ ゴシック" w:hAnsi="ＭＳ ゴシック" w:hint="eastAsia"/>
                <w:kern w:val="0"/>
                <w:sz w:val="18"/>
              </w:rPr>
              <w:t>月</w:t>
            </w:r>
            <w:r w:rsidRPr="00D06D3C">
              <w:rPr>
                <w:rFonts w:ascii="ＭＳ ゴシック" w:eastAsia="ＭＳ ゴシック" w:hAnsi="ＭＳ ゴシック"/>
                <w:kern w:val="0"/>
                <w:sz w:val="18"/>
              </w:rPr>
              <w:t>1</w:t>
            </w:r>
            <w:r w:rsidRPr="00D06D3C">
              <w:rPr>
                <w:rFonts w:ascii="ＭＳ ゴシック" w:eastAsia="ＭＳ ゴシック" w:hAnsi="ＭＳ ゴシック" w:hint="eastAsia"/>
                <w:kern w:val="0"/>
                <w:sz w:val="18"/>
              </w:rPr>
              <w:t>日営－</w:t>
            </w:r>
            <w:r w:rsidRPr="00D06D3C">
              <w:rPr>
                <w:rFonts w:ascii="ＭＳ ゴシック" w:eastAsia="ＭＳ ゴシック" w:hAnsi="ＭＳ ゴシック"/>
                <w:kern w:val="0"/>
                <w:sz w:val="18"/>
              </w:rPr>
              <w:t>576</w:t>
            </w:r>
            <w:r w:rsidRPr="00D06D3C">
              <w:rPr>
                <w:rFonts w:ascii="ＭＳ ゴシック" w:eastAsia="ＭＳ ゴシック" w:hAnsi="ＭＳ ゴシック" w:hint="eastAsia"/>
                <w:kern w:val="0"/>
                <w:sz w:val="18"/>
              </w:rPr>
              <w:t>「廃石膏ボードの処理について（通知）」</w:t>
            </w:r>
          </w:p>
          <w:p w14:paraId="0E931D56" w14:textId="77777777" w:rsidR="00F82762" w:rsidRPr="00D06D3C" w:rsidRDefault="00F82762" w:rsidP="00C119CB">
            <w:pPr>
              <w:rPr>
                <w:rFonts w:ascii="ＭＳ ゴシック" w:eastAsia="ＭＳ ゴシック" w:hAnsi="ＭＳ ゴシック"/>
                <w:sz w:val="18"/>
              </w:rPr>
            </w:pPr>
          </w:p>
          <w:p w14:paraId="3CD91A53" w14:textId="77777777"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・現場再利用発生材　</w:t>
            </w:r>
            <w:r w:rsidRPr="00D06D3C">
              <w:rPr>
                <w:rFonts w:ascii="ＭＳ ゴシック" w:eastAsia="ＭＳ ゴシック" w:hAnsi="ＭＳ ゴシック" w:hint="eastAsia"/>
                <w:sz w:val="18"/>
                <w:u w:val="single"/>
              </w:rPr>
              <w:t xml:space="preserve">　　　　　　　　　　　</w:t>
            </w:r>
          </w:p>
          <w:p w14:paraId="0C757E57" w14:textId="77777777" w:rsidR="00F022FA" w:rsidRDefault="00F022FA" w:rsidP="00C119CB">
            <w:pPr>
              <w:rPr>
                <w:rFonts w:ascii="ＭＳ ゴシック" w:eastAsia="ＭＳ ゴシック" w:hAnsi="ＭＳ ゴシック"/>
                <w:sz w:val="18"/>
              </w:rPr>
            </w:pPr>
          </w:p>
          <w:p w14:paraId="2C0C244A" w14:textId="77777777" w:rsidR="00F022FA" w:rsidRPr="00F022FA" w:rsidRDefault="00F022FA" w:rsidP="00F022FA">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建設副産物情報交換システム（COBRIS）の利用　　　　　　　　　　　　　　　　　　　　　　</w:t>
            </w:r>
          </w:p>
          <w:p w14:paraId="68D90612" w14:textId="77777777" w:rsidR="00F022FA" w:rsidRPr="00F022FA" w:rsidRDefault="00F022FA" w:rsidP="00F022FA">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　※適用する　　・適用しない</w:t>
            </w:r>
          </w:p>
          <w:p w14:paraId="4EF6E034" w14:textId="5575A86B" w:rsidR="00F022FA" w:rsidRDefault="00F022FA" w:rsidP="00F022FA">
            <w:pPr>
              <w:ind w:left="180" w:hangingChars="100" w:hanging="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F022FA">
              <w:rPr>
                <w:rFonts w:ascii="ＭＳ ゴシック" w:eastAsia="ＭＳ ゴシック" w:hAnsi="ＭＳ ゴシック"/>
                <w:sz w:val="18"/>
                <w:szCs w:val="18"/>
              </w:rPr>
              <w:t>COBRIS</w:t>
            </w:r>
            <w:r w:rsidRPr="00F022FA">
              <w:rPr>
                <w:rFonts w:ascii="ＭＳ ゴシック" w:eastAsia="ＭＳ ゴシック" w:hAnsi="ＭＳ ゴシック" w:hint="eastAsia"/>
                <w:sz w:val="18"/>
                <w:szCs w:val="18"/>
              </w:rPr>
              <w:t>）により作成し、施工計画書に含めて監督職員に提出する。また、「再生資源利用計画書」作成後、速やかに監督職員へ提出し、その内容を説明のうえ、工事現場の見えやすい場所に掲示する。</w:t>
            </w:r>
            <w:r>
              <w:rPr>
                <w:rFonts w:ascii="ＭＳ ゴシック" w:eastAsia="ＭＳ ゴシック" w:hAnsi="ＭＳ ゴシック" w:hint="eastAsia"/>
                <w:sz w:val="18"/>
                <w:szCs w:val="18"/>
              </w:rPr>
              <w:t xml:space="preserve">　　　　　　　　　　</w:t>
            </w:r>
            <w:r w:rsidR="00523A01">
              <w:rPr>
                <w:rFonts w:ascii="ＭＳ ゴシック" w:eastAsia="ＭＳ ゴシック" w:hAnsi="ＭＳ ゴシック" w:hint="eastAsia"/>
                <w:sz w:val="18"/>
                <w:szCs w:val="18"/>
              </w:rPr>
              <w:t>&lt;</w:t>
            </w:r>
            <w:r w:rsidRPr="00F022FA">
              <w:rPr>
                <w:rFonts w:ascii="ＭＳ ゴシック" w:eastAsia="ＭＳ ゴシック" w:hAnsi="ＭＳ ゴシック" w:hint="eastAsia"/>
                <w:sz w:val="18"/>
                <w:szCs w:val="18"/>
              </w:rPr>
              <w:t>1-</w:t>
            </w:r>
            <w:r w:rsidRPr="00F022FA">
              <w:rPr>
                <w:rFonts w:ascii="ＭＳ ゴシック" w:eastAsia="ＭＳ ゴシック" w:hAnsi="ＭＳ ゴシック"/>
                <w:sz w:val="18"/>
                <w:szCs w:val="18"/>
              </w:rPr>
              <w:t>1</w:t>
            </w:r>
            <w:r w:rsidRPr="00F022FA">
              <w:rPr>
                <w:rFonts w:ascii="ＭＳ ゴシック" w:eastAsia="ＭＳ ゴシック" w:hAnsi="ＭＳ ゴシック" w:hint="eastAsia"/>
                <w:sz w:val="18"/>
                <w:szCs w:val="18"/>
              </w:rPr>
              <w:t>．</w:t>
            </w:r>
            <w:r w:rsidRPr="00F022FA">
              <w:rPr>
                <w:rFonts w:ascii="ＭＳ ゴシック" w:eastAsia="ＭＳ ゴシック" w:hAnsi="ＭＳ ゴシック"/>
                <w:sz w:val="18"/>
                <w:szCs w:val="18"/>
              </w:rPr>
              <w:t>3</w:t>
            </w:r>
            <w:r w:rsidRPr="00F022FA">
              <w:rPr>
                <w:rFonts w:ascii="ＭＳ ゴシック" w:eastAsia="ＭＳ ゴシック" w:hAnsi="ＭＳ ゴシック" w:hint="eastAsia"/>
                <w:sz w:val="18"/>
                <w:szCs w:val="18"/>
              </w:rPr>
              <w:t>．9</w:t>
            </w:r>
            <w:r w:rsidR="00523A01">
              <w:rPr>
                <w:rFonts w:ascii="ＭＳ ゴシック" w:eastAsia="ＭＳ ゴシック" w:hAnsi="ＭＳ ゴシック" w:hint="eastAsia"/>
                <w:sz w:val="18"/>
                <w:szCs w:val="18"/>
              </w:rPr>
              <w:t>&gt;</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F022FA" w:rsidRPr="000331FD" w14:paraId="54EEEABB" w14:textId="77777777" w:rsidTr="00F022FA">
              <w:trPr>
                <w:trHeight w:val="2117"/>
              </w:trPr>
              <w:tc>
                <w:tcPr>
                  <w:tcW w:w="7083" w:type="dxa"/>
                </w:tcPr>
                <w:p w14:paraId="5FF73E22" w14:textId="77777777" w:rsidR="00F022FA" w:rsidRPr="00F022FA" w:rsidRDefault="00F022FA" w:rsidP="00F022FA">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次の各号の一に該当する建設資材を搬入する工事</w:t>
                  </w:r>
                </w:p>
                <w:p w14:paraId="2B179783"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１　体積が</w:t>
                  </w:r>
                  <w:r w:rsidRPr="00F022FA">
                    <w:rPr>
                      <w:rFonts w:ascii="ＭＳ ゴシック" w:eastAsia="ＭＳ ゴシック" w:hAnsi="ＭＳ ゴシック"/>
                      <w:sz w:val="18"/>
                      <w:szCs w:val="18"/>
                    </w:rPr>
                    <w:t>500</w:t>
                  </w:r>
                  <w:r w:rsidRPr="00F022FA">
                    <w:rPr>
                      <w:rFonts w:ascii="ＭＳ ゴシック" w:eastAsia="ＭＳ ゴシック" w:hAnsi="ＭＳ ゴシック" w:hint="eastAsia"/>
                      <w:sz w:val="18"/>
                      <w:szCs w:val="18"/>
                    </w:rPr>
                    <w:t>㎥以上である土砂</w:t>
                  </w:r>
                </w:p>
                <w:p w14:paraId="431C4B6A"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２　重量が500t以上である砕石</w:t>
                  </w:r>
                </w:p>
                <w:p w14:paraId="2F85FEA5"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３　重量が200t以上である加熱アスファルト混合物</w:t>
                  </w:r>
                </w:p>
                <w:p w14:paraId="4286D150"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４　コンクリート</w:t>
                  </w:r>
                </w:p>
                <w:p w14:paraId="4918CDF1"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５　コンクリート及び鉄から成る建設資材</w:t>
                  </w:r>
                </w:p>
                <w:p w14:paraId="57A17542"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６　木材</w:t>
                  </w:r>
                </w:p>
                <w:p w14:paraId="681C5597"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７　塩化ビニール管・継手</w:t>
                  </w:r>
                </w:p>
                <w:p w14:paraId="220C8249" w14:textId="77777777" w:rsidR="00F022FA" w:rsidRPr="000331FD" w:rsidRDefault="00F022FA" w:rsidP="00F022FA">
                  <w:pPr>
                    <w:ind w:firstLineChars="100" w:firstLine="180"/>
                    <w:rPr>
                      <w:rFonts w:ascii="ＭＳ ゴシック" w:eastAsia="ＭＳ ゴシック" w:hAnsi="ＭＳ ゴシック" w:cs="ＭＳ ゴシック"/>
                      <w:sz w:val="18"/>
                      <w:szCs w:val="18"/>
                    </w:rPr>
                  </w:pPr>
                  <w:r w:rsidRPr="00F022FA">
                    <w:rPr>
                      <w:rFonts w:ascii="ＭＳ ゴシック" w:eastAsia="ＭＳ ゴシック" w:hAnsi="ＭＳ ゴシック" w:hint="eastAsia"/>
                      <w:sz w:val="18"/>
                      <w:szCs w:val="18"/>
                    </w:rPr>
                    <w:t>８　石膏ボード</w:t>
                  </w:r>
                </w:p>
              </w:tc>
            </w:tr>
          </w:tbl>
          <w:p w14:paraId="06DB3379" w14:textId="17161EF6" w:rsidR="00F022FA" w:rsidRDefault="00F022FA" w:rsidP="00F022FA">
            <w:pPr>
              <w:ind w:left="180" w:hangingChars="100" w:hanging="180"/>
              <w:rPr>
                <w:rFonts w:ascii="ＭＳ ゴシック" w:eastAsia="ＭＳ ゴシック" w:hAnsi="ＭＳ ゴシック"/>
                <w:sz w:val="18"/>
                <w:szCs w:val="18"/>
              </w:rPr>
            </w:pPr>
          </w:p>
          <w:p w14:paraId="46AE8AC6" w14:textId="310EABBE" w:rsidR="00F022FA" w:rsidRDefault="00F022FA" w:rsidP="00F022FA">
            <w:pPr>
              <w:ind w:left="180" w:hangingChars="100" w:hanging="180"/>
              <w:rPr>
                <w:rFonts w:ascii="ＭＳ ゴシック" w:eastAsia="ＭＳ ゴシック" w:hAnsi="ＭＳ ゴシック"/>
                <w:sz w:val="18"/>
                <w:szCs w:val="18"/>
              </w:rPr>
            </w:pPr>
          </w:p>
          <w:p w14:paraId="289E6CF0" w14:textId="60C5F0DA" w:rsidR="00F022FA" w:rsidRDefault="00F022FA" w:rsidP="00F022FA">
            <w:pPr>
              <w:ind w:left="180" w:hangingChars="100" w:hanging="180"/>
              <w:rPr>
                <w:rFonts w:ascii="ＭＳ ゴシック" w:eastAsia="ＭＳ ゴシック" w:hAnsi="ＭＳ ゴシック"/>
                <w:sz w:val="18"/>
                <w:szCs w:val="18"/>
              </w:rPr>
            </w:pPr>
          </w:p>
          <w:p w14:paraId="24B5C7D8" w14:textId="6CC06B7A" w:rsidR="00F022FA" w:rsidRDefault="00F022FA" w:rsidP="00F022FA">
            <w:pPr>
              <w:ind w:left="180" w:hangingChars="100" w:hanging="180"/>
              <w:rPr>
                <w:rFonts w:ascii="ＭＳ ゴシック" w:eastAsia="ＭＳ ゴシック" w:hAnsi="ＭＳ ゴシック"/>
                <w:sz w:val="18"/>
                <w:szCs w:val="18"/>
              </w:rPr>
            </w:pPr>
          </w:p>
          <w:p w14:paraId="2CE82880" w14:textId="61666FAB" w:rsidR="00F022FA" w:rsidRDefault="00F022FA" w:rsidP="00F022FA">
            <w:pPr>
              <w:ind w:left="180" w:hangingChars="100" w:hanging="180"/>
              <w:rPr>
                <w:rFonts w:ascii="ＭＳ ゴシック" w:eastAsia="ＭＳ ゴシック" w:hAnsi="ＭＳ ゴシック"/>
                <w:sz w:val="18"/>
                <w:szCs w:val="18"/>
              </w:rPr>
            </w:pPr>
          </w:p>
          <w:p w14:paraId="31D6E3AA" w14:textId="1BE8C3DB" w:rsidR="00F022FA" w:rsidRDefault="00F022FA" w:rsidP="00F022FA">
            <w:pPr>
              <w:ind w:left="180" w:hangingChars="100" w:hanging="180"/>
              <w:rPr>
                <w:rFonts w:ascii="ＭＳ ゴシック" w:eastAsia="ＭＳ ゴシック" w:hAnsi="ＭＳ ゴシック"/>
                <w:sz w:val="18"/>
                <w:szCs w:val="18"/>
              </w:rPr>
            </w:pPr>
          </w:p>
          <w:p w14:paraId="4BAE6CE5" w14:textId="77777777" w:rsidR="00F022FA" w:rsidRDefault="00F022FA" w:rsidP="00F022FA">
            <w:pPr>
              <w:ind w:left="180" w:hangingChars="100" w:hanging="180"/>
              <w:rPr>
                <w:rFonts w:ascii="ＭＳ ゴシック" w:eastAsia="ＭＳ ゴシック" w:hAnsi="ＭＳ ゴシック"/>
                <w:sz w:val="18"/>
                <w:szCs w:val="18"/>
              </w:rPr>
            </w:pPr>
          </w:p>
          <w:p w14:paraId="08A61415" w14:textId="665D1755" w:rsidR="00F022FA" w:rsidRDefault="00F022FA" w:rsidP="00F022FA">
            <w:pPr>
              <w:ind w:left="180" w:hangingChars="100" w:hanging="180"/>
              <w:rPr>
                <w:rFonts w:ascii="ＭＳ ゴシック" w:eastAsia="ＭＳ ゴシック" w:hAnsi="ＭＳ ゴシック"/>
                <w:sz w:val="18"/>
                <w:szCs w:val="18"/>
              </w:rPr>
            </w:pPr>
          </w:p>
          <w:p w14:paraId="1C551071" w14:textId="06647C7F" w:rsidR="00F022FA" w:rsidRDefault="00F022FA" w:rsidP="00F022FA">
            <w:pPr>
              <w:ind w:left="180" w:hangingChars="100" w:hanging="180"/>
              <w:rPr>
                <w:rFonts w:ascii="ＭＳ ゴシック" w:eastAsia="ＭＳ ゴシック" w:hAnsi="ＭＳ ゴシック"/>
                <w:sz w:val="18"/>
                <w:szCs w:val="18"/>
              </w:rPr>
            </w:pPr>
          </w:p>
          <w:p w14:paraId="5808C583" w14:textId="638E2754" w:rsidR="00F022FA" w:rsidRDefault="00F022FA" w:rsidP="00F022FA">
            <w:pPr>
              <w:ind w:left="180" w:hangingChars="100" w:hanging="180"/>
              <w:rPr>
                <w:rFonts w:ascii="ＭＳ ゴシック" w:eastAsia="ＭＳ ゴシック" w:hAnsi="ＭＳ ゴシック"/>
                <w:sz w:val="18"/>
                <w:szCs w:val="18"/>
              </w:rPr>
            </w:pPr>
          </w:p>
          <w:p w14:paraId="5F879B34" w14:textId="705A03FD" w:rsidR="00F022FA" w:rsidRDefault="00F022FA" w:rsidP="00F022FA">
            <w:pPr>
              <w:ind w:left="180" w:hangingChars="100" w:hanging="180"/>
              <w:rPr>
                <w:rFonts w:ascii="ＭＳ ゴシック" w:eastAsia="ＭＳ ゴシック" w:hAnsi="ＭＳ ゴシック"/>
                <w:sz w:val="18"/>
                <w:szCs w:val="18"/>
              </w:rPr>
            </w:pPr>
          </w:p>
          <w:p w14:paraId="4857E28B" w14:textId="6E9ABC0B" w:rsidR="00F022FA" w:rsidRDefault="00F022FA" w:rsidP="00F022FA">
            <w:pPr>
              <w:ind w:left="180" w:hangingChars="100" w:hanging="180"/>
              <w:rPr>
                <w:rFonts w:ascii="ＭＳ ゴシック" w:eastAsia="ＭＳ ゴシック" w:hAnsi="ＭＳ ゴシック"/>
                <w:sz w:val="18"/>
                <w:szCs w:val="18"/>
              </w:rPr>
            </w:pPr>
          </w:p>
          <w:p w14:paraId="412CF220" w14:textId="7451807A" w:rsidR="00F022FA" w:rsidRDefault="00F022FA" w:rsidP="00F022FA">
            <w:pPr>
              <w:ind w:left="180" w:hangingChars="100" w:hanging="180"/>
              <w:rPr>
                <w:rFonts w:ascii="ＭＳ ゴシック" w:eastAsia="ＭＳ ゴシック" w:hAnsi="ＭＳ ゴシック"/>
                <w:sz w:val="18"/>
                <w:szCs w:val="18"/>
              </w:rPr>
            </w:pPr>
          </w:p>
          <w:p w14:paraId="75BAB3C4" w14:textId="168F5254" w:rsidR="00F022FA" w:rsidRDefault="00F022FA" w:rsidP="00F022FA">
            <w:pPr>
              <w:ind w:left="180" w:hangingChars="100" w:hanging="180"/>
              <w:rPr>
                <w:rFonts w:ascii="ＭＳ ゴシック" w:eastAsia="ＭＳ ゴシック" w:hAnsi="ＭＳ ゴシック"/>
                <w:sz w:val="18"/>
                <w:szCs w:val="18"/>
              </w:rPr>
            </w:pPr>
          </w:p>
          <w:tbl>
            <w:tblPr>
              <w:tblpPr w:leftFromText="142" w:rightFromText="142" w:horzAnchor="margin" w:tblpY="-2895"/>
              <w:tblOverlap w:val="never"/>
              <w:tblW w:w="10343" w:type="dxa"/>
              <w:tblLayout w:type="fixed"/>
              <w:tblCellMar>
                <w:left w:w="10" w:type="dxa"/>
                <w:right w:w="10" w:type="dxa"/>
              </w:tblCellMar>
              <w:tblLook w:val="0600" w:firstRow="0" w:lastRow="0" w:firstColumn="0" w:lastColumn="0" w:noHBand="1" w:noVBand="1"/>
            </w:tblPr>
            <w:tblGrid>
              <w:gridCol w:w="10343"/>
            </w:tblGrid>
            <w:tr w:rsidR="00F022FA" w:rsidRPr="000331FD" w14:paraId="54EF6AE1" w14:textId="77777777" w:rsidTr="00F022FA">
              <w:trPr>
                <w:trHeight w:val="4076"/>
              </w:trPr>
              <w:tc>
                <w:tcPr>
                  <w:tcW w:w="10343" w:type="dxa"/>
                  <w:tcBorders>
                    <w:top w:val="single" w:sz="4" w:space="0" w:color="EDEDED" w:themeColor="accent3" w:themeTint="33"/>
                    <w:left w:val="nil"/>
                    <w:bottom w:val="single" w:sz="4" w:space="0" w:color="FFFFFF" w:themeColor="background1"/>
                    <w:right w:val="single" w:sz="4" w:space="0" w:color="auto"/>
                  </w:tcBorders>
                </w:tcPr>
                <w:p w14:paraId="3E5D2F6C" w14:textId="77777777" w:rsidR="0015611F" w:rsidRDefault="00F022FA" w:rsidP="00F022FA">
                  <w:pPr>
                    <w:ind w:left="180" w:hangingChars="100" w:hanging="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lastRenderedPageBreak/>
                    <w:t>・本工事では、建設発生土、コンクリート塊、アスファルト・コンクリート塊、建設発生</w:t>
                  </w:r>
                </w:p>
                <w:p w14:paraId="224C99FE" w14:textId="77777777" w:rsidR="0015611F" w:rsidRDefault="0015611F" w:rsidP="0015611F">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022FA" w:rsidRPr="00F022FA">
                    <w:rPr>
                      <w:rFonts w:ascii="ＭＳ ゴシック" w:eastAsia="ＭＳ ゴシック" w:hAnsi="ＭＳ ゴシック" w:hint="eastAsia"/>
                      <w:sz w:val="18"/>
                      <w:szCs w:val="18"/>
                    </w:rPr>
                    <w:t>木材、建設汚泥または建設混合廃棄物等で次表の建設発生材を工事現場から搬出する場</w:t>
                  </w:r>
                </w:p>
                <w:p w14:paraId="29ED152C" w14:textId="77777777" w:rsidR="0015611F" w:rsidRDefault="00F022FA" w:rsidP="0015611F">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合には、「再生資源利用促進計画書」を建設副産物情報交換システム（</w:t>
                  </w:r>
                  <w:r w:rsidRPr="00F022FA">
                    <w:rPr>
                      <w:rFonts w:ascii="ＭＳ ゴシック" w:eastAsia="ＭＳ ゴシック" w:hAnsi="ＭＳ ゴシック"/>
                      <w:sz w:val="18"/>
                      <w:szCs w:val="18"/>
                    </w:rPr>
                    <w:t>COBRIS</w:t>
                  </w:r>
                  <w:r w:rsidRPr="00F022FA">
                    <w:rPr>
                      <w:rFonts w:ascii="ＭＳ ゴシック" w:eastAsia="ＭＳ ゴシック" w:hAnsi="ＭＳ ゴシック" w:hint="eastAsia"/>
                      <w:sz w:val="18"/>
                      <w:szCs w:val="18"/>
                    </w:rPr>
                    <w:t>）により作</w:t>
                  </w:r>
                </w:p>
                <w:p w14:paraId="6DF77061" w14:textId="77777777" w:rsidR="0015611F" w:rsidRDefault="00F022FA" w:rsidP="0015611F">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成し、施工計画書に含めて監督職員に提出する。また、「再生資源利用促進計画書」作成</w:t>
                  </w:r>
                </w:p>
                <w:p w14:paraId="1ECA7D0B" w14:textId="77777777" w:rsidR="0015611F" w:rsidRDefault="00F022FA" w:rsidP="0015611F">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後、速やかに監督職員へ提出し、その内容を説明のうえ、工事現場の見えやすい場所へ</w:t>
                  </w:r>
                </w:p>
                <w:p w14:paraId="7474CC47" w14:textId="489F353F" w:rsidR="00F022FA" w:rsidRPr="00F022FA" w:rsidRDefault="00F022FA" w:rsidP="0015611F">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掲示する。</w:t>
                  </w:r>
                </w:p>
                <w:p w14:paraId="43C5E32C" w14:textId="2F467E3B" w:rsidR="00F022FA" w:rsidRPr="000331FD" w:rsidRDefault="00523A01" w:rsidP="003B6577">
                  <w:pPr>
                    <w:ind w:leftChars="100" w:left="210" w:firstLineChars="3200" w:firstLine="5760"/>
                    <w:rPr>
                      <w:rFonts w:ascii="ＭＳ ゴシック" w:eastAsia="ＭＳ ゴシック" w:hAnsi="ＭＳ ゴシック"/>
                      <w:sz w:val="18"/>
                      <w:szCs w:val="18"/>
                    </w:rPr>
                  </w:pPr>
                  <w:r>
                    <w:rPr>
                      <w:rFonts w:ascii="ＭＳ ゴシック" w:eastAsia="ＭＳ ゴシック" w:hAnsi="ＭＳ ゴシック" w:hint="eastAsia"/>
                      <w:sz w:val="18"/>
                      <w:szCs w:val="18"/>
                    </w:rPr>
                    <w:t>&lt;</w:t>
                  </w:r>
                  <w:r w:rsidR="00F022FA" w:rsidRPr="00F022FA">
                    <w:rPr>
                      <w:rFonts w:ascii="ＭＳ ゴシック" w:eastAsia="ＭＳ ゴシック" w:hAnsi="ＭＳ ゴシック" w:hint="eastAsia"/>
                      <w:sz w:val="18"/>
                      <w:szCs w:val="18"/>
                    </w:rPr>
                    <w:t>1-</w:t>
                  </w:r>
                  <w:r w:rsidR="00F022FA" w:rsidRPr="00F022FA">
                    <w:rPr>
                      <w:rFonts w:ascii="ＭＳ ゴシック" w:eastAsia="ＭＳ ゴシック" w:hAnsi="ＭＳ ゴシック"/>
                      <w:sz w:val="18"/>
                      <w:szCs w:val="18"/>
                    </w:rPr>
                    <w:t>1</w:t>
                  </w:r>
                  <w:r w:rsidR="00F022FA" w:rsidRPr="00F022FA">
                    <w:rPr>
                      <w:rFonts w:ascii="ＭＳ ゴシック" w:eastAsia="ＭＳ ゴシック" w:hAnsi="ＭＳ ゴシック" w:hint="eastAsia"/>
                      <w:sz w:val="18"/>
                      <w:szCs w:val="18"/>
                    </w:rPr>
                    <w:t>．</w:t>
                  </w:r>
                  <w:r w:rsidR="00F022FA" w:rsidRPr="00F022FA">
                    <w:rPr>
                      <w:rFonts w:ascii="ＭＳ ゴシック" w:eastAsia="ＭＳ ゴシック" w:hAnsi="ＭＳ ゴシック"/>
                      <w:sz w:val="18"/>
                      <w:szCs w:val="18"/>
                    </w:rPr>
                    <w:t>3</w:t>
                  </w:r>
                  <w:r w:rsidR="00F022FA" w:rsidRPr="00F022FA">
                    <w:rPr>
                      <w:rFonts w:ascii="ＭＳ ゴシック" w:eastAsia="ＭＳ ゴシック" w:hAnsi="ＭＳ ゴシック" w:hint="eastAsia"/>
                      <w:sz w:val="18"/>
                      <w:szCs w:val="18"/>
                    </w:rPr>
                    <w:t>．9</w:t>
                  </w:r>
                  <w:r>
                    <w:rPr>
                      <w:rFonts w:ascii="ＭＳ ゴシック" w:eastAsia="ＭＳ ゴシック" w:hAnsi="ＭＳ ゴシック" w:hint="eastAsia"/>
                      <w:sz w:val="18"/>
                      <w:szCs w:val="18"/>
                    </w:rPr>
                    <w:t>&gt;</w:t>
                  </w:r>
                  <w:r w:rsidR="00F022FA" w:rsidRPr="000331FD">
                    <w:rPr>
                      <w:rFonts w:ascii="ＭＳ ゴシック" w:eastAsia="ＭＳ ゴシック" w:hAnsi="ＭＳ ゴシック" w:hint="eastAsia"/>
                      <w:color w:val="FF0000"/>
                      <w:sz w:val="18"/>
                      <w:szCs w:val="18"/>
                    </w:rPr>
                    <w:t xml:space="preserve">　　　　　　　　　　　　　　　　　　　　　　　　　　　　　　　　　　　　　　　　　　　　　　　　</w:t>
                  </w:r>
                  <w:r w:rsidR="00F022FA" w:rsidRPr="000331FD">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F022FA" w:rsidRPr="00F022FA" w14:paraId="6E90DD34" w14:textId="77777777" w:rsidTr="00F022FA">
                    <w:trPr>
                      <w:trHeight w:val="2235"/>
                    </w:trPr>
                    <w:tc>
                      <w:tcPr>
                        <w:tcW w:w="7083" w:type="dxa"/>
                      </w:tcPr>
                      <w:p w14:paraId="19A8DFFC" w14:textId="77777777" w:rsidR="00F022FA" w:rsidRPr="00F022FA" w:rsidRDefault="00F022FA" w:rsidP="00F022FA">
                        <w:pPr>
                          <w:overflowPunct w:val="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次の各号の一に該当する建設発生材を搬出する工事</w:t>
                        </w:r>
                      </w:p>
                      <w:p w14:paraId="7EA58795"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１　体積が</w:t>
                        </w:r>
                        <w:r w:rsidRPr="00F022FA">
                          <w:rPr>
                            <w:rFonts w:ascii="ＭＳ ゴシック" w:eastAsia="ＭＳ ゴシック" w:hAnsi="ＭＳ ゴシック"/>
                            <w:kern w:val="0"/>
                            <w:sz w:val="18"/>
                            <w:szCs w:val="18"/>
                            <w:u w:color="FF0000"/>
                          </w:rPr>
                          <w:t>500</w:t>
                        </w:r>
                        <w:r w:rsidRPr="00F022FA">
                          <w:rPr>
                            <w:rFonts w:ascii="ＭＳ ゴシック" w:eastAsia="ＭＳ ゴシック" w:hAnsi="ＭＳ ゴシック" w:cs="ＭＳ 明朝" w:hint="eastAsia"/>
                            <w:kern w:val="0"/>
                            <w:sz w:val="18"/>
                            <w:szCs w:val="18"/>
                            <w:u w:color="FF0000"/>
                          </w:rPr>
                          <w:t>㎥以上である建設発生土</w:t>
                        </w:r>
                      </w:p>
                      <w:p w14:paraId="2F4F5272" w14:textId="77777777" w:rsidR="00F022FA" w:rsidRPr="00F022FA" w:rsidRDefault="00F022FA" w:rsidP="00F022FA">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F022FA">
                          <w:rPr>
                            <w:rFonts w:ascii="ＭＳ ゴシック" w:eastAsia="ＭＳ ゴシック" w:hAnsi="ＭＳ ゴシック" w:cs="ＭＳ 明朝" w:hint="eastAsia"/>
                            <w:kern w:val="0"/>
                            <w:sz w:val="18"/>
                            <w:szCs w:val="18"/>
                          </w:rPr>
                          <w:t xml:space="preserve">　　</w:t>
                        </w:r>
                        <w:r w:rsidRPr="00F022FA">
                          <w:rPr>
                            <w:rFonts w:ascii="ＭＳ ゴシック" w:eastAsia="ＭＳ ゴシック" w:hAnsi="ＭＳ ゴシック" w:cs="ＭＳ 明朝" w:hint="eastAsia"/>
                            <w:kern w:val="0"/>
                            <w:sz w:val="18"/>
                            <w:szCs w:val="18"/>
                            <w:u w:color="FF0000"/>
                          </w:rPr>
                          <w:t>これらの重量の合計が</w:t>
                        </w:r>
                        <w:r w:rsidRPr="00F022FA">
                          <w:rPr>
                            <w:rFonts w:ascii="ＭＳ ゴシック" w:eastAsia="ＭＳ ゴシック" w:hAnsi="ＭＳ ゴシック"/>
                            <w:kern w:val="0"/>
                            <w:sz w:val="18"/>
                            <w:szCs w:val="18"/>
                            <w:u w:color="FF0000"/>
                          </w:rPr>
                          <w:t>200t</w:t>
                        </w:r>
                        <w:r w:rsidRPr="00F022FA">
                          <w:rPr>
                            <w:rFonts w:ascii="ＭＳ ゴシック" w:eastAsia="ＭＳ ゴシック" w:hAnsi="ＭＳ ゴシック" w:cs="ＭＳ 明朝" w:hint="eastAsia"/>
                            <w:kern w:val="0"/>
                            <w:sz w:val="18"/>
                            <w:szCs w:val="18"/>
                            <w:u w:color="FF0000"/>
                          </w:rPr>
                          <w:t>以上であるもの</w:t>
                        </w:r>
                      </w:p>
                      <w:p w14:paraId="111AA7DF"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３　建設汚泥</w:t>
                        </w:r>
                      </w:p>
                      <w:p w14:paraId="46A6E24A"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４　建設混合廃棄物</w:t>
                        </w:r>
                      </w:p>
                      <w:p w14:paraId="0B440747"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５　金属くず</w:t>
                        </w:r>
                      </w:p>
                      <w:p w14:paraId="4BD7F2D4"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６　廃塩化ビニール管・継手</w:t>
                        </w:r>
                      </w:p>
                      <w:p w14:paraId="368B8628"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７　廃プラスチック</w:t>
                        </w:r>
                      </w:p>
                      <w:p w14:paraId="21A68FE3"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８　紙くず</w:t>
                        </w:r>
                      </w:p>
                      <w:p w14:paraId="0DEACBC3" w14:textId="77777777" w:rsidR="00F022FA" w:rsidRPr="00F022FA" w:rsidRDefault="00F022FA" w:rsidP="00F022FA">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９　廃石膏ボード</w:t>
                        </w:r>
                      </w:p>
                      <w:p w14:paraId="0397B895" w14:textId="77777777" w:rsidR="00F022FA" w:rsidRPr="00F022FA" w:rsidRDefault="00F022FA" w:rsidP="00F022FA">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kern w:val="0"/>
                            <w:sz w:val="18"/>
                            <w:szCs w:val="18"/>
                            <w:u w:color="FF0000"/>
                          </w:rPr>
                          <w:t>10</w:t>
                        </w:r>
                        <w:r w:rsidRPr="00F022FA">
                          <w:rPr>
                            <w:rFonts w:ascii="ＭＳ ゴシック" w:eastAsia="ＭＳ ゴシック" w:hAnsi="ＭＳ ゴシック" w:cs="ＭＳ 明朝" w:hint="eastAsia"/>
                            <w:kern w:val="0"/>
                            <w:sz w:val="18"/>
                            <w:szCs w:val="18"/>
                            <w:u w:color="FF0000"/>
                          </w:rPr>
                          <w:t xml:space="preserve">　アスベスト</w:t>
                        </w:r>
                      </w:p>
                    </w:tc>
                  </w:tr>
                </w:tbl>
                <w:p w14:paraId="7FE18157" w14:textId="77777777" w:rsidR="0015611F" w:rsidRDefault="00F022FA" w:rsidP="00F022FA">
                  <w:pPr>
                    <w:ind w:left="180" w:hangingChars="100" w:hanging="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・再生資源利用計画及び再生資源利用促進計画を作成した場合には、工事完了後速やかに</w:t>
                  </w:r>
                </w:p>
                <w:p w14:paraId="73035339" w14:textId="77777777" w:rsidR="0015611F" w:rsidRDefault="00F022FA" w:rsidP="0015611F">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実施状況を記録した「再生資源利用実施書」及び「再生資源利用促進実施書」を監督職</w:t>
                  </w:r>
                </w:p>
                <w:p w14:paraId="295CED8C" w14:textId="092BDE7F" w:rsidR="00F022FA" w:rsidRDefault="00F022FA" w:rsidP="0015611F">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員へ提出する。　　　</w:t>
                  </w:r>
                  <w:r w:rsidR="00523A01">
                    <w:rPr>
                      <w:rFonts w:ascii="ＭＳ ゴシック" w:eastAsia="ＭＳ ゴシック" w:hAnsi="ＭＳ ゴシック" w:hint="eastAsia"/>
                      <w:sz w:val="18"/>
                      <w:szCs w:val="18"/>
                    </w:rPr>
                    <w:t>&lt;</w:t>
                  </w:r>
                  <w:r w:rsidRPr="00F022FA">
                    <w:rPr>
                      <w:rFonts w:ascii="ＭＳ ゴシック" w:eastAsia="ＭＳ ゴシック" w:hAnsi="ＭＳ ゴシック" w:hint="eastAsia"/>
                      <w:sz w:val="18"/>
                      <w:szCs w:val="18"/>
                    </w:rPr>
                    <w:t>1-</w:t>
                  </w:r>
                  <w:r w:rsidRPr="00F022FA">
                    <w:rPr>
                      <w:rFonts w:ascii="ＭＳ ゴシック" w:eastAsia="ＭＳ ゴシック" w:hAnsi="ＭＳ ゴシック"/>
                      <w:sz w:val="18"/>
                      <w:szCs w:val="18"/>
                    </w:rPr>
                    <w:t>1</w:t>
                  </w:r>
                  <w:r w:rsidRPr="00F022FA">
                    <w:rPr>
                      <w:rFonts w:ascii="ＭＳ ゴシック" w:eastAsia="ＭＳ ゴシック" w:hAnsi="ＭＳ ゴシック" w:hint="eastAsia"/>
                      <w:sz w:val="18"/>
                      <w:szCs w:val="18"/>
                    </w:rPr>
                    <w:t>．</w:t>
                  </w:r>
                  <w:r w:rsidRPr="00F022FA">
                    <w:rPr>
                      <w:rFonts w:ascii="ＭＳ ゴシック" w:eastAsia="ＭＳ ゴシック" w:hAnsi="ＭＳ ゴシック"/>
                      <w:sz w:val="18"/>
                      <w:szCs w:val="18"/>
                    </w:rPr>
                    <w:t>3</w:t>
                  </w:r>
                  <w:r w:rsidRPr="00F022FA">
                    <w:rPr>
                      <w:rFonts w:ascii="ＭＳ ゴシック" w:eastAsia="ＭＳ ゴシック" w:hAnsi="ＭＳ ゴシック" w:hint="eastAsia"/>
                      <w:sz w:val="18"/>
                      <w:szCs w:val="18"/>
                    </w:rPr>
                    <w:t>．9</w:t>
                  </w:r>
                  <w:r w:rsidR="00523A01">
                    <w:rPr>
                      <w:rFonts w:ascii="ＭＳ ゴシック" w:eastAsia="ＭＳ ゴシック" w:hAnsi="ＭＳ ゴシック" w:hint="eastAsia"/>
                      <w:sz w:val="18"/>
                      <w:szCs w:val="18"/>
                    </w:rPr>
                    <w:t>&gt;</w:t>
                  </w:r>
                </w:p>
                <w:p w14:paraId="2D815039" w14:textId="65B9F0EF" w:rsidR="00F022FA" w:rsidRPr="000331FD" w:rsidRDefault="00F022FA" w:rsidP="00F022FA">
                  <w:pPr>
                    <w:ind w:left="180" w:hangingChars="100" w:hanging="180"/>
                    <w:rPr>
                      <w:rFonts w:ascii="ＭＳ ゴシック" w:eastAsia="ＭＳ ゴシック" w:hAnsi="ＭＳ ゴシック"/>
                      <w:color w:val="FF0000"/>
                      <w:sz w:val="18"/>
                      <w:szCs w:val="18"/>
                      <w:u w:val="single"/>
                    </w:rPr>
                  </w:pPr>
                </w:p>
              </w:tc>
            </w:tr>
          </w:tbl>
          <w:p w14:paraId="7E640BAB" w14:textId="619CAE89" w:rsidR="00F82762" w:rsidRPr="00D06D3C" w:rsidRDefault="00F82762"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・本工事で発生する建設廃棄物のうち、県内の最終処分場に搬入する建設廃棄物について</w:t>
            </w:r>
          </w:p>
          <w:p w14:paraId="5F208938" w14:textId="77777777" w:rsidR="00F82762" w:rsidRPr="00D06D3C" w:rsidRDefault="00F82762"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は、秋田県産業廃棄物税が課税されるので適正に処理すること。</w:t>
            </w:r>
          </w:p>
        </w:tc>
      </w:tr>
      <w:tr w:rsidR="00477AA9" w:rsidRPr="00477AA9" w14:paraId="3697B714" w14:textId="77777777" w:rsidTr="0084049A">
        <w:trPr>
          <w:cantSplit/>
          <w:trHeight w:val="367"/>
        </w:trPr>
        <w:tc>
          <w:tcPr>
            <w:tcW w:w="284" w:type="dxa"/>
            <w:vMerge w:val="restart"/>
            <w:tcBorders>
              <w:left w:val="single" w:sz="4" w:space="0" w:color="auto"/>
              <w:right w:val="single" w:sz="4" w:space="0" w:color="000000"/>
            </w:tcBorders>
          </w:tcPr>
          <w:p w14:paraId="06DAE64D" w14:textId="77777777" w:rsidR="00C119CB" w:rsidRPr="00D06D3C" w:rsidRDefault="00C119CB" w:rsidP="00C119CB">
            <w:pPr>
              <w:rPr>
                <w:rFonts w:ascii="ＭＳ ゴシック" w:eastAsia="ＭＳ ゴシック" w:hAnsi="ＭＳ ゴシック"/>
                <w:sz w:val="18"/>
              </w:rPr>
            </w:pPr>
            <w:r w:rsidRPr="00D06D3C">
              <w:lastRenderedPageBreak/>
              <w:br w:type="page"/>
            </w:r>
            <w:r w:rsidRPr="00D06D3C">
              <w:rPr>
                <w:rFonts w:ascii="ＭＳ ゴシック" w:eastAsia="ＭＳ ゴシック" w:hAnsi="ＭＳ ゴシック" w:hint="eastAsia"/>
                <w:sz w:val="18"/>
              </w:rPr>
              <w:t xml:space="preserve">１　</w:t>
            </w:r>
          </w:p>
          <w:p w14:paraId="16C1C48F"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一般共通事項</w:t>
            </w:r>
          </w:p>
        </w:tc>
        <w:tc>
          <w:tcPr>
            <w:tcW w:w="1984" w:type="dxa"/>
            <w:gridSpan w:val="2"/>
            <w:tcBorders>
              <w:top w:val="single" w:sz="8" w:space="0" w:color="D9D9D9"/>
              <w:left w:val="nil"/>
              <w:bottom w:val="single" w:sz="8" w:space="0" w:color="D9D9D9"/>
              <w:right w:val="single" w:sz="4" w:space="0" w:color="000000"/>
            </w:tcBorders>
          </w:tcPr>
          <w:p w14:paraId="229E5859" w14:textId="7E515365"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8</w:t>
            </w:r>
            <w:r w:rsidR="00C119CB" w:rsidRPr="00D06D3C">
              <w:rPr>
                <w:rFonts w:ascii="ＭＳ ゴシック" w:eastAsia="ＭＳ ゴシック" w:hAnsi="ＭＳ ゴシック" w:hint="eastAsia"/>
                <w:sz w:val="18"/>
              </w:rPr>
              <w:t xml:space="preserve">　概成工期</w:t>
            </w:r>
          </w:p>
          <w:p w14:paraId="2FB0233A" w14:textId="77777777" w:rsidR="00C119CB" w:rsidRPr="00D06D3C" w:rsidRDefault="00C119CB" w:rsidP="00C119CB">
            <w:pPr>
              <w:rPr>
                <w:rFonts w:ascii="ＭＳ ゴシック" w:eastAsia="ＭＳ ゴシック" w:hAnsi="ＭＳ ゴシック"/>
                <w:sz w:val="18"/>
              </w:rPr>
            </w:pPr>
          </w:p>
        </w:tc>
        <w:tc>
          <w:tcPr>
            <w:tcW w:w="7372" w:type="dxa"/>
            <w:tcBorders>
              <w:top w:val="single" w:sz="8" w:space="0" w:color="D9D9D9"/>
              <w:left w:val="nil"/>
              <w:bottom w:val="single" w:sz="8" w:space="0" w:color="D9D9D9"/>
              <w:right w:val="single" w:sz="4" w:space="0" w:color="auto"/>
            </w:tcBorders>
          </w:tcPr>
          <w:p w14:paraId="13443A32"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・適用する（工事期限より</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日前）</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※適用しない</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&lt;1-1.2.1&gt;</w:t>
            </w:r>
          </w:p>
          <w:p w14:paraId="3B7946A3" w14:textId="77777777" w:rsidR="00C119CB" w:rsidRPr="00D06D3C" w:rsidRDefault="00C119CB" w:rsidP="00C119CB">
            <w:pPr>
              <w:rPr>
                <w:rFonts w:ascii="ＭＳ ゴシック" w:eastAsia="ＭＳ ゴシック" w:hAnsi="ＭＳ ゴシック"/>
                <w:sz w:val="18"/>
              </w:rPr>
            </w:pPr>
          </w:p>
        </w:tc>
      </w:tr>
      <w:tr w:rsidR="00477AA9" w:rsidRPr="00477AA9" w14:paraId="0F71A923" w14:textId="77777777">
        <w:trPr>
          <w:cantSplit/>
          <w:trHeight w:val="367"/>
        </w:trPr>
        <w:tc>
          <w:tcPr>
            <w:tcW w:w="284" w:type="dxa"/>
            <w:vMerge/>
            <w:tcBorders>
              <w:left w:val="single" w:sz="4" w:space="0" w:color="auto"/>
              <w:right w:val="single" w:sz="4" w:space="0" w:color="000000"/>
            </w:tcBorders>
            <w:vAlign w:val="center"/>
          </w:tcPr>
          <w:p w14:paraId="75574843" w14:textId="77777777" w:rsidR="00C119CB" w:rsidRPr="00D06D3C" w:rsidRDefault="00C119CB" w:rsidP="00C119CB">
            <w:pPr>
              <w:jc w:val="center"/>
              <w:rPr>
                <w:rFonts w:ascii="ＭＳ ゴシック" w:eastAsia="ＭＳ ゴシック" w:hAnsi="ＭＳ ゴシック"/>
                <w:sz w:val="18"/>
              </w:rPr>
            </w:pPr>
          </w:p>
        </w:tc>
        <w:tc>
          <w:tcPr>
            <w:tcW w:w="1984" w:type="dxa"/>
            <w:gridSpan w:val="2"/>
            <w:tcBorders>
              <w:top w:val="single" w:sz="8" w:space="0" w:color="D9D9D9"/>
              <w:left w:val="nil"/>
              <w:bottom w:val="single" w:sz="8" w:space="0" w:color="D9D9D9"/>
              <w:right w:val="single" w:sz="4" w:space="0" w:color="000000"/>
            </w:tcBorders>
          </w:tcPr>
          <w:p w14:paraId="307C35EA" w14:textId="4563F5A6"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9</w:t>
            </w:r>
            <w:r w:rsidR="00C119CB"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女性技術者活躍モデル工事の対象</w:t>
            </w:r>
          </w:p>
        </w:tc>
        <w:tc>
          <w:tcPr>
            <w:tcW w:w="7372" w:type="dxa"/>
            <w:tcBorders>
              <w:top w:val="single" w:sz="8" w:space="0" w:color="D9D9D9"/>
              <w:left w:val="nil"/>
              <w:bottom w:val="single" w:sz="8" w:space="0" w:color="D9D9D9"/>
              <w:right w:val="single" w:sz="4" w:space="0" w:color="auto"/>
            </w:tcBorders>
          </w:tcPr>
          <w:p w14:paraId="003B9A84" w14:textId="77777777" w:rsidR="002F5AFC" w:rsidRPr="00D06D3C" w:rsidRDefault="002F5AFC" w:rsidP="002F5AFC">
            <w:pPr>
              <w:rPr>
                <w:rFonts w:ascii="ＭＳ ゴシック" w:eastAsia="ＭＳ ゴシック" w:hAnsi="ＭＳ ゴシック"/>
                <w:sz w:val="18"/>
              </w:rPr>
            </w:pPr>
            <w:r w:rsidRPr="00D06D3C">
              <w:rPr>
                <w:rFonts w:ascii="ＭＳ ゴシック" w:eastAsia="ＭＳ ゴシック" w:hAnsi="ＭＳ ゴシック" w:hint="eastAsia"/>
                <w:sz w:val="18"/>
              </w:rPr>
              <w:t>※適用する（・発注者指定型　※受注者希望型）</w:t>
            </w:r>
          </w:p>
          <w:p w14:paraId="09A377D9" w14:textId="77777777" w:rsidR="002F5AFC" w:rsidRPr="00D06D3C" w:rsidRDefault="002F5AFC" w:rsidP="002F5AFC">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発注者指定型</w:t>
            </w:r>
          </w:p>
          <w:p w14:paraId="5F3974A8" w14:textId="77777777" w:rsidR="002F5AFC" w:rsidRPr="00D06D3C" w:rsidRDefault="002F5AFC" w:rsidP="002F5AFC">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3A3D3B6C" w14:textId="77777777" w:rsidR="002F5AFC" w:rsidRPr="00D06D3C" w:rsidRDefault="002F5AFC" w:rsidP="002F5AFC">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5A1D6617" w14:textId="77777777" w:rsidR="002F5AFC" w:rsidRPr="00D06D3C" w:rsidRDefault="002F5AFC" w:rsidP="002F5AFC">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34E2619D" w14:textId="77777777" w:rsidR="002F5AFC" w:rsidRPr="00D06D3C" w:rsidRDefault="002F5AFC" w:rsidP="002F5AFC">
            <w:pPr>
              <w:ind w:firstLineChars="200" w:firstLine="360"/>
              <w:rPr>
                <w:rFonts w:ascii="ＭＳ ゴシック" w:eastAsia="ＭＳ ゴシック" w:hAnsi="ＭＳ ゴシック"/>
                <w:sz w:val="18"/>
              </w:rPr>
            </w:pPr>
            <w:r w:rsidRPr="00D06D3C">
              <w:rPr>
                <w:rFonts w:ascii="ＭＳ ゴシック" w:eastAsia="ＭＳ ゴシック" w:hAnsi="ＭＳ ゴシック" w:hint="eastAsia"/>
                <w:sz w:val="18"/>
              </w:rPr>
              <w:t>受注者希望型</w:t>
            </w:r>
          </w:p>
          <w:p w14:paraId="6BC79508" w14:textId="77777777" w:rsidR="002F5AFC" w:rsidRPr="00D06D3C" w:rsidRDefault="002F5AFC" w:rsidP="002F5AFC">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62AD3B4E" w14:textId="77777777" w:rsidR="002F5AFC" w:rsidRPr="00D06D3C" w:rsidRDefault="002F5AFC" w:rsidP="002F5AFC">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AC912A7" w14:textId="77777777" w:rsidR="002F5AFC" w:rsidRPr="00D06D3C" w:rsidRDefault="002F5AFC" w:rsidP="002F5AFC">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(3)快適トイレの設置に要する費用は、「快適トイレ実施要領」に基づき設計変更の対象とする。</w:t>
            </w:r>
          </w:p>
          <w:p w14:paraId="7EDD590C" w14:textId="77777777" w:rsidR="002F5AFC" w:rsidRPr="00D06D3C" w:rsidRDefault="002F5AFC" w:rsidP="002F5AFC">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1E9D311B" w14:textId="0CAE0D09" w:rsidR="00C119CB" w:rsidRPr="00D06D3C" w:rsidRDefault="002F5AFC" w:rsidP="002F5AFC">
            <w:pPr>
              <w:rPr>
                <w:rFonts w:ascii="ＭＳ ゴシック" w:eastAsia="ＭＳ ゴシック" w:hAnsi="ＭＳ ゴシック"/>
                <w:sz w:val="18"/>
              </w:rPr>
            </w:pPr>
            <w:r w:rsidRPr="00D06D3C">
              <w:rPr>
                <w:rFonts w:ascii="ＭＳ ゴシック" w:eastAsia="ＭＳ ゴシック" w:hAnsi="ＭＳ ゴシック" w:hint="eastAsia"/>
                <w:sz w:val="18"/>
              </w:rPr>
              <w:t>・適用しない</w:t>
            </w:r>
          </w:p>
        </w:tc>
      </w:tr>
      <w:tr w:rsidR="00477AA9" w:rsidRPr="00477AA9" w14:paraId="180706D8" w14:textId="77777777">
        <w:trPr>
          <w:cantSplit/>
          <w:trHeight w:val="303"/>
        </w:trPr>
        <w:tc>
          <w:tcPr>
            <w:tcW w:w="284" w:type="dxa"/>
            <w:vMerge/>
            <w:tcBorders>
              <w:left w:val="single" w:sz="4" w:space="0" w:color="auto"/>
              <w:right w:val="single" w:sz="4" w:space="0" w:color="000000"/>
            </w:tcBorders>
            <w:vAlign w:val="center"/>
          </w:tcPr>
          <w:p w14:paraId="16724C67" w14:textId="77777777" w:rsidR="00C119CB" w:rsidRPr="00D06D3C" w:rsidRDefault="00C119CB" w:rsidP="00C119CB"/>
        </w:tc>
        <w:tc>
          <w:tcPr>
            <w:tcW w:w="1984" w:type="dxa"/>
            <w:gridSpan w:val="2"/>
            <w:tcBorders>
              <w:top w:val="single" w:sz="8" w:space="0" w:color="D9D9D9"/>
              <w:left w:val="nil"/>
              <w:bottom w:val="single" w:sz="8" w:space="0" w:color="D9D9D9"/>
              <w:right w:val="single" w:sz="4" w:space="0" w:color="000000"/>
            </w:tcBorders>
          </w:tcPr>
          <w:p w14:paraId="39E9D719" w14:textId="3467E8BF"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10</w:t>
            </w:r>
            <w:r w:rsidR="00C119CB" w:rsidRPr="00D06D3C">
              <w:rPr>
                <w:rFonts w:ascii="ＭＳ ゴシック" w:eastAsia="ＭＳ ゴシック" w:hAnsi="ＭＳ ゴシック" w:hint="eastAsia"/>
                <w:sz w:val="18"/>
              </w:rPr>
              <w:t xml:space="preserve">　電気保安技術者</w:t>
            </w:r>
          </w:p>
          <w:p w14:paraId="5AED9F17" w14:textId="77777777" w:rsidR="00C119CB" w:rsidRPr="00D06D3C" w:rsidRDefault="00C119CB" w:rsidP="00C119CB">
            <w:pPr>
              <w:rPr>
                <w:rFonts w:ascii="ＭＳ ゴシック" w:eastAsia="ＭＳ ゴシック" w:hAnsi="ＭＳ ゴシック"/>
                <w:sz w:val="18"/>
              </w:rPr>
            </w:pPr>
          </w:p>
        </w:tc>
        <w:tc>
          <w:tcPr>
            <w:tcW w:w="7372" w:type="dxa"/>
            <w:tcBorders>
              <w:top w:val="single" w:sz="8" w:space="0" w:color="D9D9D9"/>
              <w:left w:val="nil"/>
              <w:bottom w:val="single" w:sz="8" w:space="0" w:color="D9D9D9"/>
              <w:right w:val="single" w:sz="4" w:space="0" w:color="auto"/>
            </w:tcBorders>
          </w:tcPr>
          <w:p w14:paraId="68FD1A5B"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※配置する　　　　　　　　　　　　　・配置しない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&lt;1-1.3.2&gt;</w:t>
            </w:r>
          </w:p>
          <w:p w14:paraId="50E90F91" w14:textId="77777777" w:rsidR="00C119CB" w:rsidRPr="00D06D3C" w:rsidRDefault="00C119CB" w:rsidP="00C119CB">
            <w:pPr>
              <w:rPr>
                <w:rFonts w:ascii="ＭＳ ゴシック" w:eastAsia="ＭＳ ゴシック" w:hAnsi="ＭＳ ゴシック"/>
                <w:sz w:val="18"/>
              </w:rPr>
            </w:pPr>
          </w:p>
        </w:tc>
      </w:tr>
      <w:tr w:rsidR="00477AA9" w:rsidRPr="00477AA9" w14:paraId="5982800C" w14:textId="77777777">
        <w:trPr>
          <w:cantSplit/>
          <w:trHeight w:val="240"/>
        </w:trPr>
        <w:tc>
          <w:tcPr>
            <w:tcW w:w="284" w:type="dxa"/>
            <w:vMerge/>
            <w:tcBorders>
              <w:left w:val="single" w:sz="4" w:space="0" w:color="auto"/>
              <w:right w:val="single" w:sz="4" w:space="0" w:color="000000"/>
            </w:tcBorders>
            <w:vAlign w:val="center"/>
          </w:tcPr>
          <w:p w14:paraId="609E45CA" w14:textId="77777777" w:rsidR="00C119CB" w:rsidRPr="00D06D3C" w:rsidRDefault="00C119CB" w:rsidP="00C119CB"/>
        </w:tc>
        <w:tc>
          <w:tcPr>
            <w:tcW w:w="1984" w:type="dxa"/>
            <w:gridSpan w:val="2"/>
            <w:tcBorders>
              <w:top w:val="single" w:sz="8" w:space="0" w:color="D9D9D9"/>
              <w:left w:val="nil"/>
              <w:bottom w:val="single" w:sz="8" w:space="0" w:color="D9D9D9"/>
              <w:right w:val="single" w:sz="4" w:space="0" w:color="000000"/>
            </w:tcBorders>
          </w:tcPr>
          <w:p w14:paraId="32E82E80" w14:textId="320F5DD3"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11</w:t>
            </w:r>
            <w:r w:rsidR="00C119CB" w:rsidRPr="00D06D3C">
              <w:rPr>
                <w:rFonts w:ascii="ＭＳ ゴシック" w:eastAsia="ＭＳ ゴシック" w:hAnsi="ＭＳ ゴシック" w:hint="eastAsia"/>
                <w:sz w:val="18"/>
              </w:rPr>
              <w:t xml:space="preserve">  電気主任技術者</w:t>
            </w:r>
          </w:p>
        </w:tc>
        <w:tc>
          <w:tcPr>
            <w:tcW w:w="7372" w:type="dxa"/>
            <w:tcBorders>
              <w:top w:val="single" w:sz="8" w:space="0" w:color="D9D9D9"/>
              <w:left w:val="nil"/>
              <w:bottom w:val="single" w:sz="8" w:space="0" w:color="D9D9D9"/>
              <w:right w:val="single" w:sz="4" w:space="0" w:color="auto"/>
            </w:tcBorders>
          </w:tcPr>
          <w:p w14:paraId="104CAF5B"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※既存施設の主任技術者　　　　　　　・その他（　　　　　）</w:t>
            </w:r>
          </w:p>
          <w:p w14:paraId="68EFFB24" w14:textId="77777777" w:rsidR="00C119CB" w:rsidRPr="00D06D3C" w:rsidRDefault="00C119CB" w:rsidP="00C119CB">
            <w:pPr>
              <w:rPr>
                <w:rFonts w:ascii="ＭＳ ゴシック" w:eastAsia="ＭＳ ゴシック" w:hAnsi="ＭＳ ゴシック"/>
                <w:sz w:val="18"/>
              </w:rPr>
            </w:pPr>
          </w:p>
        </w:tc>
      </w:tr>
      <w:tr w:rsidR="00477AA9" w:rsidRPr="00477AA9" w14:paraId="41BAAB33" w14:textId="77777777">
        <w:trPr>
          <w:cantSplit/>
          <w:trHeight w:val="945"/>
        </w:trPr>
        <w:tc>
          <w:tcPr>
            <w:tcW w:w="284" w:type="dxa"/>
            <w:vMerge/>
            <w:tcBorders>
              <w:left w:val="single" w:sz="4" w:space="0" w:color="auto"/>
              <w:right w:val="single" w:sz="4" w:space="0" w:color="000000"/>
            </w:tcBorders>
            <w:vAlign w:val="center"/>
          </w:tcPr>
          <w:p w14:paraId="7E7742BE" w14:textId="77777777" w:rsidR="00C119CB" w:rsidRPr="00D06D3C" w:rsidRDefault="00C119CB" w:rsidP="00C119CB"/>
        </w:tc>
        <w:tc>
          <w:tcPr>
            <w:tcW w:w="1984" w:type="dxa"/>
            <w:gridSpan w:val="2"/>
            <w:tcBorders>
              <w:top w:val="single" w:sz="8" w:space="0" w:color="D9D9D9"/>
              <w:left w:val="nil"/>
              <w:bottom w:val="single" w:sz="8" w:space="0" w:color="D9D9D9"/>
              <w:right w:val="single" w:sz="4" w:space="0" w:color="000000"/>
            </w:tcBorders>
          </w:tcPr>
          <w:p w14:paraId="404872ED" w14:textId="31D66E32"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12</w:t>
            </w:r>
            <w:r w:rsidR="00C119CB" w:rsidRPr="00D06D3C">
              <w:rPr>
                <w:rFonts w:ascii="ＭＳ ゴシック" w:eastAsia="ＭＳ ゴシック" w:hAnsi="ＭＳ ゴシック" w:hint="eastAsia"/>
                <w:sz w:val="18"/>
              </w:rPr>
              <w:t xml:space="preserve">　施工条件</w:t>
            </w:r>
          </w:p>
          <w:p w14:paraId="366DCA56" w14:textId="77777777" w:rsidR="00C119CB" w:rsidRPr="00D06D3C" w:rsidRDefault="00C119CB" w:rsidP="00C119CB">
            <w:pPr>
              <w:rPr>
                <w:rFonts w:ascii="ＭＳ ゴシック" w:eastAsia="ＭＳ ゴシック" w:hAnsi="ＭＳ ゴシック"/>
                <w:sz w:val="18"/>
              </w:rPr>
            </w:pPr>
          </w:p>
        </w:tc>
        <w:tc>
          <w:tcPr>
            <w:tcW w:w="7372" w:type="dxa"/>
            <w:tcBorders>
              <w:top w:val="single" w:sz="8" w:space="0" w:color="D9D9D9"/>
              <w:left w:val="nil"/>
              <w:bottom w:val="single" w:sz="8" w:space="0" w:color="D9D9D9"/>
              <w:right w:val="single" w:sz="4" w:space="0" w:color="auto"/>
            </w:tcBorders>
          </w:tcPr>
          <w:p w14:paraId="2CF80FB9"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図示による　　　　</w:t>
            </w:r>
          </w:p>
          <w:p w14:paraId="437FF4D0"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・工事中停止させない設備</w:t>
            </w:r>
          </w:p>
          <w:p w14:paraId="1EDFA9C7" w14:textId="77777777" w:rsidR="00C119CB" w:rsidRPr="00D06D3C" w:rsidRDefault="00C119CB" w:rsidP="00C119CB">
            <w:pPr>
              <w:rPr>
                <w:rFonts w:ascii="ＭＳ ゴシック" w:eastAsia="ＭＳ ゴシック" w:hAnsi="ＭＳ ゴシック"/>
                <w:sz w:val="18"/>
                <w:u w:val="single"/>
              </w:rPr>
            </w:pPr>
            <w:r w:rsidRPr="00D06D3C">
              <w:rPr>
                <w:rFonts w:ascii="ＭＳ ゴシック" w:eastAsia="ＭＳ ゴシック" w:hAnsi="ＭＳ ゴシック" w:hint="eastAsia"/>
                <w:sz w:val="18"/>
              </w:rPr>
              <w:t xml:space="preserve">　※なし　　　・あり　</w:t>
            </w:r>
            <w:r w:rsidRPr="00D06D3C">
              <w:rPr>
                <w:rFonts w:ascii="ＭＳ ゴシック" w:eastAsia="ＭＳ ゴシック" w:hAnsi="ＭＳ ゴシック" w:hint="eastAsia"/>
                <w:sz w:val="18"/>
                <w:u w:val="single"/>
              </w:rPr>
              <w:t xml:space="preserve">　　　　　　　　　　　　　　　　　</w:t>
            </w:r>
          </w:p>
          <w:p w14:paraId="05810572" w14:textId="77777777" w:rsidR="00C119CB" w:rsidRPr="00D06D3C" w:rsidRDefault="00C119CB" w:rsidP="00C119CB">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&lt;1-1.3.3&gt;</w:t>
            </w:r>
          </w:p>
        </w:tc>
      </w:tr>
      <w:tr w:rsidR="00477AA9" w:rsidRPr="00477AA9" w14:paraId="79A0528B" w14:textId="77777777">
        <w:trPr>
          <w:cantSplit/>
          <w:trHeight w:val="4232"/>
        </w:trPr>
        <w:tc>
          <w:tcPr>
            <w:tcW w:w="284" w:type="dxa"/>
            <w:vMerge/>
            <w:tcBorders>
              <w:left w:val="single" w:sz="4" w:space="0" w:color="auto"/>
              <w:bottom w:val="nil"/>
              <w:right w:val="single" w:sz="4" w:space="0" w:color="000000"/>
            </w:tcBorders>
            <w:vAlign w:val="center"/>
          </w:tcPr>
          <w:p w14:paraId="314693A0" w14:textId="77777777" w:rsidR="00C119CB" w:rsidRPr="00D06D3C" w:rsidRDefault="00C119CB" w:rsidP="00C119CB"/>
        </w:tc>
        <w:tc>
          <w:tcPr>
            <w:tcW w:w="1984" w:type="dxa"/>
            <w:gridSpan w:val="2"/>
            <w:tcBorders>
              <w:top w:val="single" w:sz="8" w:space="0" w:color="D9D9D9"/>
              <w:left w:val="nil"/>
              <w:bottom w:val="nil"/>
              <w:right w:val="single" w:sz="4" w:space="0" w:color="000000"/>
            </w:tcBorders>
          </w:tcPr>
          <w:p w14:paraId="7B9A41A1" w14:textId="786E38A9"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13</w:t>
            </w:r>
            <w:r w:rsidR="00C119CB" w:rsidRPr="00D06D3C">
              <w:rPr>
                <w:rFonts w:ascii="ＭＳ ゴシック" w:eastAsia="ＭＳ ゴシック" w:hAnsi="ＭＳ ゴシック" w:hint="eastAsia"/>
                <w:sz w:val="18"/>
              </w:rPr>
              <w:t xml:space="preserve">　機器及び材料の</w:t>
            </w:r>
          </w:p>
          <w:p w14:paraId="67D4BBE4"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選定</w:t>
            </w:r>
          </w:p>
        </w:tc>
        <w:tc>
          <w:tcPr>
            <w:tcW w:w="7372" w:type="dxa"/>
            <w:tcBorders>
              <w:top w:val="single" w:sz="8" w:space="0" w:color="D9D9D9"/>
              <w:left w:val="nil"/>
              <w:bottom w:val="nil"/>
              <w:right w:val="single" w:sz="4" w:space="0" w:color="auto"/>
            </w:tcBorders>
          </w:tcPr>
          <w:p w14:paraId="67390426"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本工事に使用する機器及び材料（以下「機材」という。</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は、設計図書に定める品質及び性能を有するものとし、以下のいずれかに該当する新品とする。また、石綿を含有しないものとする。　　　　　　　　　　　　　　　　　　　　　　　　　　　　　　　&lt;1-1.4.2&gt;</w:t>
            </w:r>
          </w:p>
          <w:p w14:paraId="11611C58"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(1)　</w:t>
            </w:r>
            <w:r w:rsidRPr="00D06D3C">
              <w:rPr>
                <w:rFonts w:ascii="ＭＳ ゴシック" w:eastAsia="ＭＳ ゴシック" w:hAnsi="ＭＳ ゴシック"/>
                <w:sz w:val="18"/>
              </w:rPr>
              <w:t>JIS</w:t>
            </w:r>
            <w:r w:rsidRPr="00D06D3C">
              <w:rPr>
                <w:rFonts w:ascii="ＭＳ ゴシック" w:eastAsia="ＭＳ ゴシック" w:hAnsi="ＭＳ ゴシック" w:hint="eastAsia"/>
                <w:sz w:val="18"/>
              </w:rPr>
              <w:t>及び</w:t>
            </w:r>
            <w:r w:rsidRPr="00D06D3C">
              <w:rPr>
                <w:rFonts w:ascii="ＭＳ ゴシック" w:eastAsia="ＭＳ ゴシック" w:hAnsi="ＭＳ ゴシック"/>
                <w:sz w:val="18"/>
              </w:rPr>
              <w:t>JAS</w:t>
            </w:r>
            <w:r w:rsidRPr="00D06D3C">
              <w:rPr>
                <w:rFonts w:ascii="ＭＳ ゴシック" w:eastAsia="ＭＳ ゴシック" w:hAnsi="ＭＳ ゴシック" w:hint="eastAsia"/>
                <w:sz w:val="18"/>
              </w:rPr>
              <w:t>マーク等の認証機関のマーク表示のある機材</w:t>
            </w:r>
          </w:p>
          <w:p w14:paraId="55891D15"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(2)　エコマ－ク認定製品（（公財）日本環境協会）</w:t>
            </w:r>
          </w:p>
          <w:p w14:paraId="082D828D"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秋田県認定リサイクル製品</w:t>
            </w:r>
          </w:p>
          <w:p w14:paraId="54F61F7B"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(4)　建築材料・設備機材等品質性能評価事業設備機材等評価名簿（最新年版）</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一社）</w:t>
            </w:r>
          </w:p>
          <w:p w14:paraId="01229DBC" w14:textId="77777777" w:rsidR="00C119CB" w:rsidRPr="00D06D3C" w:rsidRDefault="00C119CB" w:rsidP="00C119CB">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公共建築協会）（以下「評価名簿」という。）に記載製品</w:t>
            </w:r>
          </w:p>
          <w:p w14:paraId="2809E5ED"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(5)　上記以外のもので以下のア～エの事項を満たすもの</w:t>
            </w:r>
          </w:p>
          <w:p w14:paraId="1EC68A85" w14:textId="77777777" w:rsidR="00C119CB" w:rsidRPr="00D06D3C" w:rsidRDefault="00C119CB" w:rsidP="00C119CB">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ア　品質及び性能に関する試験データが整備されていること。</w:t>
            </w:r>
          </w:p>
          <w:p w14:paraId="41BCD1FE" w14:textId="77777777" w:rsidR="00C119CB" w:rsidRPr="00D06D3C" w:rsidRDefault="00C119CB" w:rsidP="00C119CB">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イ　法令等で定める許可、認可、認定又は免許を取得していること。</w:t>
            </w:r>
          </w:p>
          <w:p w14:paraId="03D0CBEA" w14:textId="77777777" w:rsidR="00C119CB" w:rsidRPr="00D06D3C" w:rsidRDefault="00C119CB" w:rsidP="00C119CB">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ウ　製造又は施工の実績があり、その信頼性があること。</w:t>
            </w:r>
          </w:p>
          <w:p w14:paraId="7C2B8880" w14:textId="77777777" w:rsidR="00C119CB" w:rsidRPr="00D06D3C" w:rsidRDefault="00C119CB" w:rsidP="00C119CB">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エ　販売、保守等の営業体制が整えられていること。</w:t>
            </w:r>
          </w:p>
          <w:p w14:paraId="2D20950E" w14:textId="77777777" w:rsidR="00C119CB" w:rsidRPr="00D06D3C" w:rsidRDefault="00C119CB" w:rsidP="00C119CB">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なお、⑸の材料を使用する場合は、ア～エの証明となる資料を監督職員に提出して承諾を受けるものとする。</w:t>
            </w:r>
          </w:p>
          <w:p w14:paraId="56030BFB"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4DEF8A7A" w14:textId="77777777" w:rsidR="00C119CB" w:rsidRPr="00D06D3C" w:rsidRDefault="00C119CB" w:rsidP="00C119CB">
            <w:pPr>
              <w:rPr>
                <w:rFonts w:ascii="ＭＳ ゴシック" w:eastAsia="ＭＳ ゴシック" w:hAnsi="ＭＳ ゴシック"/>
                <w:sz w:val="18"/>
              </w:rPr>
            </w:pPr>
          </w:p>
        </w:tc>
      </w:tr>
      <w:tr w:rsidR="00477AA9" w:rsidRPr="00477AA9" w14:paraId="783B4C66" w14:textId="77777777">
        <w:trPr>
          <w:cantSplit/>
          <w:trHeight w:val="5660"/>
        </w:trPr>
        <w:tc>
          <w:tcPr>
            <w:tcW w:w="284" w:type="dxa"/>
            <w:vMerge/>
            <w:tcBorders>
              <w:top w:val="single" w:sz="8" w:space="0" w:color="D9D9D9"/>
              <w:left w:val="single" w:sz="4" w:space="0" w:color="auto"/>
              <w:right w:val="single" w:sz="4" w:space="0" w:color="000000"/>
            </w:tcBorders>
            <w:shd w:val="clear" w:color="auto" w:fill="auto"/>
            <w:vAlign w:val="center"/>
          </w:tcPr>
          <w:p w14:paraId="168B91BD" w14:textId="77777777" w:rsidR="00C119CB" w:rsidRPr="00D06D3C" w:rsidRDefault="00C119CB" w:rsidP="00C119CB"/>
        </w:tc>
        <w:tc>
          <w:tcPr>
            <w:tcW w:w="1984" w:type="dxa"/>
            <w:gridSpan w:val="2"/>
            <w:tcBorders>
              <w:top w:val="single" w:sz="8" w:space="0" w:color="D9D9D9"/>
              <w:left w:val="nil"/>
              <w:right w:val="single" w:sz="4" w:space="0" w:color="000000"/>
            </w:tcBorders>
          </w:tcPr>
          <w:p w14:paraId="0362C13A" w14:textId="6B6AFC50"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14</w:t>
            </w:r>
            <w:r w:rsidR="00C119CB" w:rsidRPr="00D06D3C">
              <w:rPr>
                <w:rFonts w:ascii="ＭＳ ゴシック" w:eastAsia="ＭＳ ゴシック" w:hAnsi="ＭＳ ゴシック" w:hint="eastAsia"/>
                <w:sz w:val="18"/>
              </w:rPr>
              <w:t xml:space="preserve">　化学物質を放散</w:t>
            </w:r>
          </w:p>
          <w:p w14:paraId="7E9B7F12"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する建築材料等</w:t>
            </w:r>
          </w:p>
        </w:tc>
        <w:tc>
          <w:tcPr>
            <w:tcW w:w="7372" w:type="dxa"/>
            <w:tcBorders>
              <w:top w:val="single" w:sz="4" w:space="0" w:color="C0C0C0"/>
              <w:left w:val="nil"/>
              <w:right w:val="single" w:sz="4" w:space="0" w:color="auto"/>
            </w:tcBorders>
          </w:tcPr>
          <w:p w14:paraId="2E66CDCD"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建物内部に使用する材料等は、設計図書に規定する所要の品質及び性能を有すると共に、次の(1)から(4)まで満たすものとする。　　　　　　　　　　　　　　　　　&lt;1-1.4.1&gt;</w:t>
            </w:r>
          </w:p>
          <w:p w14:paraId="38F1F97B"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(1)　合板、木質系フローリング、構造用パネル、集成材、単板積層材、ＭＤＦ、パーティクルボード、その他木質建材、ユリア樹脂板、壁紙、接着剤、保温材、緩衝材、断熱材、塗料、仕上げ塗材は、アセトアルデヒド及びスチレンを発散しない又は発散が極めて少ない材料で設計図書等に規定する「ホルムアルデヒドの放散量」の区分に応じた材料を使用する。</w:t>
            </w:r>
          </w:p>
          <w:p w14:paraId="35FCAC84" w14:textId="77777777" w:rsidR="00C119CB" w:rsidRPr="00D06D3C" w:rsidRDefault="00C119CB" w:rsidP="00C119CB">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　接着剤及び塗料はトルエン、キシレン及びエチルベンゼンの含有量が少ない材料を使用する。</w:t>
            </w:r>
          </w:p>
          <w:p w14:paraId="39730CB6" w14:textId="77777777" w:rsidR="00C119CB" w:rsidRPr="00D06D3C" w:rsidRDefault="00C119CB" w:rsidP="00C119CB">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　接着剤は、可塑剤（フタル酸ジ-n-ブチル及びフタル酸ジ-2-エチルヘキシル等を含有しない難揮発性の可塑剤を除く。）が添加されていない材料を使用する。</w:t>
            </w:r>
          </w:p>
          <w:p w14:paraId="0DBB63E8" w14:textId="77777777" w:rsidR="00C119CB" w:rsidRPr="00D06D3C" w:rsidRDefault="00C119CB" w:rsidP="00C119CB">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(4)　(1)の材料を使用して作られた家具、書架、実験台、その他の什器類は、ホルムアルデヒド、アセドアルデヒド及びスチレンを発散しないか、発散が極めて少ない材料を使用したものとする。</w:t>
            </w:r>
          </w:p>
          <w:p w14:paraId="68F48130" w14:textId="77777777" w:rsidR="00C119CB" w:rsidRPr="00D06D3C" w:rsidRDefault="00C119CB" w:rsidP="00C119CB">
            <w:pPr>
              <w:rPr>
                <w:rFonts w:ascii="ＭＳ ゴシック" w:eastAsia="ＭＳ ゴシック" w:hAnsi="ＭＳ ゴシック"/>
                <w:sz w:val="18"/>
              </w:rPr>
            </w:pPr>
          </w:p>
          <w:p w14:paraId="070CFA57"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設計図書に規定する「ホルムアルデヒドの放散量」の区分において、「規制対象外」とは次の①又は②に該当する材料を指し、同区分「第三種」とは次の③又④に該当する材料を指す。</w:t>
            </w:r>
          </w:p>
          <w:p w14:paraId="17EC7E4D" w14:textId="77777777" w:rsidR="00C119CB" w:rsidRPr="00D06D3C" w:rsidRDefault="00C119CB" w:rsidP="00C119CB">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66B60745" w14:textId="77777777" w:rsidR="00C119CB" w:rsidRPr="00D06D3C" w:rsidRDefault="00C119CB" w:rsidP="00C119CB">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②　建築基準法施行令第20条の7第4項の規定により国土交通大臣の認定を受けた材料</w:t>
            </w:r>
          </w:p>
          <w:p w14:paraId="7041BDDA" w14:textId="77777777" w:rsidR="00C119CB" w:rsidRPr="00D06D3C" w:rsidRDefault="00C119CB" w:rsidP="00C119CB">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③　建築基準法施行令第20条の7第1項に定める第三種ホルムアルデヒド発散建築材料</w:t>
            </w:r>
          </w:p>
          <w:p w14:paraId="251D4198" w14:textId="77777777" w:rsidR="00C119CB" w:rsidRPr="00D06D3C" w:rsidRDefault="00C119CB" w:rsidP="00C119CB">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④　建築基準法施行令第20条の7第3項の規定により国土交通大臣の認定を受けた材料</w:t>
            </w:r>
          </w:p>
          <w:p w14:paraId="6E6A1F2F" w14:textId="77777777" w:rsidR="00C119CB" w:rsidRPr="00D06D3C" w:rsidRDefault="00C119CB" w:rsidP="00C119CB">
            <w:pPr>
              <w:rPr>
                <w:rFonts w:ascii="ＭＳ ゴシック" w:eastAsia="ＭＳ ゴシック" w:hAnsi="ＭＳ ゴシック"/>
                <w:sz w:val="18"/>
              </w:rPr>
            </w:pPr>
          </w:p>
        </w:tc>
      </w:tr>
      <w:tr w:rsidR="00477AA9" w:rsidRPr="00477AA9" w14:paraId="15367001" w14:textId="77777777">
        <w:trPr>
          <w:cantSplit/>
          <w:trHeight w:val="1005"/>
        </w:trPr>
        <w:tc>
          <w:tcPr>
            <w:tcW w:w="284" w:type="dxa"/>
            <w:vMerge w:val="restart"/>
            <w:tcBorders>
              <w:left w:val="single" w:sz="4" w:space="0" w:color="auto"/>
              <w:right w:val="single" w:sz="4" w:space="0" w:color="000000"/>
            </w:tcBorders>
            <w:shd w:val="clear" w:color="auto" w:fill="auto"/>
            <w:vAlign w:val="center"/>
          </w:tcPr>
          <w:p w14:paraId="15EEEEDA" w14:textId="77777777" w:rsidR="00C119CB" w:rsidRPr="00D06D3C" w:rsidRDefault="00C119CB" w:rsidP="00C119CB">
            <w:pPr>
              <w:ind w:firstLineChars="50" w:firstLine="90"/>
              <w:rPr>
                <w:rFonts w:ascii="ＭＳ ゴシック" w:eastAsia="ＭＳ ゴシック" w:hAnsi="ＭＳ ゴシック"/>
                <w:sz w:val="18"/>
              </w:rPr>
            </w:pPr>
            <w:r w:rsidRPr="00D06D3C">
              <w:rPr>
                <w:rFonts w:ascii="ＭＳ ゴシック" w:eastAsia="ＭＳ ゴシック" w:hAnsi="ＭＳ ゴシック" w:hint="eastAsia"/>
                <w:sz w:val="18"/>
              </w:rPr>
              <w:t>1</w:t>
            </w:r>
          </w:p>
          <w:p w14:paraId="0A4DD62C" w14:textId="77777777" w:rsidR="00C119CB" w:rsidRPr="00D06D3C" w:rsidRDefault="00C119CB" w:rsidP="00C119CB">
            <w:pPr>
              <w:jc w:val="center"/>
              <w:rPr>
                <w:rFonts w:ascii="ＭＳ ゴシック" w:eastAsia="ＭＳ ゴシック" w:hAnsi="ＭＳ ゴシック"/>
                <w:sz w:val="18"/>
              </w:rPr>
            </w:pPr>
          </w:p>
          <w:p w14:paraId="671E1991"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一般共通事項</w:t>
            </w:r>
          </w:p>
        </w:tc>
        <w:tc>
          <w:tcPr>
            <w:tcW w:w="1984" w:type="dxa"/>
            <w:gridSpan w:val="2"/>
            <w:tcBorders>
              <w:top w:val="single" w:sz="4" w:space="0" w:color="C0C0C0"/>
              <w:left w:val="nil"/>
              <w:bottom w:val="single" w:sz="4" w:space="0" w:color="C0C0C0"/>
              <w:right w:val="single" w:sz="4" w:space="0" w:color="000000"/>
            </w:tcBorders>
          </w:tcPr>
          <w:p w14:paraId="08C7C9BD" w14:textId="2A116AB9" w:rsidR="00C119CB" w:rsidRPr="00D06D3C" w:rsidRDefault="002F5AFC" w:rsidP="00C119CB">
            <w:pPr>
              <w:jc w:val="left"/>
              <w:rPr>
                <w:rFonts w:ascii="ＭＳ ゴシック" w:eastAsia="ＭＳ ゴシック" w:hAnsi="ＭＳ ゴシック"/>
                <w:sz w:val="18"/>
              </w:rPr>
            </w:pPr>
            <w:r w:rsidRPr="00D06D3C">
              <w:rPr>
                <w:rFonts w:ascii="ＭＳ ゴシック" w:eastAsia="ＭＳ ゴシック" w:hAnsi="ＭＳ ゴシック"/>
                <w:sz w:val="18"/>
              </w:rPr>
              <w:t>15</w:t>
            </w:r>
            <w:r w:rsidR="00C119CB" w:rsidRPr="00D06D3C">
              <w:rPr>
                <w:rFonts w:ascii="ＭＳ ゴシック" w:eastAsia="ＭＳ ゴシック" w:hAnsi="ＭＳ ゴシック" w:hint="eastAsia"/>
                <w:sz w:val="18"/>
              </w:rPr>
              <w:t xml:space="preserve">　石綿作業主任者</w:t>
            </w:r>
          </w:p>
        </w:tc>
        <w:tc>
          <w:tcPr>
            <w:tcW w:w="7372" w:type="dxa"/>
            <w:tcBorders>
              <w:top w:val="single" w:sz="4" w:space="0" w:color="C0C0C0"/>
              <w:left w:val="nil"/>
              <w:bottom w:val="single" w:sz="4" w:space="0" w:color="C0C0C0"/>
              <w:right w:val="single" w:sz="4" w:space="0" w:color="auto"/>
            </w:tcBorders>
          </w:tcPr>
          <w:p w14:paraId="73930703" w14:textId="77777777" w:rsidR="00C119CB" w:rsidRPr="00D06D3C" w:rsidRDefault="00C119CB"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※適用する　　　</w:t>
            </w:r>
            <w:r w:rsidRPr="00D06D3C">
              <w:rPr>
                <w:rFonts w:ascii="ＭＳ ゴシック" w:eastAsia="ＭＳ ゴシック" w:hAnsi="ＭＳ ゴシック" w:hint="eastAsia"/>
                <w:b/>
                <w:kern w:val="0"/>
                <w:sz w:val="18"/>
              </w:rPr>
              <w:t>・</w:t>
            </w:r>
            <w:r w:rsidRPr="00D06D3C">
              <w:rPr>
                <w:rFonts w:ascii="ＭＳ ゴシック" w:eastAsia="ＭＳ ゴシック" w:hAnsi="ＭＳ ゴシック" w:hint="eastAsia"/>
                <w:kern w:val="0"/>
                <w:sz w:val="18"/>
              </w:rPr>
              <w:t>適用しない</w:t>
            </w:r>
            <w:r w:rsidRPr="00D06D3C">
              <w:rPr>
                <w:rFonts w:ascii="ＭＳ ゴシック" w:eastAsia="ＭＳ ゴシック" w:hAnsi="ＭＳ ゴシック"/>
                <w:kern w:val="0"/>
                <w:sz w:val="18"/>
              </w:rPr>
              <w:t xml:space="preserve">  </w:t>
            </w:r>
          </w:p>
          <w:p w14:paraId="6A80F67F" w14:textId="77777777" w:rsidR="00C119CB" w:rsidRPr="00D06D3C" w:rsidRDefault="00C119CB" w:rsidP="00C119CB">
            <w:pPr>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特定石綿等（アスベスト）の存在が想定される建築物の改修にあっては労働安全衛生法、同施行令及び石綿障害予防規則に従い、建築物等の解体等の作業における石綿ばく露防止対策を実施し、健康障害の予防対策の一層の推進を図ること。</w:t>
            </w:r>
          </w:p>
          <w:p w14:paraId="707D6271" w14:textId="77777777" w:rsidR="00C119CB" w:rsidRPr="00D06D3C" w:rsidRDefault="00C119CB" w:rsidP="00C119CB">
            <w:pPr>
              <w:rPr>
                <w:rFonts w:ascii="ＭＳ ゴシック" w:eastAsia="ＭＳ ゴシック" w:hAnsi="ＭＳ ゴシック"/>
                <w:sz w:val="18"/>
              </w:rPr>
            </w:pPr>
          </w:p>
        </w:tc>
      </w:tr>
      <w:tr w:rsidR="00477AA9" w:rsidRPr="00477AA9" w14:paraId="7701B760" w14:textId="77777777">
        <w:trPr>
          <w:cantSplit/>
          <w:trHeight w:val="1425"/>
        </w:trPr>
        <w:tc>
          <w:tcPr>
            <w:tcW w:w="284" w:type="dxa"/>
            <w:vMerge/>
            <w:tcBorders>
              <w:left w:val="single" w:sz="4" w:space="0" w:color="auto"/>
              <w:right w:val="single" w:sz="4" w:space="0" w:color="000000"/>
            </w:tcBorders>
            <w:vAlign w:val="center"/>
          </w:tcPr>
          <w:p w14:paraId="6473A004" w14:textId="77777777" w:rsidR="00C119CB" w:rsidRPr="00D06D3C" w:rsidRDefault="00C119CB" w:rsidP="00C119CB">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42CEA87F" w14:textId="20AD78F7"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16</w:t>
            </w:r>
            <w:r w:rsidR="00C119CB" w:rsidRPr="00D06D3C">
              <w:rPr>
                <w:rFonts w:ascii="ＭＳ ゴシック" w:eastAsia="ＭＳ ゴシック" w:hAnsi="ＭＳ ゴシック" w:hint="eastAsia"/>
                <w:sz w:val="18"/>
              </w:rPr>
              <w:t xml:space="preserve">　施工調査</w:t>
            </w:r>
          </w:p>
          <w:p w14:paraId="0D22F152" w14:textId="77777777" w:rsidR="00C119CB" w:rsidRPr="00D06D3C" w:rsidRDefault="00C119CB" w:rsidP="00C119CB">
            <w:pPr>
              <w:jc w:val="right"/>
              <w:rPr>
                <w:rFonts w:ascii="ＭＳ ゴシック" w:eastAsia="ＭＳ ゴシック" w:hAnsi="ＭＳ ゴシック"/>
                <w:sz w:val="18"/>
              </w:rPr>
            </w:pPr>
          </w:p>
        </w:tc>
        <w:tc>
          <w:tcPr>
            <w:tcW w:w="7372" w:type="dxa"/>
            <w:tcBorders>
              <w:top w:val="single" w:sz="4" w:space="0" w:color="C0C0C0"/>
              <w:left w:val="nil"/>
              <w:bottom w:val="single" w:sz="4" w:space="0" w:color="C0C0C0"/>
              <w:right w:val="single" w:sz="4" w:space="0" w:color="auto"/>
            </w:tcBorders>
          </w:tcPr>
          <w:p w14:paraId="1090A0D2" w14:textId="77777777" w:rsidR="00C119CB" w:rsidRPr="00D06D3C" w:rsidRDefault="00C119CB"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※改修標準仕様書による　　　　　　　　　　　　　　　　　　　　　　　</w:t>
            </w:r>
            <w:r w:rsidRPr="00D06D3C">
              <w:rPr>
                <w:rFonts w:ascii="ＭＳ ゴシック" w:eastAsia="ＭＳ ゴシック" w:hAnsi="ＭＳ ゴシック" w:hint="eastAsia"/>
                <w:sz w:val="18"/>
              </w:rPr>
              <w:t>&lt;</w:t>
            </w:r>
            <w:r w:rsidRPr="00D06D3C">
              <w:rPr>
                <w:rFonts w:ascii="ＭＳ ゴシック" w:eastAsia="ＭＳ ゴシック" w:hAnsi="ＭＳ ゴシック" w:hint="eastAsia"/>
                <w:kern w:val="0"/>
                <w:sz w:val="18"/>
              </w:rPr>
              <w:t>1-1.5.1～.2&gt;</w:t>
            </w:r>
          </w:p>
          <w:p w14:paraId="17765D73" w14:textId="77777777" w:rsidR="00C119CB" w:rsidRPr="00D06D3C" w:rsidRDefault="00C119CB"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・施工計画調査　　　　　　　　　　　　・事前調査</w:t>
            </w:r>
          </w:p>
          <w:p w14:paraId="32EBD15B" w14:textId="77777777" w:rsidR="00C119CB" w:rsidRPr="00D06D3C" w:rsidRDefault="00C119CB"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（調査項目　・図示　　・　　）　　　　（調査項目　・図示　　・　　）</w:t>
            </w:r>
          </w:p>
          <w:p w14:paraId="1BCB5BF7" w14:textId="77777777" w:rsidR="00C119CB" w:rsidRPr="00D06D3C" w:rsidRDefault="00C119CB"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（調査範囲　・図示　　・　　）　　　　（調査範囲　・図示　　・　　）</w:t>
            </w:r>
          </w:p>
          <w:p w14:paraId="6393C647" w14:textId="77777777" w:rsidR="00C119CB" w:rsidRPr="00D06D3C" w:rsidRDefault="00C119CB" w:rsidP="00C119CB">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（調査方法　・図示　　・　　）　　　　（調査方法　・図示　　・　　）</w:t>
            </w:r>
          </w:p>
          <w:p w14:paraId="372A90CC" w14:textId="77777777" w:rsidR="00C119CB" w:rsidRPr="00D06D3C" w:rsidRDefault="00C119CB" w:rsidP="00C119CB">
            <w:pPr>
              <w:rPr>
                <w:rFonts w:ascii="ＭＳ ゴシック" w:eastAsia="ＭＳ ゴシック" w:hAnsi="ＭＳ ゴシック"/>
                <w:kern w:val="0"/>
                <w:sz w:val="18"/>
              </w:rPr>
            </w:pPr>
          </w:p>
        </w:tc>
      </w:tr>
      <w:tr w:rsidR="00477AA9" w:rsidRPr="00477AA9" w14:paraId="08B78BB7" w14:textId="77777777">
        <w:trPr>
          <w:cantSplit/>
          <w:trHeight w:val="2511"/>
        </w:trPr>
        <w:tc>
          <w:tcPr>
            <w:tcW w:w="284" w:type="dxa"/>
            <w:vMerge/>
            <w:tcBorders>
              <w:left w:val="single" w:sz="4" w:space="0" w:color="auto"/>
              <w:right w:val="single" w:sz="4" w:space="0" w:color="000000"/>
            </w:tcBorders>
            <w:vAlign w:val="center"/>
          </w:tcPr>
          <w:p w14:paraId="17E4D2D7" w14:textId="77777777" w:rsidR="00C119CB" w:rsidRPr="00D06D3C" w:rsidRDefault="00C119CB" w:rsidP="00C119CB"/>
        </w:tc>
        <w:tc>
          <w:tcPr>
            <w:tcW w:w="1984" w:type="dxa"/>
            <w:gridSpan w:val="2"/>
            <w:tcBorders>
              <w:top w:val="single" w:sz="4" w:space="0" w:color="C0C0C0"/>
              <w:left w:val="nil"/>
              <w:bottom w:val="single" w:sz="4" w:space="0" w:color="C0C0C0"/>
              <w:right w:val="single" w:sz="4" w:space="0" w:color="000000"/>
            </w:tcBorders>
          </w:tcPr>
          <w:p w14:paraId="40794A69" w14:textId="5BFF7159"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17</w:t>
            </w:r>
            <w:r w:rsidR="00C119CB" w:rsidRPr="00D06D3C">
              <w:rPr>
                <w:rFonts w:ascii="ＭＳ ゴシック" w:eastAsia="ＭＳ ゴシック" w:hAnsi="ＭＳ ゴシック" w:hint="eastAsia"/>
                <w:sz w:val="18"/>
              </w:rPr>
              <w:t xml:space="preserve">　工事写真</w:t>
            </w:r>
          </w:p>
        </w:tc>
        <w:tc>
          <w:tcPr>
            <w:tcW w:w="7372" w:type="dxa"/>
            <w:tcBorders>
              <w:top w:val="single" w:sz="4" w:space="0" w:color="C0C0C0"/>
              <w:left w:val="nil"/>
              <w:bottom w:val="single" w:sz="4" w:space="0" w:color="C0C0C0"/>
              <w:right w:val="single" w:sz="4" w:space="0" w:color="auto"/>
            </w:tcBorders>
          </w:tcPr>
          <w:p w14:paraId="082882DA"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D06D3C" w:rsidRPr="00D06D3C" w14:paraId="2E23FEBD" w14:textId="77777777">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5309D78"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0515C7E2"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2FA1E0ED"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703EA3EF"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提出部数</w:t>
                  </w:r>
                </w:p>
              </w:tc>
            </w:tr>
            <w:tr w:rsidR="00D06D3C" w:rsidRPr="00D06D3C" w14:paraId="3B76F675" w14:textId="77777777">
              <w:trPr>
                <w:cantSplit/>
                <w:trHeight w:val="21"/>
              </w:trPr>
              <w:tc>
                <w:tcPr>
                  <w:tcW w:w="1294" w:type="dxa"/>
                  <w:tcBorders>
                    <w:top w:val="nil"/>
                    <w:left w:val="single" w:sz="4" w:space="0" w:color="000000"/>
                    <w:bottom w:val="single" w:sz="4" w:space="0" w:color="000000"/>
                    <w:right w:val="single" w:sz="4" w:space="0" w:color="000000"/>
                  </w:tcBorders>
                </w:tcPr>
                <w:p w14:paraId="35F05654"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602C9ACC"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2A3B6C7C"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tc>
              <w:tc>
                <w:tcPr>
                  <w:tcW w:w="1113" w:type="dxa"/>
                  <w:tcBorders>
                    <w:top w:val="nil"/>
                    <w:left w:val="nil"/>
                    <w:bottom w:val="single" w:sz="4" w:space="0" w:color="000000"/>
                    <w:right w:val="single" w:sz="4" w:space="0" w:color="000000"/>
                  </w:tcBorders>
                </w:tcPr>
                <w:p w14:paraId="44BDABDC"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D06D3C" w:rsidRPr="00D06D3C" w14:paraId="692DEA7F" w14:textId="77777777">
              <w:trPr>
                <w:cantSplit/>
                <w:trHeight w:val="21"/>
              </w:trPr>
              <w:tc>
                <w:tcPr>
                  <w:tcW w:w="1294" w:type="dxa"/>
                  <w:tcBorders>
                    <w:top w:val="nil"/>
                    <w:left w:val="single" w:sz="4" w:space="0" w:color="000000"/>
                    <w:bottom w:val="single" w:sz="4" w:space="0" w:color="000000"/>
                    <w:right w:val="single" w:sz="4" w:space="0" w:color="000000"/>
                  </w:tcBorders>
                </w:tcPr>
                <w:p w14:paraId="5DD9B0AE"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035BFCAC"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7AF916D1"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tc>
              <w:tc>
                <w:tcPr>
                  <w:tcW w:w="1113" w:type="dxa"/>
                  <w:tcBorders>
                    <w:top w:val="nil"/>
                    <w:left w:val="nil"/>
                    <w:bottom w:val="single" w:sz="4" w:space="0" w:color="000000"/>
                    <w:right w:val="single" w:sz="4" w:space="0" w:color="000000"/>
                  </w:tcBorders>
                </w:tcPr>
                <w:p w14:paraId="40ED42F1"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D06D3C" w:rsidRPr="00D06D3C" w14:paraId="1E003ECA" w14:textId="77777777">
              <w:trPr>
                <w:cantSplit/>
                <w:trHeight w:val="21"/>
              </w:trPr>
              <w:tc>
                <w:tcPr>
                  <w:tcW w:w="1294" w:type="dxa"/>
                  <w:tcBorders>
                    <w:top w:val="nil"/>
                    <w:left w:val="single" w:sz="4" w:space="0" w:color="000000"/>
                    <w:bottom w:val="single" w:sz="4" w:space="0" w:color="000000"/>
                    <w:right w:val="single" w:sz="4" w:space="0" w:color="000000"/>
                  </w:tcBorders>
                </w:tcPr>
                <w:p w14:paraId="2189E6E6"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426BDA73"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・サ－ビス版</w:t>
                  </w:r>
                </w:p>
                <w:p w14:paraId="3EA83FE6"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57A83764"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p w14:paraId="6B61D330"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22EFCCCE"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p w14:paraId="6490B1C2"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D06D3C" w:rsidRPr="00D06D3C" w14:paraId="78DF9529" w14:textId="77777777">
              <w:trPr>
                <w:cantSplit/>
                <w:trHeight w:val="21"/>
              </w:trPr>
              <w:tc>
                <w:tcPr>
                  <w:tcW w:w="1294" w:type="dxa"/>
                  <w:tcBorders>
                    <w:top w:val="nil"/>
                    <w:left w:val="single" w:sz="4" w:space="0" w:color="000000"/>
                    <w:bottom w:val="single" w:sz="4" w:space="0" w:color="000000"/>
                    <w:right w:val="single" w:sz="4" w:space="0" w:color="000000"/>
                  </w:tcBorders>
                </w:tcPr>
                <w:p w14:paraId="0A7580A9"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58D58C7D"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137B80FD"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04101AC4"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bl>
          <w:p w14:paraId="346A3C6F" w14:textId="77777777" w:rsidR="00C119CB" w:rsidRPr="00D06D3C" w:rsidRDefault="00C119CB" w:rsidP="00C119CB">
            <w:pPr>
              <w:rPr>
                <w:rFonts w:ascii="ＭＳ ゴシック" w:eastAsia="ＭＳ ゴシック" w:hAnsi="ＭＳ ゴシック"/>
                <w:sz w:val="18"/>
              </w:rPr>
            </w:pPr>
          </w:p>
          <w:p w14:paraId="6A9D2F96"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この表のほか監督職員が必要と認め、指示した箇所及び部数。また、上記の写真はデジタル写真も可とし、その仕様等は監督職員の指示による。</w:t>
            </w:r>
          </w:p>
          <w:p w14:paraId="2B376F5A" w14:textId="77777777" w:rsidR="00C119CB" w:rsidRPr="00D06D3C" w:rsidRDefault="00C119CB" w:rsidP="00C119CB">
            <w:pPr>
              <w:rPr>
                <w:rFonts w:ascii="ＭＳ ゴシック" w:eastAsia="ＭＳ ゴシック" w:hAnsi="ＭＳ ゴシック"/>
                <w:sz w:val="18"/>
              </w:rPr>
            </w:pPr>
          </w:p>
        </w:tc>
      </w:tr>
      <w:tr w:rsidR="00477AA9" w:rsidRPr="00477AA9" w14:paraId="4F3C6211" w14:textId="77777777">
        <w:trPr>
          <w:cantSplit/>
          <w:trHeight w:val="2124"/>
        </w:trPr>
        <w:tc>
          <w:tcPr>
            <w:tcW w:w="284" w:type="dxa"/>
            <w:vMerge/>
            <w:tcBorders>
              <w:left w:val="single" w:sz="4" w:space="0" w:color="auto"/>
              <w:right w:val="single" w:sz="4" w:space="0" w:color="000000"/>
            </w:tcBorders>
            <w:vAlign w:val="center"/>
          </w:tcPr>
          <w:p w14:paraId="0477B1EB" w14:textId="77777777" w:rsidR="00C119CB" w:rsidRPr="00D06D3C" w:rsidRDefault="00C119CB" w:rsidP="00C119CB"/>
        </w:tc>
        <w:tc>
          <w:tcPr>
            <w:tcW w:w="1984" w:type="dxa"/>
            <w:gridSpan w:val="2"/>
            <w:tcBorders>
              <w:top w:val="single" w:sz="4" w:space="0" w:color="C0C0C0"/>
              <w:left w:val="nil"/>
              <w:bottom w:val="single" w:sz="4" w:space="0" w:color="C0C0C0"/>
              <w:right w:val="single" w:sz="4" w:space="0" w:color="000000"/>
            </w:tcBorders>
          </w:tcPr>
          <w:p w14:paraId="7EF12DF4" w14:textId="50161FB6"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18</w:t>
            </w:r>
            <w:r w:rsidR="00C119CB" w:rsidRPr="00D06D3C">
              <w:rPr>
                <w:rFonts w:ascii="ＭＳ ゴシック" w:eastAsia="ＭＳ ゴシック" w:hAnsi="ＭＳ ゴシック" w:hint="eastAsia"/>
                <w:sz w:val="18"/>
              </w:rPr>
              <w:t xml:space="preserve">　完成図書その他</w:t>
            </w:r>
          </w:p>
        </w:tc>
        <w:tc>
          <w:tcPr>
            <w:tcW w:w="7372" w:type="dxa"/>
            <w:tcBorders>
              <w:top w:val="single" w:sz="4" w:space="0" w:color="C0C0C0"/>
              <w:left w:val="nil"/>
              <w:bottom w:val="single" w:sz="4" w:space="0" w:color="C0C0C0"/>
              <w:right w:val="single" w:sz="4" w:space="0" w:color="auto"/>
            </w:tcBorders>
          </w:tcPr>
          <w:p w14:paraId="057CE294" w14:textId="77777777" w:rsidR="00C119CB" w:rsidRPr="00D06D3C" w:rsidRDefault="00C119CB" w:rsidP="00C119CB">
            <w:pPr>
              <w:rPr>
                <w:rFonts w:ascii="ＭＳ ゴシック" w:eastAsia="ＭＳ ゴシック" w:hAnsi="ＭＳ ゴシック"/>
                <w:sz w:val="18"/>
                <w:u w:val="single"/>
              </w:rPr>
            </w:pPr>
            <w:r w:rsidRPr="00D06D3C">
              <w:rPr>
                <w:rFonts w:ascii="ＭＳ ゴシック" w:eastAsia="ＭＳ ゴシック" w:hAnsi="ＭＳ ゴシック" w:hint="eastAsia"/>
                <w:sz w:val="18"/>
              </w:rPr>
              <w:t>※完成検査後に次の完成図等を速やかに提出する。　　　　           　&lt;1-1.11.1～.3</w:t>
            </w:r>
            <w:r w:rsidRPr="00D06D3C">
              <w:rPr>
                <w:rFonts w:ascii="ＭＳ ゴシック" w:eastAsia="ＭＳ ゴシック" w:hAnsi="ＭＳ ゴシック" w:hint="eastAsia"/>
                <w:kern w:val="0"/>
                <w:sz w:val="18"/>
              </w:rPr>
              <w:t>&gt;</w:t>
            </w:r>
          </w:p>
          <w:p w14:paraId="230D01D6"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(1)　完成図書（</w:t>
            </w:r>
            <w:r w:rsidR="001128D7" w:rsidRPr="00D06D3C">
              <w:rPr>
                <w:rFonts w:ascii="ＭＳ ゴシック" w:eastAsia="ＭＳ ゴシック" w:hAnsi="ＭＳ ゴシック" w:hint="eastAsia"/>
                <w:sz w:val="18"/>
              </w:rPr>
              <w:t>提出様式は監督職員の指示による</w:t>
            </w:r>
            <w:r w:rsidRPr="00D06D3C">
              <w:rPr>
                <w:rFonts w:ascii="ＭＳ ゴシック" w:eastAsia="ＭＳ ゴシック" w:hAnsi="ＭＳ ゴシック" w:hint="eastAsia"/>
                <w:sz w:val="18"/>
              </w:rPr>
              <w:t>）</w:t>
            </w:r>
          </w:p>
          <w:p w14:paraId="450C3FD1"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(2)　完成図及び施工図（原寸）二つ折りに製本したもの</w:t>
            </w:r>
          </w:p>
          <w:p w14:paraId="01F8FCF0"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完成図及び施工図Ａ３版縮小図を二つ折りしたもの</w:t>
            </w:r>
          </w:p>
          <w:p w14:paraId="480C25A8"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(4)　保全に関する資料</w:t>
            </w:r>
          </w:p>
          <w:p w14:paraId="150D66CB"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(5)　電子納品対象工事にあってはＣＤ－Ｒ</w:t>
            </w:r>
          </w:p>
          <w:p w14:paraId="3E2D2C2C"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(6)　その他監督職員が指示したもの</w:t>
            </w:r>
          </w:p>
          <w:p w14:paraId="66047730"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※付属品、予備品、保守工具等は引継目録を添えて提出する</w:t>
            </w:r>
          </w:p>
          <w:p w14:paraId="545D5928"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※カギ等の表示札は樹脂製（市販品）とする</w:t>
            </w:r>
          </w:p>
          <w:p w14:paraId="1C3242E1" w14:textId="77777777" w:rsidR="00C119CB" w:rsidRPr="00D06D3C" w:rsidRDefault="00C119CB" w:rsidP="00C119CB">
            <w:pPr>
              <w:rPr>
                <w:rFonts w:ascii="ＭＳ ゴシック" w:eastAsia="ＭＳ ゴシック" w:hAnsi="ＭＳ ゴシック"/>
                <w:sz w:val="18"/>
              </w:rPr>
            </w:pPr>
          </w:p>
        </w:tc>
      </w:tr>
      <w:tr w:rsidR="00477AA9" w:rsidRPr="00477AA9" w14:paraId="7C475C99" w14:textId="77777777">
        <w:trPr>
          <w:cantSplit/>
          <w:trHeight w:val="5235"/>
        </w:trPr>
        <w:tc>
          <w:tcPr>
            <w:tcW w:w="284" w:type="dxa"/>
            <w:vMerge/>
            <w:tcBorders>
              <w:left w:val="single" w:sz="4" w:space="0" w:color="auto"/>
              <w:bottom w:val="single" w:sz="4" w:space="0" w:color="C0C0C0"/>
              <w:right w:val="single" w:sz="4" w:space="0" w:color="000000"/>
            </w:tcBorders>
            <w:vAlign w:val="center"/>
          </w:tcPr>
          <w:p w14:paraId="5A8B0615" w14:textId="77777777" w:rsidR="00C119CB" w:rsidRPr="00D06D3C" w:rsidRDefault="00C119CB" w:rsidP="00C119CB"/>
        </w:tc>
        <w:tc>
          <w:tcPr>
            <w:tcW w:w="1984" w:type="dxa"/>
            <w:gridSpan w:val="2"/>
            <w:tcBorders>
              <w:top w:val="single" w:sz="4" w:space="0" w:color="C0C0C0"/>
              <w:left w:val="nil"/>
              <w:bottom w:val="single" w:sz="4" w:space="0" w:color="C0C0C0"/>
              <w:right w:val="single" w:sz="4" w:space="0" w:color="000000"/>
            </w:tcBorders>
          </w:tcPr>
          <w:p w14:paraId="227540A7" w14:textId="2601A205"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19</w:t>
            </w:r>
            <w:r w:rsidR="00C119CB" w:rsidRPr="00D06D3C">
              <w:rPr>
                <w:rFonts w:ascii="ＭＳ ゴシック" w:eastAsia="ＭＳ ゴシック" w:hAnsi="ＭＳ ゴシック" w:hint="eastAsia"/>
                <w:sz w:val="18"/>
              </w:rPr>
              <w:t xml:space="preserve">　電子納品等</w:t>
            </w:r>
          </w:p>
        </w:tc>
        <w:tc>
          <w:tcPr>
            <w:tcW w:w="7372" w:type="dxa"/>
            <w:tcBorders>
              <w:top w:val="single" w:sz="4" w:space="0" w:color="C0C0C0"/>
              <w:left w:val="nil"/>
              <w:bottom w:val="single" w:sz="4" w:space="0" w:color="C0C0C0"/>
              <w:right w:val="single" w:sz="4" w:space="0" w:color="auto"/>
            </w:tcBorders>
          </w:tcPr>
          <w:p w14:paraId="073E0529"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・電子納品対象工事　　　　　　　　　　　・電子納品対象外工事</w:t>
            </w:r>
          </w:p>
          <w:p w14:paraId="7158BC1A" w14:textId="77777777" w:rsidR="00C119CB" w:rsidRPr="00D06D3C" w:rsidRDefault="00C119CB" w:rsidP="00C119CB">
            <w:pPr>
              <w:rPr>
                <w:rFonts w:ascii="ＭＳ ゴシック" w:eastAsia="ＭＳ ゴシック" w:hAnsi="ＭＳ ゴシック"/>
                <w:sz w:val="18"/>
              </w:rPr>
            </w:pPr>
          </w:p>
          <w:p w14:paraId="743512D9" w14:textId="77777777" w:rsidR="00C119CB" w:rsidRPr="00D06D3C" w:rsidRDefault="00C119CB" w:rsidP="00C119CB">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ＣＤ－Ｒ（監督職員提出用）　　　（　　　　部　）</w:t>
            </w:r>
          </w:p>
          <w:p w14:paraId="33211421"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ＣＤ－Ｒに格納するもの</w:t>
            </w:r>
          </w:p>
          <w:p w14:paraId="170E153A"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※完成図　（※ＣＡＤ　　※ＰＤＦ）　　※監督職員が指示した図面等</w:t>
            </w:r>
          </w:p>
          <w:p w14:paraId="12510061"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※完成写真（※主要な機器等の外観写真10枚程度）</w:t>
            </w:r>
          </w:p>
          <w:p w14:paraId="48884674"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※官公署届出書類</w:t>
            </w:r>
          </w:p>
          <w:p w14:paraId="2F03B957"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※工事概要ファイル</w:t>
            </w:r>
          </w:p>
          <w:p w14:paraId="3CEA1958" w14:textId="77777777" w:rsidR="00C119CB" w:rsidRPr="00D06D3C" w:rsidRDefault="00C119CB" w:rsidP="00C119CB">
            <w:pPr>
              <w:ind w:firstLineChars="100" w:firstLine="180"/>
              <w:rPr>
                <w:rFonts w:ascii="ＭＳ ゴシック" w:eastAsia="ＭＳ ゴシック" w:hAnsi="ＭＳ ゴシック"/>
                <w:sz w:val="18"/>
              </w:rPr>
            </w:pPr>
          </w:p>
          <w:p w14:paraId="7BDB1D88" w14:textId="77777777" w:rsidR="00C119CB" w:rsidRPr="00D06D3C" w:rsidRDefault="00C119CB" w:rsidP="00C119CB">
            <w:pPr>
              <w:ind w:firstLineChars="200" w:firstLine="360"/>
              <w:rPr>
                <w:rFonts w:ascii="ＭＳ ゴシック" w:eastAsia="ＭＳ ゴシック" w:hAnsi="ＭＳ ゴシック"/>
                <w:sz w:val="18"/>
              </w:rPr>
            </w:pPr>
            <w:r w:rsidRPr="00D06D3C">
              <w:rPr>
                <w:rFonts w:ascii="ＭＳ ゴシック" w:eastAsia="ＭＳ ゴシック" w:hAnsi="ＭＳ ゴシック" w:hint="eastAsia"/>
                <w:sz w:val="18"/>
              </w:rPr>
              <w:t>受注者は、次により電子納品を行うものとする。</w:t>
            </w:r>
          </w:p>
          <w:p w14:paraId="2008DF12" w14:textId="77777777" w:rsidR="00C119CB" w:rsidRPr="00D06D3C" w:rsidRDefault="00C119CB" w:rsidP="00C119CB">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ただし、監督職員の承諾があった場合はこの限りでない。</w:t>
            </w:r>
          </w:p>
          <w:p w14:paraId="0F628857" w14:textId="70049034" w:rsidR="00C119CB" w:rsidRPr="00D06D3C" w:rsidRDefault="00C119CB" w:rsidP="00C119CB">
            <w:pPr>
              <w:ind w:leftChars="78" w:left="294" w:hangingChars="72" w:hanging="130"/>
              <w:rPr>
                <w:rFonts w:ascii="ＭＳ ゴシック" w:eastAsia="ＭＳ ゴシック" w:hAnsi="ＭＳ ゴシック"/>
                <w:sz w:val="18"/>
              </w:rPr>
            </w:pPr>
            <w:r w:rsidRPr="00D06D3C">
              <w:rPr>
                <w:rFonts w:ascii="ＭＳ ゴシック" w:eastAsia="ＭＳ ゴシック" w:hAnsi="ＭＳ ゴシック" w:hint="eastAsia"/>
                <w:sz w:val="18"/>
              </w:rPr>
              <w:t>(1)　完成図等の取扱は、「</w:t>
            </w:r>
            <w:r w:rsidRPr="00D06D3C">
              <w:rPr>
                <w:rFonts w:ascii="ＭＳ ゴシック" w:eastAsia="ＭＳ ゴシック" w:hAnsi="ＭＳ ゴシック" w:hint="eastAsia"/>
                <w:kern w:val="0"/>
                <w:sz w:val="18"/>
              </w:rPr>
              <w:t>官庁営繕事業に係わる電子納品運用ガイドライン（営繕工事編）、</w:t>
            </w:r>
            <w:r w:rsidRPr="00D06D3C">
              <w:rPr>
                <w:rFonts w:ascii="ＭＳ ゴシック" w:eastAsia="ＭＳ ゴシック" w:hAnsi="ＭＳ ゴシック" w:hint="eastAsia"/>
                <w:sz w:val="18"/>
              </w:rPr>
              <w:t xml:space="preserve">営繕工事電子納品要領　</w:t>
            </w:r>
            <w:r w:rsidR="00CD5270" w:rsidRPr="00D06D3C">
              <w:rPr>
                <w:rFonts w:ascii="ＭＳ ゴシック" w:eastAsia="ＭＳ ゴシック" w:hAnsi="ＭＳ ゴシック" w:hint="eastAsia"/>
                <w:sz w:val="18"/>
              </w:rPr>
              <w:t>【令和3年改定　国土交通省大臣官房官庁営繕部】(令和3年3月26日国営施第19号）</w:t>
            </w:r>
            <w:r w:rsidRPr="00D06D3C">
              <w:rPr>
                <w:rFonts w:ascii="ＭＳ ゴシック" w:eastAsia="ＭＳ ゴシック" w:hAnsi="ＭＳ ゴシック" w:hint="eastAsia"/>
                <w:sz w:val="18"/>
              </w:rPr>
              <w:t>」</w:t>
            </w:r>
            <w:r w:rsidRPr="00D06D3C">
              <w:rPr>
                <w:rFonts w:ascii="ＭＳ ゴシック" w:eastAsia="ＭＳ ゴシック" w:hAnsi="ＭＳ ゴシック" w:hint="eastAsia"/>
                <w:kern w:val="0"/>
                <w:sz w:val="18"/>
              </w:rPr>
              <w:t>（</w:t>
            </w:r>
            <w:r w:rsidRPr="00D06D3C">
              <w:rPr>
                <w:rFonts w:ascii="ＭＳ ゴシック" w:eastAsia="ＭＳ ゴシック" w:hAnsi="ＭＳ ゴシック" w:hint="eastAsia"/>
                <w:sz w:val="18"/>
              </w:rPr>
              <w:t>（以下、「要領等」という。）による。</w:t>
            </w:r>
          </w:p>
          <w:p w14:paraId="52151A11" w14:textId="77777777" w:rsidR="00C119CB" w:rsidRPr="00D06D3C" w:rsidRDefault="00C119CB" w:rsidP="00C119CB">
            <w:pPr>
              <w:ind w:leftChars="140" w:left="294" w:firstLineChars="126" w:firstLine="227"/>
              <w:rPr>
                <w:rFonts w:ascii="ＭＳ ゴシック" w:eastAsia="ＭＳ ゴシック" w:hAnsi="ＭＳ ゴシック"/>
                <w:sz w:val="18"/>
              </w:rPr>
            </w:pPr>
            <w:r w:rsidRPr="00D06D3C">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0E95DB51"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(2)　電子データは、「要領等」に示されたファイルフォーマットに基づいて作成すること。</w:t>
            </w:r>
          </w:p>
          <w:p w14:paraId="260B5D70"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設計監理業務として行う営繕年報作成のため、工事諸元情報の提供に協力すること。</w:t>
            </w:r>
          </w:p>
          <w:p w14:paraId="1D0C4F35" w14:textId="77777777" w:rsidR="00C119CB" w:rsidRPr="00D06D3C" w:rsidRDefault="00C119CB" w:rsidP="00C119CB">
            <w:pPr>
              <w:ind w:leftChars="100" w:left="210"/>
              <w:rPr>
                <w:rFonts w:ascii="ＭＳ ゴシック" w:eastAsia="ＭＳ ゴシック" w:hAnsi="ＭＳ ゴシック"/>
                <w:sz w:val="18"/>
              </w:rPr>
            </w:pPr>
          </w:p>
        </w:tc>
      </w:tr>
      <w:tr w:rsidR="00477AA9" w:rsidRPr="00477AA9" w14:paraId="189CD20C" w14:textId="77777777">
        <w:trPr>
          <w:cantSplit/>
          <w:trHeight w:val="460"/>
        </w:trPr>
        <w:tc>
          <w:tcPr>
            <w:tcW w:w="292" w:type="dxa"/>
            <w:gridSpan w:val="2"/>
            <w:vMerge w:val="restart"/>
            <w:tcBorders>
              <w:top w:val="single" w:sz="4" w:space="0" w:color="C0C0C0"/>
              <w:left w:val="single" w:sz="4" w:space="0" w:color="auto"/>
              <w:right w:val="single" w:sz="4" w:space="0" w:color="000000"/>
            </w:tcBorders>
            <w:vAlign w:val="center"/>
          </w:tcPr>
          <w:p w14:paraId="6E01CBA3" w14:textId="77777777" w:rsidR="002F5AFC" w:rsidRPr="00D06D3C" w:rsidRDefault="002F5AFC" w:rsidP="00C119CB">
            <w:pPr>
              <w:jc w:val="center"/>
              <w:rPr>
                <w:rFonts w:ascii="ＭＳ ゴシック" w:eastAsia="ＭＳ ゴシック" w:hAnsi="ＭＳ ゴシック"/>
                <w:sz w:val="18"/>
              </w:rPr>
            </w:pPr>
          </w:p>
          <w:p w14:paraId="28A18ADE" w14:textId="77777777" w:rsidR="002F5AFC" w:rsidRPr="00D06D3C" w:rsidRDefault="002F5AFC" w:rsidP="00C119CB">
            <w:pPr>
              <w:jc w:val="center"/>
              <w:rPr>
                <w:rFonts w:ascii="ＭＳ ゴシック" w:eastAsia="ＭＳ ゴシック" w:hAnsi="ＭＳ ゴシック"/>
                <w:sz w:val="18"/>
              </w:rPr>
            </w:pPr>
          </w:p>
          <w:p w14:paraId="709089A9" w14:textId="77777777" w:rsidR="002F5AFC" w:rsidRPr="00D06D3C" w:rsidRDefault="002F5AFC" w:rsidP="00C119CB">
            <w:pPr>
              <w:jc w:val="center"/>
              <w:rPr>
                <w:rFonts w:ascii="ＭＳ ゴシック" w:eastAsia="ＭＳ ゴシック" w:hAnsi="ＭＳ ゴシック"/>
                <w:sz w:val="18"/>
              </w:rPr>
            </w:pPr>
          </w:p>
          <w:p w14:paraId="7472E93A" w14:textId="77777777" w:rsidR="002F5AFC" w:rsidRPr="00D06D3C" w:rsidRDefault="002F5AFC" w:rsidP="00C119CB">
            <w:pPr>
              <w:jc w:val="center"/>
              <w:rPr>
                <w:rFonts w:ascii="ＭＳ ゴシック" w:eastAsia="ＭＳ ゴシック" w:hAnsi="ＭＳ ゴシック"/>
                <w:sz w:val="18"/>
              </w:rPr>
            </w:pPr>
          </w:p>
          <w:p w14:paraId="58B84A33" w14:textId="73FE0E2E"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lastRenderedPageBreak/>
              <w:t>1</w:t>
            </w:r>
          </w:p>
          <w:p w14:paraId="310360AB" w14:textId="77777777" w:rsidR="00C119CB" w:rsidRPr="00D06D3C" w:rsidRDefault="00C119CB" w:rsidP="00C119CB">
            <w:pPr>
              <w:jc w:val="center"/>
              <w:rPr>
                <w:rFonts w:ascii="ＭＳ ゴシック" w:eastAsia="ＭＳ ゴシック" w:hAnsi="ＭＳ ゴシック"/>
                <w:sz w:val="18"/>
              </w:rPr>
            </w:pPr>
          </w:p>
          <w:p w14:paraId="69A0474D"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一般共通事項</w:t>
            </w:r>
          </w:p>
        </w:tc>
        <w:tc>
          <w:tcPr>
            <w:tcW w:w="1976" w:type="dxa"/>
            <w:tcBorders>
              <w:top w:val="single" w:sz="4" w:space="0" w:color="C0C0C0"/>
              <w:left w:val="nil"/>
              <w:right w:val="single" w:sz="4" w:space="0" w:color="000000"/>
            </w:tcBorders>
          </w:tcPr>
          <w:p w14:paraId="44DC443E" w14:textId="2652C2A3"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lastRenderedPageBreak/>
              <w:t>20</w:t>
            </w:r>
            <w:r w:rsidR="00C119CB" w:rsidRPr="00D06D3C">
              <w:rPr>
                <w:rFonts w:ascii="ＭＳ ゴシック" w:eastAsia="ＭＳ ゴシック" w:hAnsi="ＭＳ ゴシック" w:hint="eastAsia"/>
                <w:sz w:val="18"/>
              </w:rPr>
              <w:t xml:space="preserve">　契約不適合点検</w:t>
            </w:r>
          </w:p>
        </w:tc>
        <w:tc>
          <w:tcPr>
            <w:tcW w:w="7372" w:type="dxa"/>
            <w:tcBorders>
              <w:top w:val="single" w:sz="4" w:space="0" w:color="C0C0C0"/>
              <w:left w:val="nil"/>
              <w:right w:val="single" w:sz="4" w:space="0" w:color="auto"/>
            </w:tcBorders>
          </w:tcPr>
          <w:p w14:paraId="5132CE3F"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※適用する　・適用しない</w:t>
            </w:r>
          </w:p>
          <w:p w14:paraId="251F2AEB"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契約事項による契約不適合責任期間満了前に契約不適合点検を行うので受注者は立ち会うこと。</w:t>
            </w:r>
          </w:p>
          <w:p w14:paraId="37BE3FA8" w14:textId="77777777" w:rsidR="00C119CB" w:rsidRPr="00D06D3C" w:rsidRDefault="00C119CB" w:rsidP="00C119CB">
            <w:pPr>
              <w:rPr>
                <w:rFonts w:ascii="ＭＳ ゴシック" w:eastAsia="ＭＳ ゴシック" w:hAnsi="ＭＳ ゴシック"/>
                <w:sz w:val="18"/>
              </w:rPr>
            </w:pPr>
          </w:p>
        </w:tc>
      </w:tr>
      <w:tr w:rsidR="00477AA9" w:rsidRPr="00477AA9" w14:paraId="2885376E" w14:textId="77777777">
        <w:trPr>
          <w:cantSplit/>
          <w:trHeight w:val="5625"/>
        </w:trPr>
        <w:tc>
          <w:tcPr>
            <w:tcW w:w="292" w:type="dxa"/>
            <w:gridSpan w:val="2"/>
            <w:vMerge/>
            <w:tcBorders>
              <w:left w:val="single" w:sz="4" w:space="0" w:color="auto"/>
              <w:right w:val="single" w:sz="4" w:space="0" w:color="000000"/>
            </w:tcBorders>
            <w:vAlign w:val="center"/>
          </w:tcPr>
          <w:p w14:paraId="5332CACF" w14:textId="77777777" w:rsidR="00C119CB" w:rsidRPr="00D06D3C" w:rsidRDefault="00C119CB" w:rsidP="00C119CB">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5E9B46BB" w14:textId="0CB65C9F"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21</w:t>
            </w:r>
            <w:r w:rsidR="00C119CB" w:rsidRPr="00D06D3C">
              <w:rPr>
                <w:rFonts w:ascii="ＭＳ ゴシック" w:eastAsia="ＭＳ ゴシック" w:hAnsi="ＭＳ ゴシック" w:hint="eastAsia"/>
                <w:sz w:val="18"/>
              </w:rPr>
              <w:t xml:space="preserve">　環境への配慮</w:t>
            </w:r>
          </w:p>
        </w:tc>
        <w:tc>
          <w:tcPr>
            <w:tcW w:w="7372" w:type="dxa"/>
            <w:tcBorders>
              <w:top w:val="single" w:sz="4" w:space="0" w:color="C0C0C0"/>
              <w:left w:val="nil"/>
              <w:bottom w:val="single" w:sz="4" w:space="0" w:color="C0C0C0"/>
              <w:right w:val="single" w:sz="4" w:space="0" w:color="auto"/>
            </w:tcBorders>
          </w:tcPr>
          <w:p w14:paraId="05F5647B"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請負者は監督職員と協議を行い、県の定める環境方針を具体的に公共事業に反映させるよう努めなければならない。</w:t>
            </w:r>
          </w:p>
          <w:p w14:paraId="321C6F6B" w14:textId="77777777" w:rsidR="00C119CB" w:rsidRPr="00D06D3C" w:rsidRDefault="00C119CB" w:rsidP="00C119CB">
            <w:pPr>
              <w:rPr>
                <w:rFonts w:ascii="ＭＳ ゴシック" w:eastAsia="ＭＳ ゴシック" w:hAnsi="ＭＳ ゴシック"/>
                <w:sz w:val="18"/>
              </w:rPr>
            </w:pPr>
          </w:p>
          <w:tbl>
            <w:tblPr>
              <w:tblW w:w="0" w:type="auto"/>
              <w:tblInd w:w="189" w:type="dxa"/>
              <w:tblLayout w:type="fixed"/>
              <w:tblLook w:val="01E0" w:firstRow="1" w:lastRow="1" w:firstColumn="1" w:lastColumn="1" w:noHBand="0" w:noVBand="0"/>
            </w:tblPr>
            <w:tblGrid>
              <w:gridCol w:w="7105"/>
            </w:tblGrid>
            <w:tr w:rsidR="00D06D3C" w:rsidRPr="00D06D3C" w14:paraId="623F5DE7" w14:textId="77777777">
              <w:trPr>
                <w:trHeight w:val="119"/>
              </w:trPr>
              <w:tc>
                <w:tcPr>
                  <w:tcW w:w="7105" w:type="dxa"/>
                  <w:tcBorders>
                    <w:top w:val="dotted" w:sz="4" w:space="0" w:color="auto"/>
                    <w:left w:val="dotted" w:sz="4" w:space="0" w:color="auto"/>
                    <w:right w:val="dotted" w:sz="4" w:space="0" w:color="auto"/>
                  </w:tcBorders>
                  <w:shd w:val="clear" w:color="auto" w:fill="auto"/>
                </w:tcPr>
                <w:p w14:paraId="07EB2036" w14:textId="77777777" w:rsidR="00C119CB" w:rsidRPr="00D06D3C" w:rsidRDefault="00C119CB" w:rsidP="00C119CB">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秋田県庁環境方針</w:t>
                  </w:r>
                </w:p>
              </w:tc>
            </w:tr>
            <w:tr w:rsidR="00D06D3C" w:rsidRPr="00D06D3C" w14:paraId="30EF88B6" w14:textId="77777777">
              <w:trPr>
                <w:trHeight w:val="3887"/>
              </w:trPr>
              <w:tc>
                <w:tcPr>
                  <w:tcW w:w="7105" w:type="dxa"/>
                  <w:tcBorders>
                    <w:left w:val="dotted" w:sz="4" w:space="0" w:color="auto"/>
                    <w:bottom w:val="dotted" w:sz="4" w:space="0" w:color="auto"/>
                    <w:right w:val="dotted" w:sz="4" w:space="0" w:color="auto"/>
                  </w:tcBorders>
                  <w:shd w:val="clear" w:color="auto" w:fill="auto"/>
                </w:tcPr>
                <w:p w14:paraId="34026027" w14:textId="77777777" w:rsidR="00C119CB" w:rsidRPr="00D06D3C" w:rsidRDefault="00C119CB" w:rsidP="00C119CB">
                  <w:pPr>
                    <w:wordWrap w:val="0"/>
                    <w:ind w:leftChars="100" w:left="210"/>
                    <w:jc w:val="right"/>
                    <w:rPr>
                      <w:rFonts w:ascii="ＭＳ ゴシック" w:eastAsia="ＭＳ ゴシック" w:hAnsi="ＭＳ ゴシック"/>
                      <w:sz w:val="18"/>
                    </w:rPr>
                  </w:pPr>
                  <w:r w:rsidRPr="00D06D3C">
                    <w:rPr>
                      <w:rFonts w:ascii="ＭＳ ゴシック" w:eastAsia="ＭＳ ゴシック" w:hAnsi="ＭＳ ゴシック" w:hint="eastAsia"/>
                      <w:sz w:val="18"/>
                    </w:rPr>
                    <w:t xml:space="preserve">平成２５年４月１日　</w:t>
                  </w:r>
                </w:p>
                <w:p w14:paraId="5A2F8DF6" w14:textId="77777777" w:rsidR="00C119CB" w:rsidRPr="00D06D3C" w:rsidRDefault="00C119CB" w:rsidP="00C119CB">
                  <w:pPr>
                    <w:rPr>
                      <w:rFonts w:ascii="ＭＳ ゴシック" w:eastAsia="ＭＳ ゴシック" w:hAnsi="ＭＳ ゴシック"/>
                      <w:sz w:val="18"/>
                    </w:rPr>
                  </w:pPr>
                </w:p>
                <w:p w14:paraId="6D65EF61" w14:textId="77777777" w:rsidR="00C119CB" w:rsidRPr="00D06D3C" w:rsidRDefault="00C119CB" w:rsidP="00C119CB">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秋田県庁は自らが行う事務事業活動が環境に及ぼす影響を継続的に改善していくため、次の方針に基づき積極的に行動します。</w:t>
                  </w:r>
                </w:p>
                <w:p w14:paraId="7A9D5458" w14:textId="77777777" w:rsidR="00C119CB" w:rsidRPr="00D06D3C" w:rsidRDefault="00C119CB" w:rsidP="00C119CB">
                  <w:pPr>
                    <w:ind w:leftChars="100" w:left="210"/>
                    <w:rPr>
                      <w:rFonts w:ascii="ＭＳ ゴシック" w:eastAsia="ＭＳ ゴシック" w:hAnsi="ＭＳ ゴシック"/>
                      <w:sz w:val="18"/>
                    </w:rPr>
                  </w:pPr>
                </w:p>
                <w:p w14:paraId="00B9BAC5" w14:textId="77777777" w:rsidR="00C119CB" w:rsidRPr="00D06D3C" w:rsidRDefault="00C119CB" w:rsidP="00C119CB">
                  <w:pPr>
                    <w:numPr>
                      <w:ilvl w:val="0"/>
                      <w:numId w:val="1"/>
                    </w:num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総合的な環境保全施策の推進</w:t>
                  </w:r>
                </w:p>
                <w:p w14:paraId="703EC259" w14:textId="77777777" w:rsidR="00C119CB" w:rsidRPr="00D06D3C" w:rsidRDefault="00C119CB" w:rsidP="00C119CB">
                  <w:pPr>
                    <w:ind w:leftChars="172" w:left="361"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「自然と人との共存可能な社会の構築」、「環境への負荷の少ない循環を基調とした社会の形成」、「地球環境保全への積極的な取組み」、「環境保全に向けての全ての主体の参加」　を基本としながら、第２次秋田県環境基本計画に掲げる環境保全施策を推進します。</w:t>
                  </w:r>
                </w:p>
                <w:p w14:paraId="32B2C5AC" w14:textId="77777777" w:rsidR="00C119CB" w:rsidRPr="00D06D3C" w:rsidRDefault="00C119CB" w:rsidP="00C119CB">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⑵　事業活動における積極的な環境配慮の実施</w:t>
                  </w:r>
                </w:p>
                <w:p w14:paraId="0F5627BC" w14:textId="77777777" w:rsidR="00C119CB" w:rsidRPr="00D06D3C" w:rsidRDefault="00C119CB" w:rsidP="00C119CB">
                  <w:pPr>
                    <w:ind w:leftChars="172" w:left="361"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公共事業の実施において、公共事業環境配慮システムを基に、環境に配慮した事業を実施し、環境負荷の低減に努めます。</w:t>
                  </w:r>
                </w:p>
                <w:p w14:paraId="773F1F60" w14:textId="77777777" w:rsidR="00C119CB" w:rsidRPr="00D06D3C" w:rsidRDefault="00C119CB" w:rsidP="00C119CB">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⑶　秋田県庁環境保全率先実行計画の推進（省略）</w:t>
                  </w:r>
                </w:p>
                <w:p w14:paraId="4BA39C09" w14:textId="77777777" w:rsidR="00C119CB" w:rsidRPr="00D06D3C" w:rsidRDefault="00C119CB" w:rsidP="00C119CB">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⑷　環境関連法規等の順守</w:t>
                  </w:r>
                </w:p>
                <w:p w14:paraId="5EA5F057" w14:textId="77777777" w:rsidR="00C119CB" w:rsidRPr="00D06D3C" w:rsidRDefault="00C119CB" w:rsidP="00C119CB">
                  <w:pPr>
                    <w:ind w:leftChars="172" w:left="361"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環境に関する法令、条例、協定、その他の合意事項を順守し、環境汚染の防止に努めます。</w:t>
                  </w:r>
                </w:p>
                <w:p w14:paraId="1F02291A" w14:textId="77777777" w:rsidR="00C119CB" w:rsidRPr="00D06D3C" w:rsidRDefault="00C119CB" w:rsidP="00C119CB">
                  <w:pPr>
                    <w:rPr>
                      <w:rFonts w:ascii="ＭＳ ゴシック" w:eastAsia="ＭＳ ゴシック" w:hAnsi="ＭＳ ゴシック"/>
                      <w:sz w:val="18"/>
                    </w:rPr>
                  </w:pPr>
                </w:p>
              </w:tc>
            </w:tr>
          </w:tbl>
          <w:p w14:paraId="705C85C8"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tc>
      </w:tr>
      <w:tr w:rsidR="00477AA9" w:rsidRPr="00477AA9" w14:paraId="0CE20589" w14:textId="77777777">
        <w:trPr>
          <w:cantSplit/>
          <w:trHeight w:val="240"/>
        </w:trPr>
        <w:tc>
          <w:tcPr>
            <w:tcW w:w="292" w:type="dxa"/>
            <w:gridSpan w:val="2"/>
            <w:vMerge/>
            <w:tcBorders>
              <w:left w:val="single" w:sz="4" w:space="0" w:color="auto"/>
              <w:right w:val="single" w:sz="4" w:space="0" w:color="000000"/>
            </w:tcBorders>
            <w:vAlign w:val="center"/>
          </w:tcPr>
          <w:p w14:paraId="19AC2E7C" w14:textId="77777777" w:rsidR="00C119CB" w:rsidRPr="00D06D3C" w:rsidRDefault="00C119CB" w:rsidP="00C119CB">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7D80155F" w14:textId="5850D949" w:rsidR="00C119CB" w:rsidRPr="00D06D3C" w:rsidRDefault="002F5AFC" w:rsidP="00C119CB">
            <w:pPr>
              <w:rPr>
                <w:rFonts w:ascii="ＭＳ ゴシック" w:eastAsia="ＭＳ ゴシック" w:hAnsi="ＭＳ ゴシック"/>
                <w:sz w:val="18"/>
              </w:rPr>
            </w:pPr>
            <w:r w:rsidRPr="00D06D3C">
              <w:rPr>
                <w:rFonts w:ascii="ＭＳ ゴシック" w:eastAsia="ＭＳ ゴシック" w:hAnsi="ＭＳ ゴシック"/>
                <w:sz w:val="18"/>
              </w:rPr>
              <w:t>22</w:t>
            </w:r>
            <w:r w:rsidR="00C119CB" w:rsidRPr="00D06D3C">
              <w:rPr>
                <w:rFonts w:ascii="ＭＳ ゴシック" w:eastAsia="ＭＳ ゴシック" w:hAnsi="ＭＳ ゴシック" w:hint="eastAsia"/>
                <w:sz w:val="18"/>
              </w:rPr>
              <w:t xml:space="preserve">  電気料金等</w:t>
            </w:r>
          </w:p>
        </w:tc>
        <w:tc>
          <w:tcPr>
            <w:tcW w:w="7372" w:type="dxa"/>
            <w:tcBorders>
              <w:top w:val="single" w:sz="4" w:space="0" w:color="C0C0C0"/>
              <w:left w:val="nil"/>
              <w:bottom w:val="single" w:sz="4" w:space="0" w:color="C0C0C0"/>
              <w:right w:val="single" w:sz="4" w:space="0" w:color="auto"/>
            </w:tcBorders>
          </w:tcPr>
          <w:p w14:paraId="35C0E4E8"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受電から引渡しまでの電気料金　　　　　　　※本工事　　　・別途</w:t>
            </w:r>
          </w:p>
          <w:p w14:paraId="441A7AD0" w14:textId="77777777" w:rsidR="00C119CB" w:rsidRPr="00D06D3C" w:rsidRDefault="00C119CB" w:rsidP="00C119CB">
            <w:pPr>
              <w:rPr>
                <w:rFonts w:ascii="ＭＳ ゴシック" w:eastAsia="ＭＳ ゴシック" w:hAnsi="ＭＳ ゴシック"/>
                <w:sz w:val="18"/>
              </w:rPr>
            </w:pPr>
            <w:r w:rsidRPr="00D06D3C">
              <w:rPr>
                <w:rFonts w:ascii="ＭＳ ゴシック" w:eastAsia="ＭＳ ゴシック" w:hAnsi="ＭＳ ゴシック" w:hint="eastAsia"/>
                <w:sz w:val="18"/>
              </w:rPr>
              <w:t>工事着手日から引渡しまでの保安業務費　　　※本工事　　　・別途</w:t>
            </w:r>
          </w:p>
          <w:p w14:paraId="46E651EF" w14:textId="77777777" w:rsidR="00C119CB" w:rsidRPr="00D06D3C" w:rsidRDefault="00C119CB" w:rsidP="00C119CB">
            <w:pPr>
              <w:rPr>
                <w:rFonts w:ascii="ＭＳ ゴシック" w:eastAsia="ＭＳ ゴシック" w:hAnsi="ＭＳ ゴシック"/>
                <w:sz w:val="18"/>
              </w:rPr>
            </w:pPr>
          </w:p>
        </w:tc>
      </w:tr>
      <w:tr w:rsidR="00477AA9" w:rsidRPr="00477AA9" w14:paraId="6E9787A2" w14:textId="77777777" w:rsidTr="00F21A02">
        <w:trPr>
          <w:cantSplit/>
          <w:trHeight w:val="240"/>
        </w:trPr>
        <w:tc>
          <w:tcPr>
            <w:tcW w:w="292" w:type="dxa"/>
            <w:gridSpan w:val="2"/>
            <w:tcBorders>
              <w:left w:val="single" w:sz="4" w:space="0" w:color="auto"/>
              <w:right w:val="single" w:sz="4" w:space="0" w:color="000000"/>
            </w:tcBorders>
            <w:vAlign w:val="center"/>
          </w:tcPr>
          <w:p w14:paraId="55FB05BA" w14:textId="77777777" w:rsidR="00F21A02" w:rsidRPr="00D06D3C" w:rsidRDefault="00F21A02" w:rsidP="00F21A02">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1A1789D0" w14:textId="29F88E43" w:rsidR="00F21A02" w:rsidRPr="00D06D3C" w:rsidRDefault="002F5AFC" w:rsidP="00F21A02">
            <w:pPr>
              <w:rPr>
                <w:rFonts w:ascii="ＭＳ ゴシック" w:eastAsia="ＭＳ ゴシック" w:hAnsi="ＭＳ ゴシック"/>
                <w:sz w:val="18"/>
              </w:rPr>
            </w:pPr>
            <w:r w:rsidRPr="00D06D3C">
              <w:rPr>
                <w:rFonts w:ascii="ＭＳ ゴシック" w:eastAsia="ＭＳ ゴシック" w:hAnsi="ＭＳ ゴシック"/>
                <w:sz w:val="18"/>
              </w:rPr>
              <w:t>23</w:t>
            </w:r>
            <w:r w:rsidR="00F21A02" w:rsidRPr="00D06D3C">
              <w:rPr>
                <w:rFonts w:ascii="ＭＳ ゴシック" w:eastAsia="ＭＳ ゴシック" w:hAnsi="ＭＳ ゴシック" w:hint="eastAsia"/>
                <w:sz w:val="18"/>
              </w:rPr>
              <w:t xml:space="preserve">　快適トイレ導入対象</w:t>
            </w:r>
          </w:p>
        </w:tc>
        <w:tc>
          <w:tcPr>
            <w:tcW w:w="7372" w:type="dxa"/>
            <w:tcBorders>
              <w:top w:val="single" w:sz="4" w:space="0" w:color="C0C0C0"/>
              <w:left w:val="nil"/>
              <w:bottom w:val="single" w:sz="4" w:space="0" w:color="C0C0C0"/>
              <w:right w:val="single" w:sz="4" w:space="0" w:color="auto"/>
            </w:tcBorders>
          </w:tcPr>
          <w:p w14:paraId="140EB0DB" w14:textId="77777777" w:rsidR="00F21A02" w:rsidRPr="00D06D3C" w:rsidRDefault="00F21A02" w:rsidP="00F21A02">
            <w:pPr>
              <w:rPr>
                <w:rFonts w:ascii="ＭＳ ゴシック" w:eastAsia="ＭＳ ゴシック" w:hAnsi="ＭＳ ゴシック"/>
                <w:sz w:val="18"/>
              </w:rPr>
            </w:pPr>
            <w:r w:rsidRPr="00D06D3C">
              <w:rPr>
                <w:rFonts w:ascii="ＭＳ ゴシック" w:eastAsia="ＭＳ ゴシック" w:hAnsi="ＭＳ ゴシック" w:hint="eastAsia"/>
                <w:sz w:val="18"/>
              </w:rPr>
              <w:t>※適用する</w:t>
            </w:r>
          </w:p>
          <w:p w14:paraId="12A36F31" w14:textId="77777777" w:rsidR="00F21A02" w:rsidRPr="00D06D3C" w:rsidRDefault="00F21A02" w:rsidP="00F21A0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(1)設置に要する費用は、当初は計上していない。</w:t>
            </w:r>
          </w:p>
          <w:p w14:paraId="22ED7608" w14:textId="77777777" w:rsidR="00F21A02" w:rsidRPr="00D06D3C" w:rsidRDefault="00F21A02" w:rsidP="00F21A02">
            <w:pPr>
              <w:ind w:leftChars="200" w:left="60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0AD5D279" w14:textId="77777777" w:rsidR="00F21A02" w:rsidRPr="00D06D3C" w:rsidRDefault="00F21A02" w:rsidP="00F21A02">
            <w:pPr>
              <w:ind w:leftChars="300" w:left="630"/>
              <w:rPr>
                <w:rFonts w:ascii="ＭＳ ゴシック" w:eastAsia="ＭＳ ゴシック" w:hAnsi="ＭＳ ゴシック"/>
                <w:sz w:val="18"/>
              </w:rPr>
            </w:pPr>
            <w:r w:rsidRPr="00D06D3C">
              <w:rPr>
                <w:rFonts w:ascii="ＭＳ ゴシック" w:eastAsia="ＭＳ ゴシック" w:hAnsi="ＭＳ ゴシック" w:hint="eastAsia"/>
                <w:sz w:val="18"/>
              </w:rPr>
              <w:t>なお、設計変更数量の上限は、男女別で各１基ずつ２基/工事までとする。</w:t>
            </w:r>
          </w:p>
          <w:p w14:paraId="47F81CF6" w14:textId="77777777" w:rsidR="00F21A02" w:rsidRPr="00D06D3C" w:rsidRDefault="00F21A02" w:rsidP="00F21A02">
            <w:pPr>
              <w:ind w:leftChars="300" w:left="630"/>
              <w:rPr>
                <w:rFonts w:ascii="ＭＳ ゴシック" w:eastAsia="ＭＳ ゴシック" w:hAnsi="ＭＳ ゴシック"/>
                <w:sz w:val="18"/>
              </w:rPr>
            </w:pPr>
            <w:r w:rsidRPr="00D06D3C">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147BDB44" w14:textId="77777777" w:rsidR="00F21A02" w:rsidRPr="00D06D3C" w:rsidRDefault="00F21A02" w:rsidP="00F21A02">
            <w:pPr>
              <w:rPr>
                <w:rFonts w:ascii="ＭＳ ゴシック" w:eastAsia="ＭＳ ゴシック" w:hAnsi="ＭＳ ゴシック"/>
                <w:sz w:val="18"/>
              </w:rPr>
            </w:pPr>
            <w:r w:rsidRPr="00D06D3C">
              <w:rPr>
                <w:rFonts w:ascii="ＭＳ ゴシック" w:eastAsia="ＭＳ ゴシック" w:hAnsi="ＭＳ ゴシック" w:hint="eastAsia"/>
                <w:sz w:val="18"/>
              </w:rPr>
              <w:t>・適用しない</w:t>
            </w:r>
          </w:p>
        </w:tc>
      </w:tr>
      <w:tr w:rsidR="00477AA9" w:rsidRPr="00477AA9" w14:paraId="27C50854" w14:textId="77777777" w:rsidTr="00F21A02">
        <w:trPr>
          <w:cantSplit/>
          <w:trHeight w:val="240"/>
        </w:trPr>
        <w:tc>
          <w:tcPr>
            <w:tcW w:w="292" w:type="dxa"/>
            <w:gridSpan w:val="2"/>
            <w:tcBorders>
              <w:left w:val="single" w:sz="4" w:space="0" w:color="auto"/>
              <w:right w:val="single" w:sz="4" w:space="0" w:color="000000"/>
            </w:tcBorders>
            <w:vAlign w:val="center"/>
          </w:tcPr>
          <w:p w14:paraId="463B3A14" w14:textId="77777777" w:rsidR="002628D2" w:rsidRPr="00D06D3C" w:rsidRDefault="002628D2" w:rsidP="002628D2">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692FDE37" w14:textId="5E36DDCC" w:rsidR="002628D2" w:rsidRPr="00D06D3C" w:rsidRDefault="002F5AFC" w:rsidP="002628D2">
            <w:pPr>
              <w:rPr>
                <w:rFonts w:ascii="ＭＳ ゴシック" w:eastAsia="ＭＳ ゴシック" w:hAnsi="ＭＳ ゴシック"/>
                <w:sz w:val="18"/>
              </w:rPr>
            </w:pPr>
            <w:r w:rsidRPr="00D06D3C">
              <w:rPr>
                <w:rFonts w:ascii="ＭＳ ゴシック" w:eastAsia="ＭＳ ゴシック" w:hAnsi="ＭＳ ゴシック"/>
                <w:kern w:val="0"/>
                <w:sz w:val="18"/>
              </w:rPr>
              <w:t>24</w:t>
            </w:r>
            <w:r w:rsidR="002628D2" w:rsidRPr="00D06D3C">
              <w:rPr>
                <w:rFonts w:ascii="ＭＳ ゴシック" w:eastAsia="ＭＳ ゴシック" w:hAnsi="ＭＳ ゴシック" w:hint="eastAsia"/>
                <w:kern w:val="0"/>
                <w:sz w:val="18"/>
              </w:rPr>
              <w:t xml:space="preserve">　法定外の労災保険</w:t>
            </w:r>
          </w:p>
        </w:tc>
        <w:tc>
          <w:tcPr>
            <w:tcW w:w="7372" w:type="dxa"/>
            <w:tcBorders>
              <w:top w:val="single" w:sz="4" w:space="0" w:color="C0C0C0"/>
              <w:left w:val="nil"/>
              <w:bottom w:val="single" w:sz="4" w:space="0" w:color="C0C0C0"/>
              <w:right w:val="single" w:sz="4" w:space="0" w:color="auto"/>
            </w:tcBorders>
          </w:tcPr>
          <w:p w14:paraId="6C6CD2B9" w14:textId="77777777" w:rsidR="002628D2" w:rsidRPr="00D06D3C" w:rsidRDefault="002628D2" w:rsidP="002628D2">
            <w:pPr>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※本工事において、受注者は法定外の労災保険に付さなければならない。</w:t>
            </w:r>
          </w:p>
          <w:p w14:paraId="25DCEEE2" w14:textId="77777777" w:rsidR="002628D2" w:rsidRPr="00D06D3C" w:rsidRDefault="002628D2" w:rsidP="002628D2">
            <w:pPr>
              <w:rPr>
                <w:rFonts w:ascii="ＭＳ ゴシック" w:eastAsia="ＭＳ ゴシック" w:hAnsi="ＭＳ ゴシック"/>
                <w:sz w:val="18"/>
              </w:rPr>
            </w:pPr>
          </w:p>
        </w:tc>
      </w:tr>
      <w:tr w:rsidR="00477AA9" w:rsidRPr="00477AA9" w14:paraId="570D39DA" w14:textId="77777777">
        <w:tblPrEx>
          <w:tblCellMar>
            <w:left w:w="13" w:type="dxa"/>
            <w:right w:w="13" w:type="dxa"/>
          </w:tblCellMar>
        </w:tblPrEx>
        <w:trPr>
          <w:cantSplit/>
          <w:trHeight w:val="380"/>
        </w:trPr>
        <w:tc>
          <w:tcPr>
            <w:tcW w:w="292" w:type="dxa"/>
            <w:gridSpan w:val="2"/>
            <w:vMerge w:val="restart"/>
            <w:tcBorders>
              <w:top w:val="single" w:sz="4" w:space="0" w:color="auto"/>
              <w:left w:val="single" w:sz="4" w:space="0" w:color="auto"/>
              <w:right w:val="nil"/>
            </w:tcBorders>
            <w:shd w:val="clear" w:color="auto" w:fill="auto"/>
            <w:vAlign w:val="center"/>
          </w:tcPr>
          <w:p w14:paraId="4CDD4925" w14:textId="77777777" w:rsidR="002628D2" w:rsidRPr="00D06D3C" w:rsidRDefault="002628D2" w:rsidP="002628D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2</w:t>
            </w:r>
          </w:p>
          <w:p w14:paraId="604BE6FB" w14:textId="77777777" w:rsidR="002628D2" w:rsidRPr="00D06D3C" w:rsidRDefault="002628D2" w:rsidP="002628D2">
            <w:pPr>
              <w:jc w:val="center"/>
              <w:rPr>
                <w:rFonts w:ascii="ＭＳ ゴシック" w:eastAsia="ＭＳ ゴシック" w:hAnsi="ＭＳ ゴシック"/>
                <w:sz w:val="18"/>
              </w:rPr>
            </w:pPr>
          </w:p>
          <w:p w14:paraId="5AE92384" w14:textId="77777777" w:rsidR="002628D2" w:rsidRPr="00D06D3C" w:rsidRDefault="002628D2" w:rsidP="002628D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共通工事</w:t>
            </w:r>
          </w:p>
          <w:p w14:paraId="3D047437" w14:textId="77777777" w:rsidR="002628D2" w:rsidRPr="00D06D3C" w:rsidRDefault="002628D2" w:rsidP="002628D2">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6EEB4615"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sz w:val="18"/>
              </w:rPr>
              <w:t xml:space="preserve"> 1</w:t>
            </w:r>
            <w:r w:rsidRPr="00D06D3C">
              <w:rPr>
                <w:rFonts w:ascii="ＭＳ ゴシック" w:eastAsia="ＭＳ ゴシック" w:hAnsi="ＭＳ ゴシック" w:hint="eastAsia"/>
                <w:sz w:val="18"/>
              </w:rPr>
              <w:t xml:space="preserve">　仮設工事</w:t>
            </w:r>
          </w:p>
        </w:tc>
        <w:tc>
          <w:tcPr>
            <w:tcW w:w="7372" w:type="dxa"/>
            <w:tcBorders>
              <w:top w:val="single" w:sz="4" w:space="0" w:color="auto"/>
              <w:left w:val="nil"/>
              <w:bottom w:val="single" w:sz="4" w:space="0" w:color="C0C0C0"/>
              <w:right w:val="single" w:sz="4" w:space="0" w:color="auto"/>
            </w:tcBorders>
          </w:tcPr>
          <w:p w14:paraId="52EC873E" w14:textId="77777777" w:rsidR="002628D2" w:rsidRPr="00D06D3C" w:rsidRDefault="002628D2" w:rsidP="002628D2">
            <w:pPr>
              <w:rPr>
                <w:rFonts w:ascii="ＭＳ ゴシック" w:eastAsia="ＭＳ ゴシック" w:hAnsi="ＭＳ ゴシック"/>
                <w:sz w:val="18"/>
                <w:u w:val="single"/>
              </w:rPr>
            </w:pPr>
          </w:p>
        </w:tc>
      </w:tr>
      <w:tr w:rsidR="00477AA9" w:rsidRPr="00477AA9" w14:paraId="6A39200C" w14:textId="77777777">
        <w:tblPrEx>
          <w:tblCellMar>
            <w:left w:w="13" w:type="dxa"/>
            <w:right w:w="13" w:type="dxa"/>
          </w:tblCellMar>
        </w:tblPrEx>
        <w:trPr>
          <w:cantSplit/>
          <w:trHeight w:val="1200"/>
        </w:trPr>
        <w:tc>
          <w:tcPr>
            <w:tcW w:w="292" w:type="dxa"/>
            <w:gridSpan w:val="2"/>
            <w:vMerge/>
            <w:tcBorders>
              <w:left w:val="single" w:sz="4" w:space="0" w:color="auto"/>
              <w:right w:val="nil"/>
            </w:tcBorders>
            <w:vAlign w:val="center"/>
          </w:tcPr>
          <w:p w14:paraId="3171425A" w14:textId="77777777" w:rsidR="002628D2" w:rsidRPr="00D06D3C"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610B4E96"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工事用水及び電</w:t>
            </w:r>
          </w:p>
          <w:p w14:paraId="09D2ACCF"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力</w:t>
            </w:r>
          </w:p>
        </w:tc>
        <w:tc>
          <w:tcPr>
            <w:tcW w:w="7372" w:type="dxa"/>
            <w:tcBorders>
              <w:top w:val="single" w:sz="4" w:space="0" w:color="C0C0C0"/>
              <w:left w:val="nil"/>
              <w:bottom w:val="single" w:sz="4" w:space="0" w:color="C0C0C0"/>
              <w:right w:val="single" w:sz="4" w:space="0" w:color="auto"/>
            </w:tcBorders>
          </w:tcPr>
          <w:p w14:paraId="723C2C48"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工事用水</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構内既存の施設</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・利用できる（※有償　・無償）</w:t>
            </w:r>
          </w:p>
          <w:p w14:paraId="097BB102"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・利用できない</w:t>
            </w:r>
          </w:p>
          <w:p w14:paraId="69424E19"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工事用電力</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構内既存の施設</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・利用できる（※有償　・無償）</w:t>
            </w:r>
          </w:p>
          <w:p w14:paraId="2FBB1403"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・利用できない</w:t>
            </w:r>
          </w:p>
          <w:p w14:paraId="36FB8564" w14:textId="77777777" w:rsidR="002628D2" w:rsidRPr="00D06D3C" w:rsidRDefault="002628D2" w:rsidP="002628D2">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&lt;1-2.2.4&gt;</w:t>
            </w:r>
          </w:p>
        </w:tc>
      </w:tr>
      <w:tr w:rsidR="00477AA9" w:rsidRPr="00477AA9" w14:paraId="0F028EC9" w14:textId="77777777">
        <w:tblPrEx>
          <w:tblCellMar>
            <w:left w:w="13" w:type="dxa"/>
            <w:right w:w="13" w:type="dxa"/>
          </w:tblCellMar>
        </w:tblPrEx>
        <w:trPr>
          <w:cantSplit/>
          <w:trHeight w:val="345"/>
        </w:trPr>
        <w:tc>
          <w:tcPr>
            <w:tcW w:w="292" w:type="dxa"/>
            <w:gridSpan w:val="2"/>
            <w:vMerge/>
            <w:tcBorders>
              <w:left w:val="single" w:sz="4" w:space="0" w:color="auto"/>
              <w:right w:val="nil"/>
            </w:tcBorders>
            <w:vAlign w:val="center"/>
          </w:tcPr>
          <w:p w14:paraId="2C8F5A95" w14:textId="77777777" w:rsidR="002628D2" w:rsidRPr="00D06D3C"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1292C107" w14:textId="77777777" w:rsidR="002628D2" w:rsidRPr="00D06D3C" w:rsidRDefault="002628D2" w:rsidP="002628D2">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(2)　足場等</w:t>
            </w:r>
          </w:p>
        </w:tc>
        <w:tc>
          <w:tcPr>
            <w:tcW w:w="7372" w:type="dxa"/>
            <w:tcBorders>
              <w:top w:val="single" w:sz="4" w:space="0" w:color="C0C0C0"/>
              <w:left w:val="nil"/>
              <w:bottom w:val="single" w:sz="4" w:space="0" w:color="C0C0C0"/>
              <w:right w:val="single" w:sz="4" w:space="0" w:color="auto"/>
            </w:tcBorders>
          </w:tcPr>
          <w:p w14:paraId="2303D42E"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・内部足場　　　・脚立、足場板等　　・その他（　　　　　　　　）</w:t>
            </w:r>
          </w:p>
          <w:p w14:paraId="64EFA9BF"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・外部足場　　　・Ａ種　　・Ｂ種　　・Ｃ種　　・Ｄ種</w:t>
            </w:r>
          </w:p>
          <w:p w14:paraId="594FF7B3" w14:textId="77777777" w:rsidR="002628D2" w:rsidRPr="00D06D3C" w:rsidRDefault="002628D2" w:rsidP="002628D2">
            <w:pPr>
              <w:rPr>
                <w:rFonts w:ascii="ＭＳ ゴシック" w:eastAsia="ＭＳ ゴシック" w:hAnsi="ＭＳ ゴシック"/>
                <w:sz w:val="18"/>
              </w:rPr>
            </w:pPr>
          </w:p>
          <w:p w14:paraId="6BDE7CC5"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足場を設ける場合、改修標準仕様書によるほか、設置においては、「手すり先行工法による足場の組み立て等に関する基準」における2の(2)手すり据置方式又は(3) 手すり先行専用足場方式により行うこと。</w:t>
            </w:r>
          </w:p>
          <w:p w14:paraId="51657D3D" w14:textId="77777777" w:rsidR="002628D2" w:rsidRPr="00D06D3C" w:rsidRDefault="002628D2" w:rsidP="002628D2">
            <w:pPr>
              <w:rPr>
                <w:rFonts w:ascii="ＭＳ ゴシック" w:eastAsia="ＭＳ ゴシック" w:hAnsi="ＭＳ ゴシック"/>
                <w:sz w:val="18"/>
              </w:rPr>
            </w:pPr>
          </w:p>
          <w:p w14:paraId="3D8267C0"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・防護シート　　・設置する　　　・設置しない</w:t>
            </w:r>
          </w:p>
          <w:p w14:paraId="4ED2FB61" w14:textId="77777777" w:rsidR="002628D2" w:rsidRPr="00D06D3C" w:rsidRDefault="002628D2" w:rsidP="002628D2">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&lt;1-2.2.2&gt;</w:t>
            </w:r>
          </w:p>
        </w:tc>
      </w:tr>
      <w:tr w:rsidR="00477AA9" w:rsidRPr="00477AA9" w14:paraId="4175C401" w14:textId="77777777">
        <w:tblPrEx>
          <w:tblCellMar>
            <w:left w:w="13" w:type="dxa"/>
            <w:right w:w="13" w:type="dxa"/>
          </w:tblCellMar>
        </w:tblPrEx>
        <w:trPr>
          <w:cantSplit/>
          <w:trHeight w:val="570"/>
        </w:trPr>
        <w:tc>
          <w:tcPr>
            <w:tcW w:w="292" w:type="dxa"/>
            <w:gridSpan w:val="2"/>
            <w:vMerge/>
            <w:tcBorders>
              <w:left w:val="single" w:sz="4" w:space="0" w:color="auto"/>
              <w:right w:val="nil"/>
            </w:tcBorders>
            <w:vAlign w:val="center"/>
          </w:tcPr>
          <w:p w14:paraId="702C60A0" w14:textId="77777777" w:rsidR="002628D2" w:rsidRPr="00D06D3C"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2" w:space="0" w:color="C0C0C0"/>
              <w:right w:val="single" w:sz="4" w:space="0" w:color="000000"/>
            </w:tcBorders>
          </w:tcPr>
          <w:p w14:paraId="7183CF63" w14:textId="77777777" w:rsidR="002628D2" w:rsidRPr="00D06D3C" w:rsidRDefault="002628D2" w:rsidP="002628D2">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(3)　既設部分の養生</w:t>
            </w:r>
          </w:p>
        </w:tc>
        <w:tc>
          <w:tcPr>
            <w:tcW w:w="7372" w:type="dxa"/>
            <w:tcBorders>
              <w:top w:val="single" w:sz="4" w:space="0" w:color="C0C0C0"/>
              <w:left w:val="nil"/>
              <w:bottom w:val="single" w:sz="2" w:space="0" w:color="C0C0C0"/>
              <w:right w:val="single" w:sz="4" w:space="0" w:color="auto"/>
            </w:tcBorders>
          </w:tcPr>
          <w:p w14:paraId="68B7ED24"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・行う　　　　養生範囲（　　　　　　　　　　　　　　　　　　　　　）</w:t>
            </w:r>
          </w:p>
          <w:p w14:paraId="731178BC"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養生方法（　　　　　　　　　　　　　　　　　　　　　）</w:t>
            </w:r>
          </w:p>
          <w:p w14:paraId="0051AB67"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・行わない</w:t>
            </w:r>
          </w:p>
          <w:p w14:paraId="58293F7F" w14:textId="77777777" w:rsidR="002628D2" w:rsidRPr="00D06D3C" w:rsidRDefault="002628D2" w:rsidP="002628D2">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&lt;1-1.7.2&gt;</w:t>
            </w:r>
          </w:p>
        </w:tc>
      </w:tr>
      <w:tr w:rsidR="00477AA9" w:rsidRPr="00477AA9" w14:paraId="1EA2C061" w14:textId="77777777">
        <w:tblPrEx>
          <w:tblCellMar>
            <w:left w:w="13" w:type="dxa"/>
            <w:right w:w="13" w:type="dxa"/>
          </w:tblCellMar>
        </w:tblPrEx>
        <w:trPr>
          <w:cantSplit/>
          <w:trHeight w:val="4530"/>
        </w:trPr>
        <w:tc>
          <w:tcPr>
            <w:tcW w:w="292" w:type="dxa"/>
            <w:gridSpan w:val="2"/>
            <w:vMerge/>
            <w:tcBorders>
              <w:left w:val="single" w:sz="4" w:space="0" w:color="auto"/>
              <w:right w:val="nil"/>
            </w:tcBorders>
            <w:vAlign w:val="center"/>
          </w:tcPr>
          <w:p w14:paraId="5DED2C8F" w14:textId="77777777" w:rsidR="002628D2" w:rsidRPr="00D06D3C"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6ED34DC0"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工事表示板の設</w:t>
            </w:r>
          </w:p>
          <w:p w14:paraId="3B5ABCDB" w14:textId="77777777" w:rsidR="002628D2" w:rsidRPr="00D06D3C" w:rsidRDefault="002628D2" w:rsidP="002628D2">
            <w:pPr>
              <w:tabs>
                <w:tab w:val="left" w:pos="535"/>
              </w:tabs>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置</w:t>
            </w:r>
          </w:p>
        </w:tc>
        <w:tc>
          <w:tcPr>
            <w:tcW w:w="7372" w:type="dxa"/>
            <w:tcBorders>
              <w:top w:val="single" w:sz="4" w:space="0" w:color="C0C0C0"/>
              <w:left w:val="nil"/>
              <w:bottom w:val="single" w:sz="4" w:space="0" w:color="C0C0C0"/>
              <w:right w:val="single" w:sz="4" w:space="0" w:color="auto"/>
            </w:tcBorders>
          </w:tcPr>
          <w:p w14:paraId="230BEC03"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監督職員が指定する箇所に一箇所設置する。</w:t>
            </w:r>
          </w:p>
          <w:p w14:paraId="1B69E963"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表示時期は工事着工時から完成時までとする。</w:t>
            </w:r>
          </w:p>
          <w:p w14:paraId="492B3A94"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600" w:firstRow="0" w:lastRow="0" w:firstColumn="0" w:lastColumn="0" w:noHBand="1" w:noVBand="1"/>
            </w:tblPr>
            <w:tblGrid>
              <w:gridCol w:w="1817"/>
              <w:gridCol w:w="5130"/>
            </w:tblGrid>
            <w:tr w:rsidR="00D06D3C" w:rsidRPr="00D06D3C" w14:paraId="4DE372E2" w14:textId="77777777">
              <w:trPr>
                <w:cantSplit/>
                <w:trHeight w:val="251"/>
              </w:trPr>
              <w:tc>
                <w:tcPr>
                  <w:tcW w:w="6947" w:type="dxa"/>
                  <w:gridSpan w:val="2"/>
                  <w:tcBorders>
                    <w:top w:val="single" w:sz="4" w:space="0" w:color="auto"/>
                    <w:left w:val="single" w:sz="4" w:space="0" w:color="000000"/>
                    <w:bottom w:val="nil"/>
                    <w:right w:val="single" w:sz="4" w:space="0" w:color="000000"/>
                  </w:tcBorders>
                </w:tcPr>
                <w:p w14:paraId="1A7321C6" w14:textId="77777777" w:rsidR="002628D2" w:rsidRPr="00D06D3C" w:rsidRDefault="002628D2" w:rsidP="002628D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建　築　工　事　の　表　示</w:t>
                  </w:r>
                </w:p>
              </w:tc>
            </w:tr>
            <w:tr w:rsidR="00D06D3C" w:rsidRPr="00D06D3C" w14:paraId="62F54676" w14:textId="77777777">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29BB2CA8"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0CACF9BC" w14:textId="77777777" w:rsidR="002628D2" w:rsidRPr="00D06D3C" w:rsidRDefault="002628D2" w:rsidP="002628D2">
                  <w:pPr>
                    <w:rPr>
                      <w:rFonts w:ascii="ＭＳ ゴシック" w:eastAsia="ＭＳ ゴシック" w:hAnsi="ＭＳ ゴシック"/>
                      <w:sz w:val="18"/>
                    </w:rPr>
                  </w:pPr>
                </w:p>
              </w:tc>
            </w:tr>
            <w:tr w:rsidR="00D06D3C" w:rsidRPr="00D06D3C" w14:paraId="2074BCE4" w14:textId="77777777">
              <w:trPr>
                <w:cantSplit/>
                <w:trHeight w:val="251"/>
              </w:trPr>
              <w:tc>
                <w:tcPr>
                  <w:tcW w:w="1817" w:type="dxa"/>
                  <w:tcBorders>
                    <w:top w:val="nil"/>
                    <w:left w:val="single" w:sz="4" w:space="0" w:color="000000"/>
                    <w:bottom w:val="single" w:sz="4" w:space="0" w:color="000000"/>
                    <w:right w:val="single" w:sz="4" w:space="0" w:color="000000"/>
                  </w:tcBorders>
                </w:tcPr>
                <w:p w14:paraId="769CFA4D"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7F3B4937" w14:textId="77777777" w:rsidR="002628D2" w:rsidRPr="00D06D3C" w:rsidRDefault="002628D2" w:rsidP="002628D2">
                  <w:pPr>
                    <w:rPr>
                      <w:rFonts w:ascii="ＭＳ ゴシック" w:eastAsia="ＭＳ ゴシック" w:hAnsi="ＭＳ ゴシック"/>
                      <w:sz w:val="18"/>
                    </w:rPr>
                  </w:pPr>
                </w:p>
              </w:tc>
            </w:tr>
            <w:tr w:rsidR="00D06D3C" w:rsidRPr="00D06D3C" w14:paraId="1DEADC61" w14:textId="77777777">
              <w:trPr>
                <w:cantSplit/>
                <w:trHeight w:val="251"/>
              </w:trPr>
              <w:tc>
                <w:tcPr>
                  <w:tcW w:w="1817" w:type="dxa"/>
                  <w:tcBorders>
                    <w:top w:val="nil"/>
                    <w:left w:val="single" w:sz="4" w:space="0" w:color="000000"/>
                    <w:bottom w:val="single" w:sz="4" w:space="0" w:color="000000"/>
                    <w:right w:val="single" w:sz="4" w:space="0" w:color="000000"/>
                  </w:tcBorders>
                </w:tcPr>
                <w:p w14:paraId="397F3EAF"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6194A0D4" w14:textId="77777777" w:rsidR="002628D2" w:rsidRPr="00D06D3C" w:rsidRDefault="002628D2" w:rsidP="002628D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令和　　年　　月　　日　～　令和　　年　　月　　日</w:t>
                  </w:r>
                </w:p>
              </w:tc>
            </w:tr>
            <w:tr w:rsidR="00D06D3C" w:rsidRPr="00D06D3C" w14:paraId="76D27DC4" w14:textId="77777777">
              <w:trPr>
                <w:cantSplit/>
                <w:trHeight w:val="251"/>
              </w:trPr>
              <w:tc>
                <w:tcPr>
                  <w:tcW w:w="1817" w:type="dxa"/>
                  <w:tcBorders>
                    <w:top w:val="nil"/>
                    <w:left w:val="single" w:sz="4" w:space="0" w:color="000000"/>
                    <w:bottom w:val="single" w:sz="4" w:space="0" w:color="000000"/>
                    <w:right w:val="single" w:sz="4" w:space="0" w:color="000000"/>
                  </w:tcBorders>
                </w:tcPr>
                <w:p w14:paraId="56153646"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06D00EC0" w14:textId="77777777" w:rsidR="002628D2" w:rsidRPr="00D06D3C" w:rsidRDefault="002628D2" w:rsidP="002628D2">
                  <w:pPr>
                    <w:rPr>
                      <w:rFonts w:ascii="ＭＳ ゴシック" w:eastAsia="ＭＳ ゴシック" w:hAnsi="ＭＳ ゴシック"/>
                      <w:sz w:val="18"/>
                    </w:rPr>
                  </w:pPr>
                </w:p>
              </w:tc>
            </w:tr>
            <w:tr w:rsidR="00D06D3C" w:rsidRPr="00D06D3C" w14:paraId="6C8B385B" w14:textId="77777777">
              <w:trPr>
                <w:cantSplit/>
                <w:trHeight w:val="255"/>
              </w:trPr>
              <w:tc>
                <w:tcPr>
                  <w:tcW w:w="1817" w:type="dxa"/>
                  <w:tcBorders>
                    <w:top w:val="nil"/>
                    <w:left w:val="single" w:sz="4" w:space="0" w:color="000000"/>
                    <w:bottom w:val="single" w:sz="4" w:space="0" w:color="auto"/>
                    <w:right w:val="single" w:sz="4" w:space="0" w:color="000000"/>
                  </w:tcBorders>
                </w:tcPr>
                <w:p w14:paraId="042FB3E1"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設計者</w:t>
                  </w:r>
                </w:p>
              </w:tc>
              <w:tc>
                <w:tcPr>
                  <w:tcW w:w="5130" w:type="dxa"/>
                  <w:tcBorders>
                    <w:top w:val="nil"/>
                    <w:left w:val="nil"/>
                    <w:bottom w:val="single" w:sz="4" w:space="0" w:color="auto"/>
                    <w:right w:val="single" w:sz="4" w:space="0" w:color="000000"/>
                  </w:tcBorders>
                </w:tcPr>
                <w:p w14:paraId="351472F7" w14:textId="77777777" w:rsidR="002628D2" w:rsidRPr="00D06D3C" w:rsidRDefault="002628D2" w:rsidP="002628D2">
                  <w:pPr>
                    <w:rPr>
                      <w:rFonts w:ascii="ＭＳ ゴシック" w:eastAsia="ＭＳ ゴシック" w:hAnsi="ＭＳ ゴシック"/>
                      <w:sz w:val="18"/>
                    </w:rPr>
                  </w:pPr>
                </w:p>
              </w:tc>
            </w:tr>
            <w:tr w:rsidR="00D06D3C" w:rsidRPr="00D06D3C" w14:paraId="7CA4F828" w14:textId="77777777">
              <w:trPr>
                <w:cantSplit/>
                <w:trHeight w:val="195"/>
              </w:trPr>
              <w:tc>
                <w:tcPr>
                  <w:tcW w:w="1817" w:type="dxa"/>
                  <w:tcBorders>
                    <w:top w:val="single" w:sz="4" w:space="0" w:color="auto"/>
                    <w:left w:val="single" w:sz="4" w:space="0" w:color="000000"/>
                    <w:bottom w:val="single" w:sz="4" w:space="0" w:color="000000"/>
                    <w:right w:val="single" w:sz="4" w:space="0" w:color="000000"/>
                  </w:tcBorders>
                </w:tcPr>
                <w:p w14:paraId="33FDF7F7"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工事監理者</w:t>
                  </w:r>
                </w:p>
              </w:tc>
              <w:tc>
                <w:tcPr>
                  <w:tcW w:w="5130" w:type="dxa"/>
                  <w:tcBorders>
                    <w:top w:val="single" w:sz="4" w:space="0" w:color="auto"/>
                    <w:left w:val="nil"/>
                    <w:bottom w:val="single" w:sz="4" w:space="0" w:color="000000"/>
                    <w:right w:val="single" w:sz="4" w:space="0" w:color="000000"/>
                  </w:tcBorders>
                </w:tcPr>
                <w:p w14:paraId="311E90C7"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　外　注　委　託　の　場　合　に　記　入　）</w:t>
                  </w:r>
                </w:p>
              </w:tc>
            </w:tr>
            <w:tr w:rsidR="00D06D3C" w:rsidRPr="00D06D3C" w14:paraId="639CFD63" w14:textId="77777777">
              <w:trPr>
                <w:cantSplit/>
                <w:trHeight w:val="251"/>
              </w:trPr>
              <w:tc>
                <w:tcPr>
                  <w:tcW w:w="1817" w:type="dxa"/>
                  <w:tcBorders>
                    <w:top w:val="nil"/>
                    <w:left w:val="single" w:sz="4" w:space="0" w:color="000000"/>
                    <w:bottom w:val="single" w:sz="4" w:space="0" w:color="000000"/>
                    <w:right w:val="single" w:sz="4" w:space="0" w:color="000000"/>
                  </w:tcBorders>
                </w:tcPr>
                <w:p w14:paraId="5FD11CE0"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工事監督者</w:t>
                  </w:r>
                </w:p>
              </w:tc>
              <w:tc>
                <w:tcPr>
                  <w:tcW w:w="5130" w:type="dxa"/>
                  <w:tcBorders>
                    <w:top w:val="nil"/>
                    <w:left w:val="nil"/>
                    <w:bottom w:val="single" w:sz="4" w:space="0" w:color="000000"/>
                    <w:right w:val="single" w:sz="4" w:space="0" w:color="000000"/>
                  </w:tcBorders>
                </w:tcPr>
                <w:p w14:paraId="744DB170" w14:textId="77777777" w:rsidR="002628D2" w:rsidRPr="00D06D3C" w:rsidRDefault="002628D2" w:rsidP="002628D2">
                  <w:pPr>
                    <w:ind w:firstLineChars="200" w:firstLine="360"/>
                    <w:rPr>
                      <w:rFonts w:ascii="ＭＳ ゴシック" w:eastAsia="ＭＳ ゴシック" w:hAnsi="ＭＳ ゴシック"/>
                      <w:sz w:val="18"/>
                    </w:rPr>
                  </w:pPr>
                  <w:r w:rsidRPr="00D06D3C">
                    <w:rPr>
                      <w:rFonts w:ascii="ＭＳ ゴシック" w:eastAsia="ＭＳ ゴシック" w:hAnsi="ＭＳ ゴシック" w:hint="eastAsia"/>
                      <w:sz w:val="18"/>
                    </w:rPr>
                    <w:t>秋田県建設部営繕課又は秋田県○○地域振興局建設部</w:t>
                  </w:r>
                </w:p>
              </w:tc>
            </w:tr>
            <w:tr w:rsidR="00D06D3C" w:rsidRPr="00D06D3C" w14:paraId="05CA56C1" w14:textId="77777777">
              <w:trPr>
                <w:cantSplit/>
                <w:trHeight w:val="251"/>
              </w:trPr>
              <w:tc>
                <w:tcPr>
                  <w:tcW w:w="1817" w:type="dxa"/>
                  <w:tcBorders>
                    <w:top w:val="nil"/>
                    <w:left w:val="single" w:sz="4" w:space="0" w:color="000000"/>
                    <w:bottom w:val="single" w:sz="4" w:space="0" w:color="000000"/>
                    <w:right w:val="single" w:sz="4" w:space="0" w:color="000000"/>
                  </w:tcBorders>
                </w:tcPr>
                <w:p w14:paraId="18B1A7CB" w14:textId="77777777" w:rsidR="002628D2" w:rsidRPr="00D06D3C" w:rsidRDefault="002628D2" w:rsidP="002628D2">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tcPr>
                <w:p w14:paraId="727ECEA4" w14:textId="77777777" w:rsidR="002628D2" w:rsidRPr="00D06D3C" w:rsidRDefault="002628D2" w:rsidP="002628D2">
                  <w:pPr>
                    <w:rPr>
                      <w:rFonts w:ascii="ＭＳ ゴシック" w:eastAsia="ＭＳ ゴシック" w:hAnsi="ＭＳ ゴシック"/>
                      <w:sz w:val="18"/>
                    </w:rPr>
                  </w:pPr>
                </w:p>
              </w:tc>
            </w:tr>
          </w:tbl>
          <w:p w14:paraId="3E6ED041" w14:textId="77777777" w:rsidR="002628D2" w:rsidRPr="00D06D3C" w:rsidRDefault="002628D2" w:rsidP="002628D2">
            <w:pPr>
              <w:rPr>
                <w:rFonts w:ascii="ＭＳ ゴシック" w:eastAsia="ＭＳ ゴシック" w:hAnsi="ＭＳ ゴシック"/>
                <w:sz w:val="18"/>
              </w:rPr>
            </w:pPr>
          </w:p>
          <w:p w14:paraId="3C38128C" w14:textId="77777777" w:rsidR="002628D2" w:rsidRPr="00D06D3C" w:rsidRDefault="002628D2" w:rsidP="002628D2">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注１　表示板は、風圧に耐えるよう配慮すること。</w:t>
            </w:r>
          </w:p>
          <w:p w14:paraId="4E2C62E5" w14:textId="77777777" w:rsidR="002628D2" w:rsidRPr="00D06D3C" w:rsidRDefault="002628D2" w:rsidP="002628D2">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地色は、マンセル記号１ＧＹ７．５/８とし黒文字（角ゴシック）で表現する。</w:t>
            </w:r>
          </w:p>
          <w:p w14:paraId="17DAC376" w14:textId="77777777" w:rsidR="002628D2" w:rsidRPr="00D06D3C" w:rsidRDefault="002628D2" w:rsidP="002628D2">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建築主は、契約担当者名とすること。</w:t>
            </w:r>
          </w:p>
          <w:p w14:paraId="3E89384B" w14:textId="77777777" w:rsidR="002628D2" w:rsidRPr="00D06D3C" w:rsidRDefault="002628D2" w:rsidP="002628D2">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表示板の大きさ</w:t>
            </w:r>
          </w:p>
          <w:p w14:paraId="31417874" w14:textId="77777777" w:rsidR="002628D2" w:rsidRPr="00D06D3C" w:rsidRDefault="002628D2" w:rsidP="002628D2">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※１号（横１８０㎝×縦９０㎝）　　・２号（横２４０㎝×縦１２０㎝）</w:t>
            </w:r>
          </w:p>
          <w:p w14:paraId="37B6C080" w14:textId="77777777" w:rsidR="002628D2" w:rsidRPr="00D06D3C" w:rsidRDefault="002628D2" w:rsidP="002628D2">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・３号（横３６０㎝×縦１８０㎝）　・その他（　　　　　　　　）</w:t>
            </w:r>
          </w:p>
          <w:p w14:paraId="7903B77A" w14:textId="77777777" w:rsidR="002628D2" w:rsidRPr="00D06D3C" w:rsidRDefault="002628D2" w:rsidP="002628D2">
            <w:pPr>
              <w:rPr>
                <w:rFonts w:ascii="ＭＳ ゴシック" w:eastAsia="ＭＳ ゴシック" w:hAnsi="ＭＳ ゴシック"/>
                <w:sz w:val="18"/>
              </w:rPr>
            </w:pPr>
          </w:p>
        </w:tc>
      </w:tr>
      <w:tr w:rsidR="00477AA9" w:rsidRPr="00477AA9" w14:paraId="5D75967A" w14:textId="77777777">
        <w:tblPrEx>
          <w:tblCellMar>
            <w:left w:w="13" w:type="dxa"/>
            <w:right w:w="13" w:type="dxa"/>
          </w:tblCellMar>
        </w:tblPrEx>
        <w:trPr>
          <w:cantSplit/>
          <w:trHeight w:val="810"/>
        </w:trPr>
        <w:tc>
          <w:tcPr>
            <w:tcW w:w="292" w:type="dxa"/>
            <w:gridSpan w:val="2"/>
            <w:vMerge w:val="restart"/>
            <w:tcBorders>
              <w:left w:val="single" w:sz="4" w:space="0" w:color="auto"/>
              <w:right w:val="nil"/>
            </w:tcBorders>
            <w:shd w:val="clear" w:color="auto" w:fill="auto"/>
            <w:vAlign w:val="center"/>
          </w:tcPr>
          <w:p w14:paraId="64BB02DB" w14:textId="77777777" w:rsidR="002628D2" w:rsidRPr="00D06D3C" w:rsidRDefault="002628D2" w:rsidP="002628D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2</w:t>
            </w:r>
          </w:p>
          <w:p w14:paraId="75697F8B" w14:textId="77777777" w:rsidR="002628D2" w:rsidRPr="00D06D3C" w:rsidRDefault="002628D2" w:rsidP="002628D2">
            <w:pPr>
              <w:jc w:val="center"/>
              <w:rPr>
                <w:rFonts w:ascii="ＭＳ ゴシック" w:eastAsia="ＭＳ ゴシック" w:hAnsi="ＭＳ ゴシック"/>
                <w:sz w:val="18"/>
              </w:rPr>
            </w:pPr>
          </w:p>
          <w:p w14:paraId="6B4EFE97" w14:textId="77777777" w:rsidR="002628D2" w:rsidRPr="00D06D3C" w:rsidRDefault="002628D2" w:rsidP="002628D2">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共通工事</w:t>
            </w:r>
          </w:p>
          <w:p w14:paraId="5089D3E0" w14:textId="77777777" w:rsidR="002628D2" w:rsidRPr="00D06D3C"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52921D4D"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sz w:val="18"/>
              </w:rPr>
              <w:t xml:space="preserve"> 2</w:t>
            </w:r>
            <w:r w:rsidRPr="00D06D3C">
              <w:rPr>
                <w:rFonts w:ascii="ＭＳ ゴシック" w:eastAsia="ＭＳ ゴシック" w:hAnsi="ＭＳ ゴシック" w:hint="eastAsia"/>
                <w:sz w:val="18"/>
              </w:rPr>
              <w:t xml:space="preserve">　土工事</w:t>
            </w:r>
          </w:p>
          <w:p w14:paraId="4A7B0683"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掘削及び埋戻し</w:t>
            </w:r>
          </w:p>
        </w:tc>
        <w:tc>
          <w:tcPr>
            <w:tcW w:w="7372" w:type="dxa"/>
            <w:tcBorders>
              <w:top w:val="single" w:sz="4" w:space="0" w:color="C0C0C0"/>
              <w:left w:val="nil"/>
              <w:bottom w:val="single" w:sz="4" w:space="0" w:color="C0C0C0"/>
              <w:right w:val="single" w:sz="4" w:space="0" w:color="auto"/>
            </w:tcBorders>
          </w:tcPr>
          <w:p w14:paraId="6CB5ACE0"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１　本工事の掘削、埋戻しは次による。</w:t>
            </w:r>
          </w:p>
          <w:p w14:paraId="10B5ECB0"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掘</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削　：　※機械掘り　　　・手掘り</w:t>
            </w:r>
          </w:p>
          <w:p w14:paraId="2E45D137"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埋戻し　：　※山　砂　　　　・根切り土（良質土を使用）</w:t>
            </w:r>
          </w:p>
          <w:p w14:paraId="4777E413" w14:textId="77777777" w:rsidR="002628D2" w:rsidRPr="00D06D3C" w:rsidRDefault="002628D2" w:rsidP="002628D2">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&lt;1-2.3.1&gt;</w:t>
            </w:r>
          </w:p>
        </w:tc>
      </w:tr>
      <w:tr w:rsidR="00477AA9" w:rsidRPr="00477AA9" w14:paraId="58A8BB58" w14:textId="77777777">
        <w:tblPrEx>
          <w:tblCellMar>
            <w:left w:w="13" w:type="dxa"/>
            <w:right w:w="13" w:type="dxa"/>
          </w:tblCellMar>
        </w:tblPrEx>
        <w:trPr>
          <w:cantSplit/>
          <w:trHeight w:val="946"/>
        </w:trPr>
        <w:tc>
          <w:tcPr>
            <w:tcW w:w="292" w:type="dxa"/>
            <w:gridSpan w:val="2"/>
            <w:vMerge/>
            <w:tcBorders>
              <w:left w:val="single" w:sz="4" w:space="0" w:color="auto"/>
              <w:right w:val="nil"/>
            </w:tcBorders>
            <w:shd w:val="clear" w:color="auto" w:fill="auto"/>
            <w:vAlign w:val="center"/>
          </w:tcPr>
          <w:p w14:paraId="031A9D8A" w14:textId="77777777" w:rsidR="002628D2" w:rsidRPr="00D06D3C"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2F1A7B18"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建設発生土の処</w:t>
            </w:r>
          </w:p>
          <w:p w14:paraId="25F117E5"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理</w:t>
            </w:r>
          </w:p>
        </w:tc>
        <w:tc>
          <w:tcPr>
            <w:tcW w:w="7372" w:type="dxa"/>
            <w:tcBorders>
              <w:top w:val="single" w:sz="4" w:space="0" w:color="C0C0C0"/>
              <w:left w:val="nil"/>
              <w:bottom w:val="single" w:sz="4" w:space="0" w:color="C0C0C0"/>
              <w:right w:val="single" w:sz="4" w:space="0" w:color="auto"/>
            </w:tcBorders>
          </w:tcPr>
          <w:p w14:paraId="0126A512" w14:textId="21636397" w:rsidR="00155B1E" w:rsidRDefault="00155B1E" w:rsidP="00155B1E">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w:t>
            </w:r>
            <w:r w:rsidR="002E18EB">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42974B53" w14:textId="7F192B31" w:rsidR="00155B1E" w:rsidRDefault="00155B1E" w:rsidP="00155B1E">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w:t>
            </w:r>
            <w:r w:rsidR="002E18EB">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17FA9777" w14:textId="0EBE03B4" w:rsidR="00530EB4" w:rsidRPr="00D06D3C" w:rsidRDefault="00530EB4" w:rsidP="00530EB4">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・構外指示の場所へ搬出　　　</w:t>
            </w:r>
            <w:r w:rsidR="00794960">
              <w:rPr>
                <w:rFonts w:ascii="ＭＳ ゴシック" w:eastAsia="ＭＳ ゴシック" w:hAnsi="ＭＳ ゴシック" w:hint="eastAsia"/>
                <w:kern w:val="0"/>
                <w:sz w:val="18"/>
              </w:rPr>
              <w:t>搬出先</w:t>
            </w:r>
            <w:r w:rsidR="002E5342" w:rsidRPr="00D06D3C">
              <w:rPr>
                <w:rFonts w:ascii="ＭＳ ゴシック" w:eastAsia="ＭＳ ゴシック" w:hAnsi="ＭＳ ゴシック" w:hint="eastAsia"/>
                <w:kern w:val="0"/>
                <w:sz w:val="18"/>
              </w:rPr>
              <w:t>、距離</w:t>
            </w:r>
            <w:r w:rsidR="00794960">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xml:space="preserve">（　　　　　　　　km）　　　　</w:t>
            </w:r>
          </w:p>
          <w:p w14:paraId="0391723F" w14:textId="7187EEA5" w:rsidR="00530EB4" w:rsidRPr="00D06D3C" w:rsidRDefault="00530EB4" w:rsidP="00530EB4">
            <w:pPr>
              <w:suppressAutoHyphens/>
              <w:wordWrap w:val="0"/>
              <w:adjustRightInd w:val="0"/>
              <w:jc w:val="left"/>
              <w:textAlignment w:val="baseline"/>
              <w:rPr>
                <w:rFonts w:ascii="ＭＳ ゴシック" w:eastAsia="ＭＳ ゴシック" w:hAnsi="ＭＳ ゴシック"/>
                <w:spacing w:val="4"/>
                <w:kern w:val="0"/>
                <w:sz w:val="19"/>
              </w:rPr>
            </w:pPr>
            <w:r w:rsidRPr="00D06D3C">
              <w:rPr>
                <w:rFonts w:ascii="ＭＳ ゴシック" w:eastAsia="ＭＳ ゴシック" w:hAnsi="ＭＳ ゴシック" w:hint="eastAsia"/>
                <w:kern w:val="0"/>
                <w:sz w:val="18"/>
              </w:rPr>
              <w:t>※構内指定箇所へ敷きならす　指定箇所</w:t>
            </w:r>
            <w:r w:rsidR="002E5342" w:rsidRPr="00D06D3C">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w:t>
            </w:r>
          </w:p>
          <w:p w14:paraId="7DD88F55" w14:textId="48C9087B" w:rsidR="00530EB4" w:rsidRPr="00D06D3C" w:rsidRDefault="00530EB4" w:rsidP="00530EB4">
            <w:pPr>
              <w:suppressAutoHyphens/>
              <w:wordWrap w:val="0"/>
              <w:adjustRightInd w:val="0"/>
              <w:jc w:val="left"/>
              <w:textAlignment w:val="baseline"/>
              <w:rPr>
                <w:rFonts w:ascii="ＭＳ ゴシック" w:eastAsia="ＭＳ ゴシック" w:hAnsi="ＭＳ ゴシック"/>
                <w:spacing w:val="4"/>
                <w:kern w:val="0"/>
                <w:sz w:val="19"/>
              </w:rPr>
            </w:pPr>
            <w:r w:rsidRPr="00D06D3C">
              <w:rPr>
                <w:rFonts w:ascii="ＭＳ ゴシック" w:eastAsia="ＭＳ ゴシック" w:hAnsi="ＭＳ ゴシック" w:hint="eastAsia"/>
                <w:kern w:val="0"/>
                <w:sz w:val="18"/>
              </w:rPr>
              <w:t>・構内指定箇所へたい積する　指定箇所</w:t>
            </w:r>
            <w:r w:rsidR="002E5342" w:rsidRPr="00D06D3C">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w:t>
            </w:r>
          </w:p>
          <w:p w14:paraId="27CF597C" w14:textId="77777777" w:rsidR="002628D2" w:rsidRPr="00D06D3C" w:rsidRDefault="002628D2" w:rsidP="002628D2">
            <w:pPr>
              <w:rPr>
                <w:rFonts w:ascii="ＭＳ ゴシック" w:eastAsia="ＭＳ ゴシック" w:hAnsi="ＭＳ ゴシック"/>
                <w:sz w:val="18"/>
              </w:rPr>
            </w:pPr>
          </w:p>
        </w:tc>
      </w:tr>
      <w:tr w:rsidR="00477AA9" w:rsidRPr="00477AA9" w14:paraId="13C04ADF" w14:textId="77777777">
        <w:tblPrEx>
          <w:tblCellMar>
            <w:left w:w="13" w:type="dxa"/>
            <w:right w:w="13" w:type="dxa"/>
          </w:tblCellMar>
        </w:tblPrEx>
        <w:trPr>
          <w:cantSplit/>
          <w:trHeight w:val="1056"/>
        </w:trPr>
        <w:tc>
          <w:tcPr>
            <w:tcW w:w="292" w:type="dxa"/>
            <w:gridSpan w:val="2"/>
            <w:vMerge/>
            <w:tcBorders>
              <w:left w:val="single" w:sz="4" w:space="0" w:color="auto"/>
              <w:right w:val="nil"/>
            </w:tcBorders>
            <w:shd w:val="clear" w:color="auto" w:fill="auto"/>
            <w:vAlign w:val="center"/>
          </w:tcPr>
          <w:p w14:paraId="5C27FBE1" w14:textId="77777777" w:rsidR="002628D2" w:rsidRPr="00D06D3C"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04F6C993"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sz w:val="18"/>
              </w:rPr>
              <w:t xml:space="preserve"> 3</w:t>
            </w:r>
            <w:r w:rsidRPr="00D06D3C">
              <w:rPr>
                <w:rFonts w:ascii="ＭＳ ゴシック" w:eastAsia="ＭＳ ゴシック" w:hAnsi="ＭＳ ゴシック" w:hint="eastAsia"/>
                <w:sz w:val="18"/>
              </w:rPr>
              <w:t xml:space="preserve">　電気工事</w:t>
            </w:r>
          </w:p>
          <w:p w14:paraId="0A9FAFEC"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呼線の挿入</w:t>
            </w:r>
          </w:p>
        </w:tc>
        <w:tc>
          <w:tcPr>
            <w:tcW w:w="7372" w:type="dxa"/>
            <w:tcBorders>
              <w:top w:val="single" w:sz="4" w:space="0" w:color="C0C0C0"/>
              <w:left w:val="nil"/>
              <w:bottom w:val="single" w:sz="4" w:space="0" w:color="C0C0C0"/>
              <w:right w:val="single" w:sz="4" w:space="0" w:color="auto"/>
            </w:tcBorders>
          </w:tcPr>
          <w:p w14:paraId="2B2CA7F5" w14:textId="77777777" w:rsidR="002628D2" w:rsidRPr="00D06D3C" w:rsidRDefault="002628D2" w:rsidP="002628D2">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本工事で通線しない新設管路には呼線を挿入する。線種はＥＭ－ＩＥ絶縁電線１</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６</w:t>
            </w:r>
            <w:r w:rsidRPr="00D06D3C">
              <w:rPr>
                <w:rFonts w:ascii="ＭＳ ゴシック" w:eastAsia="ＭＳ ゴシック" w:hAnsi="ＭＳ ゴシック"/>
                <w:sz w:val="18"/>
              </w:rPr>
              <w:t>mm</w:t>
            </w:r>
            <w:r w:rsidRPr="00D06D3C">
              <w:rPr>
                <w:rFonts w:ascii="ＭＳ ゴシック" w:eastAsia="ＭＳ ゴシック" w:hAnsi="ＭＳ ゴシック" w:hint="eastAsia"/>
                <w:sz w:val="18"/>
              </w:rPr>
              <w:t>以上とする。</w:t>
            </w:r>
          </w:p>
          <w:p w14:paraId="6B3436D2" w14:textId="77777777" w:rsidR="002628D2" w:rsidRPr="00D06D3C" w:rsidRDefault="002628D2" w:rsidP="002628D2">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&lt;2-2.2.9&gt;</w:t>
            </w:r>
          </w:p>
          <w:p w14:paraId="4D2807CE" w14:textId="77777777" w:rsidR="002628D2" w:rsidRPr="00D06D3C" w:rsidRDefault="002628D2" w:rsidP="002628D2">
            <w:pPr>
              <w:ind w:firstLineChars="3550" w:firstLine="6390"/>
              <w:rPr>
                <w:rFonts w:ascii="ＭＳ ゴシック" w:eastAsia="ＭＳ ゴシック" w:hAnsi="ＭＳ ゴシック"/>
                <w:sz w:val="18"/>
              </w:rPr>
            </w:pPr>
            <w:r w:rsidRPr="00D06D3C">
              <w:rPr>
                <w:rFonts w:ascii="ＭＳ ゴシック" w:eastAsia="ＭＳ ゴシック" w:hAnsi="ＭＳ ゴシック" w:hint="eastAsia"/>
                <w:sz w:val="18"/>
              </w:rPr>
              <w:t>&lt;2-2.14.4&gt;</w:t>
            </w:r>
          </w:p>
        </w:tc>
      </w:tr>
      <w:tr w:rsidR="00477AA9" w:rsidRPr="00477AA9" w14:paraId="56367F82" w14:textId="77777777">
        <w:tblPrEx>
          <w:tblCellMar>
            <w:left w:w="13" w:type="dxa"/>
            <w:right w:w="13" w:type="dxa"/>
          </w:tblCellMar>
        </w:tblPrEx>
        <w:trPr>
          <w:cantSplit/>
          <w:trHeight w:val="3780"/>
        </w:trPr>
        <w:tc>
          <w:tcPr>
            <w:tcW w:w="292" w:type="dxa"/>
            <w:gridSpan w:val="2"/>
            <w:vMerge w:val="restart"/>
            <w:tcBorders>
              <w:left w:val="single" w:sz="4" w:space="0" w:color="auto"/>
              <w:right w:val="nil"/>
            </w:tcBorders>
            <w:shd w:val="clear" w:color="auto" w:fill="auto"/>
            <w:vAlign w:val="center"/>
          </w:tcPr>
          <w:p w14:paraId="5305091A" w14:textId="77777777" w:rsidR="002628D2" w:rsidRPr="00477AA9" w:rsidRDefault="002628D2" w:rsidP="002628D2">
            <w:pPr>
              <w:jc w:val="center"/>
              <w:rPr>
                <w:rFonts w:ascii="ＭＳ ゴシック" w:eastAsia="ＭＳ ゴシック" w:hAnsi="ＭＳ ゴシック"/>
                <w:sz w:val="18"/>
              </w:rPr>
            </w:pPr>
          </w:p>
          <w:p w14:paraId="033B1E37"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2</w:t>
            </w:r>
          </w:p>
          <w:p w14:paraId="0E02C973" w14:textId="77777777" w:rsidR="002628D2" w:rsidRPr="00477AA9" w:rsidRDefault="002628D2" w:rsidP="002628D2">
            <w:pPr>
              <w:jc w:val="center"/>
              <w:rPr>
                <w:rFonts w:ascii="ＭＳ ゴシック" w:eastAsia="ＭＳ ゴシック" w:hAnsi="ＭＳ ゴシック"/>
                <w:sz w:val="18"/>
              </w:rPr>
            </w:pPr>
          </w:p>
          <w:p w14:paraId="1BF6ED5D"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共通工事</w:t>
            </w:r>
          </w:p>
        </w:tc>
        <w:tc>
          <w:tcPr>
            <w:tcW w:w="1976" w:type="dxa"/>
            <w:tcBorders>
              <w:left w:val="single" w:sz="4" w:space="0" w:color="000000"/>
              <w:bottom w:val="single" w:sz="4" w:space="0" w:color="C0C0C0"/>
              <w:right w:val="single" w:sz="4" w:space="0" w:color="000000"/>
            </w:tcBorders>
          </w:tcPr>
          <w:p w14:paraId="6AFCD62F"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　接地極</w:t>
            </w:r>
          </w:p>
        </w:tc>
        <w:tc>
          <w:tcPr>
            <w:tcW w:w="7372" w:type="dxa"/>
            <w:tcBorders>
              <w:left w:val="nil"/>
              <w:bottom w:val="single" w:sz="4" w:space="0" w:color="C0C0C0"/>
              <w:right w:val="single" w:sz="4" w:space="0" w:color="auto"/>
            </w:tcBorders>
          </w:tcPr>
          <w:p w14:paraId="00B1BB45"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 xml:space="preserve">特記なき接地極の仕様は下表による。　</w:t>
            </w:r>
          </w:p>
          <w:tbl>
            <w:tblPr>
              <w:tblW w:w="6996" w:type="dxa"/>
              <w:tblInd w:w="210" w:type="dxa"/>
              <w:tblLayout w:type="fixed"/>
              <w:tblCellMar>
                <w:left w:w="99" w:type="dxa"/>
                <w:right w:w="99" w:type="dxa"/>
              </w:tblCellMar>
              <w:tblLook w:val="0600" w:firstRow="0" w:lastRow="0" w:firstColumn="0" w:lastColumn="0" w:noHBand="1" w:noVBand="1"/>
            </w:tblPr>
            <w:tblGrid>
              <w:gridCol w:w="2891"/>
              <w:gridCol w:w="567"/>
              <w:gridCol w:w="709"/>
              <w:gridCol w:w="1560"/>
              <w:gridCol w:w="1269"/>
            </w:tblGrid>
            <w:tr w:rsidR="00477AA9" w:rsidRPr="00477AA9" w14:paraId="6C67D980"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3D69F2A6"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接地の種別</w:t>
                  </w:r>
                </w:p>
              </w:tc>
              <w:tc>
                <w:tcPr>
                  <w:tcW w:w="567" w:type="dxa"/>
                  <w:tcBorders>
                    <w:top w:val="single" w:sz="4" w:space="0" w:color="auto"/>
                    <w:left w:val="nil"/>
                    <w:bottom w:val="single" w:sz="4" w:space="0" w:color="auto"/>
                    <w:right w:val="single" w:sz="4" w:space="0" w:color="auto"/>
                  </w:tcBorders>
                  <w:shd w:val="clear" w:color="auto" w:fill="auto"/>
                  <w:vAlign w:val="center"/>
                </w:tcPr>
                <w:p w14:paraId="248EA712"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記号</w:t>
                  </w:r>
                </w:p>
              </w:tc>
              <w:tc>
                <w:tcPr>
                  <w:tcW w:w="709" w:type="dxa"/>
                  <w:tcBorders>
                    <w:top w:val="single" w:sz="4" w:space="0" w:color="auto"/>
                    <w:left w:val="nil"/>
                    <w:bottom w:val="single" w:sz="4" w:space="0" w:color="auto"/>
                    <w:right w:val="nil"/>
                  </w:tcBorders>
                  <w:shd w:val="clear" w:color="auto" w:fill="auto"/>
                  <w:vAlign w:val="center"/>
                </w:tcPr>
                <w:p w14:paraId="0FAC178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接地抵抗</w:t>
                  </w:r>
                </w:p>
              </w:tc>
              <w:tc>
                <w:tcPr>
                  <w:tcW w:w="28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0FACDF"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接地極仕様</w:t>
                  </w:r>
                </w:p>
              </w:tc>
            </w:tr>
            <w:tr w:rsidR="00477AA9" w:rsidRPr="00477AA9" w14:paraId="47C82DC9"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70FF25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雷保護用接地</w:t>
                  </w:r>
                </w:p>
              </w:tc>
              <w:tc>
                <w:tcPr>
                  <w:tcW w:w="567" w:type="dxa"/>
                  <w:tcBorders>
                    <w:top w:val="nil"/>
                    <w:left w:val="nil"/>
                    <w:bottom w:val="single" w:sz="4" w:space="0" w:color="auto"/>
                    <w:right w:val="single" w:sz="4" w:space="0" w:color="auto"/>
                  </w:tcBorders>
                  <w:shd w:val="clear" w:color="auto" w:fill="auto"/>
                  <w:vAlign w:val="center"/>
                </w:tcPr>
                <w:p w14:paraId="69D00024"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LA</w:t>
                  </w:r>
                </w:p>
              </w:tc>
              <w:tc>
                <w:tcPr>
                  <w:tcW w:w="709" w:type="dxa"/>
                  <w:tcBorders>
                    <w:top w:val="nil"/>
                    <w:left w:val="nil"/>
                    <w:bottom w:val="single" w:sz="4" w:space="0" w:color="auto"/>
                    <w:right w:val="single" w:sz="4" w:space="0" w:color="auto"/>
                  </w:tcBorders>
                  <w:shd w:val="clear" w:color="auto" w:fill="auto"/>
                  <w:vAlign w:val="center"/>
                </w:tcPr>
                <w:p w14:paraId="6BA24270"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ADBA8F7"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67EDE352"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2C36A798"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069A26B5"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591615E"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15513BD4"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ADLH</w:t>
                  </w:r>
                </w:p>
              </w:tc>
              <w:tc>
                <w:tcPr>
                  <w:tcW w:w="709" w:type="dxa"/>
                  <w:tcBorders>
                    <w:top w:val="nil"/>
                    <w:left w:val="nil"/>
                    <w:bottom w:val="single" w:sz="4" w:space="0" w:color="auto"/>
                    <w:right w:val="single" w:sz="4" w:space="0" w:color="auto"/>
                  </w:tcBorders>
                  <w:shd w:val="clear" w:color="auto" w:fill="auto"/>
                  <w:vAlign w:val="center"/>
                </w:tcPr>
                <w:p w14:paraId="6870DDF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D008EDF"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2975CCB1"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273A6750"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0233AB46"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2CB9B8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381AAFEF"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ACD</w:t>
                  </w:r>
                </w:p>
              </w:tc>
              <w:tc>
                <w:tcPr>
                  <w:tcW w:w="709" w:type="dxa"/>
                  <w:tcBorders>
                    <w:top w:val="nil"/>
                    <w:left w:val="nil"/>
                    <w:bottom w:val="single" w:sz="4" w:space="0" w:color="auto"/>
                    <w:right w:val="single" w:sz="4" w:space="0" w:color="auto"/>
                  </w:tcBorders>
                  <w:shd w:val="clear" w:color="auto" w:fill="auto"/>
                  <w:vAlign w:val="center"/>
                </w:tcPr>
                <w:p w14:paraId="72DC438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0716AA5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0B91BCD3"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7105AFBC"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03B6082F"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33E462B"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Ａ種接地</w:t>
                  </w:r>
                </w:p>
              </w:tc>
              <w:tc>
                <w:tcPr>
                  <w:tcW w:w="567" w:type="dxa"/>
                  <w:tcBorders>
                    <w:top w:val="nil"/>
                    <w:left w:val="nil"/>
                    <w:bottom w:val="single" w:sz="4" w:space="0" w:color="auto"/>
                    <w:right w:val="single" w:sz="4" w:space="0" w:color="auto"/>
                  </w:tcBorders>
                  <w:shd w:val="clear" w:color="auto" w:fill="auto"/>
                  <w:vAlign w:val="center"/>
                </w:tcPr>
                <w:p w14:paraId="571699C4"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w:t>
                  </w:r>
                </w:p>
              </w:tc>
              <w:tc>
                <w:tcPr>
                  <w:tcW w:w="709" w:type="dxa"/>
                  <w:tcBorders>
                    <w:top w:val="nil"/>
                    <w:left w:val="nil"/>
                    <w:bottom w:val="single" w:sz="4" w:space="0" w:color="auto"/>
                    <w:right w:val="single" w:sz="4" w:space="0" w:color="auto"/>
                  </w:tcBorders>
                  <w:shd w:val="clear" w:color="auto" w:fill="auto"/>
                  <w:vAlign w:val="center"/>
                </w:tcPr>
                <w:p w14:paraId="1915E340"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77BBC91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7A1D8191"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59008332"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0151E506"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79649F94"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Ｂ種接地</w:t>
                  </w:r>
                </w:p>
              </w:tc>
              <w:tc>
                <w:tcPr>
                  <w:tcW w:w="567" w:type="dxa"/>
                  <w:tcBorders>
                    <w:top w:val="nil"/>
                    <w:left w:val="nil"/>
                    <w:bottom w:val="single" w:sz="4" w:space="0" w:color="auto"/>
                    <w:right w:val="single" w:sz="4" w:space="0" w:color="auto"/>
                  </w:tcBorders>
                  <w:shd w:val="clear" w:color="auto" w:fill="auto"/>
                  <w:vAlign w:val="center"/>
                </w:tcPr>
                <w:p w14:paraId="244AECEC"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B</w:t>
                  </w:r>
                </w:p>
              </w:tc>
              <w:tc>
                <w:tcPr>
                  <w:tcW w:w="709" w:type="dxa"/>
                  <w:tcBorders>
                    <w:top w:val="nil"/>
                    <w:left w:val="nil"/>
                    <w:bottom w:val="single" w:sz="4" w:space="0" w:color="auto"/>
                    <w:right w:val="single" w:sz="4" w:space="0" w:color="auto"/>
                  </w:tcBorders>
                  <w:shd w:val="clear" w:color="auto" w:fill="auto"/>
                  <w:vAlign w:val="center"/>
                </w:tcPr>
                <w:p w14:paraId="696FF2D2"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Ω</w:t>
                  </w:r>
                </w:p>
                <w:p w14:paraId="06C3615F"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107B2F63"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60D5B371"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2CBF9EAA"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3DCBCB08"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Ｃ種接地</w:t>
                  </w:r>
                </w:p>
              </w:tc>
              <w:tc>
                <w:tcPr>
                  <w:tcW w:w="567" w:type="dxa"/>
                  <w:tcBorders>
                    <w:top w:val="nil"/>
                    <w:left w:val="nil"/>
                    <w:bottom w:val="single" w:sz="4" w:space="0" w:color="auto"/>
                    <w:right w:val="single" w:sz="4" w:space="0" w:color="auto"/>
                  </w:tcBorders>
                  <w:shd w:val="clear" w:color="auto" w:fill="auto"/>
                  <w:vAlign w:val="center"/>
                </w:tcPr>
                <w:p w14:paraId="4E38C00F"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C</w:t>
                  </w:r>
                </w:p>
              </w:tc>
              <w:tc>
                <w:tcPr>
                  <w:tcW w:w="709" w:type="dxa"/>
                  <w:tcBorders>
                    <w:top w:val="nil"/>
                    <w:left w:val="nil"/>
                    <w:bottom w:val="single" w:sz="4" w:space="0" w:color="auto"/>
                    <w:right w:val="single" w:sz="4" w:space="0" w:color="auto"/>
                  </w:tcBorders>
                  <w:shd w:val="clear" w:color="auto" w:fill="auto"/>
                  <w:vAlign w:val="center"/>
                </w:tcPr>
                <w:p w14:paraId="722CCFB2"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3C28CE1C"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0477D820"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04AAEFD6"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70E50975"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4E36A2E5"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Ｄ種接地</w:t>
                  </w:r>
                </w:p>
              </w:tc>
              <w:tc>
                <w:tcPr>
                  <w:tcW w:w="567" w:type="dxa"/>
                  <w:tcBorders>
                    <w:top w:val="nil"/>
                    <w:left w:val="nil"/>
                    <w:bottom w:val="single" w:sz="4" w:space="0" w:color="auto"/>
                    <w:right w:val="single" w:sz="4" w:space="0" w:color="auto"/>
                  </w:tcBorders>
                  <w:shd w:val="clear" w:color="auto" w:fill="auto"/>
                  <w:vAlign w:val="center"/>
                </w:tcPr>
                <w:p w14:paraId="2113FB7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w:t>
                  </w:r>
                </w:p>
              </w:tc>
              <w:tc>
                <w:tcPr>
                  <w:tcW w:w="709" w:type="dxa"/>
                  <w:tcBorders>
                    <w:top w:val="nil"/>
                    <w:left w:val="nil"/>
                    <w:bottom w:val="single" w:sz="4" w:space="0" w:color="auto"/>
                    <w:right w:val="single" w:sz="4" w:space="0" w:color="auto"/>
                  </w:tcBorders>
                  <w:shd w:val="clear" w:color="auto" w:fill="auto"/>
                  <w:vAlign w:val="center"/>
                </w:tcPr>
                <w:p w14:paraId="16A1E622"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5C067626"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7EEF7ACC"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4446F2FF"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48AE5DFE"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DA8D22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漏電遮断器回路</w:t>
                  </w:r>
                </w:p>
              </w:tc>
              <w:tc>
                <w:tcPr>
                  <w:tcW w:w="567" w:type="dxa"/>
                  <w:tcBorders>
                    <w:top w:val="nil"/>
                    <w:left w:val="nil"/>
                    <w:bottom w:val="single" w:sz="4" w:space="0" w:color="auto"/>
                    <w:right w:val="single" w:sz="4" w:space="0" w:color="auto"/>
                  </w:tcBorders>
                  <w:shd w:val="clear" w:color="auto" w:fill="auto"/>
                  <w:vAlign w:val="center"/>
                </w:tcPr>
                <w:p w14:paraId="709202F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EL</w:t>
                  </w:r>
                </w:p>
              </w:tc>
              <w:tc>
                <w:tcPr>
                  <w:tcW w:w="709" w:type="dxa"/>
                  <w:tcBorders>
                    <w:top w:val="nil"/>
                    <w:left w:val="nil"/>
                    <w:bottom w:val="single" w:sz="4" w:space="0" w:color="auto"/>
                    <w:right w:val="single" w:sz="4" w:space="0" w:color="auto"/>
                  </w:tcBorders>
                  <w:shd w:val="clear" w:color="auto" w:fill="auto"/>
                  <w:vAlign w:val="center"/>
                </w:tcPr>
                <w:p w14:paraId="2C87D847"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500Ω</w:t>
                  </w:r>
                </w:p>
                <w:p w14:paraId="7280F807"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58B81562"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29193FB9"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7A05BC12"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458C58B"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構内交換機（陽極用）</w:t>
                  </w:r>
                </w:p>
              </w:tc>
              <w:tc>
                <w:tcPr>
                  <w:tcW w:w="567" w:type="dxa"/>
                  <w:tcBorders>
                    <w:top w:val="nil"/>
                    <w:left w:val="nil"/>
                    <w:bottom w:val="single" w:sz="4" w:space="0" w:color="auto"/>
                    <w:right w:val="single" w:sz="4" w:space="0" w:color="auto"/>
                  </w:tcBorders>
                  <w:shd w:val="clear" w:color="auto" w:fill="auto"/>
                  <w:vAlign w:val="center"/>
                </w:tcPr>
                <w:p w14:paraId="3C9F5165"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t</w:t>
                  </w:r>
                </w:p>
              </w:tc>
              <w:tc>
                <w:tcPr>
                  <w:tcW w:w="709" w:type="dxa"/>
                  <w:tcBorders>
                    <w:top w:val="nil"/>
                    <w:left w:val="nil"/>
                    <w:bottom w:val="single" w:sz="4" w:space="0" w:color="auto"/>
                    <w:right w:val="single" w:sz="4" w:space="0" w:color="auto"/>
                  </w:tcBorders>
                  <w:shd w:val="clear" w:color="auto" w:fill="auto"/>
                  <w:vAlign w:val="center"/>
                </w:tcPr>
                <w:p w14:paraId="470258BF"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013750C"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457E2926"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13FD5DD7"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298E0AC1"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490CFCDE"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本配線盤の保安装置</w:t>
                  </w:r>
                </w:p>
              </w:tc>
              <w:tc>
                <w:tcPr>
                  <w:tcW w:w="567" w:type="dxa"/>
                  <w:tcBorders>
                    <w:top w:val="nil"/>
                    <w:left w:val="nil"/>
                    <w:bottom w:val="single" w:sz="4" w:space="0" w:color="auto"/>
                    <w:right w:val="single" w:sz="4" w:space="0" w:color="auto"/>
                  </w:tcBorders>
                  <w:shd w:val="clear" w:color="auto" w:fill="auto"/>
                  <w:vAlign w:val="center"/>
                </w:tcPr>
                <w:p w14:paraId="124DB415" w14:textId="77777777" w:rsidR="002628D2" w:rsidRPr="00477AA9" w:rsidRDefault="002628D2" w:rsidP="002628D2">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At</w:t>
                  </w:r>
                  <w:proofErr w:type="spellEnd"/>
                </w:p>
              </w:tc>
              <w:tc>
                <w:tcPr>
                  <w:tcW w:w="709" w:type="dxa"/>
                  <w:tcBorders>
                    <w:top w:val="nil"/>
                    <w:left w:val="nil"/>
                    <w:bottom w:val="single" w:sz="4" w:space="0" w:color="auto"/>
                    <w:right w:val="nil"/>
                  </w:tcBorders>
                  <w:shd w:val="clear" w:color="auto" w:fill="auto"/>
                  <w:vAlign w:val="center"/>
                </w:tcPr>
                <w:p w14:paraId="4A023E87"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5325A406"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1251FE"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67E078FA"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5BBCC248"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493F523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電話引込口の保安器</w:t>
                  </w:r>
                </w:p>
              </w:tc>
              <w:tc>
                <w:tcPr>
                  <w:tcW w:w="567" w:type="dxa"/>
                  <w:tcBorders>
                    <w:top w:val="nil"/>
                    <w:left w:val="nil"/>
                    <w:bottom w:val="single" w:sz="4" w:space="0" w:color="auto"/>
                    <w:right w:val="single" w:sz="4" w:space="0" w:color="auto"/>
                  </w:tcBorders>
                  <w:shd w:val="clear" w:color="auto" w:fill="auto"/>
                  <w:vAlign w:val="center"/>
                </w:tcPr>
                <w:p w14:paraId="1D4232D2" w14:textId="77777777" w:rsidR="002628D2" w:rsidRPr="00477AA9" w:rsidRDefault="002628D2" w:rsidP="002628D2">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Dt</w:t>
                  </w:r>
                  <w:proofErr w:type="spellEnd"/>
                </w:p>
              </w:tc>
              <w:tc>
                <w:tcPr>
                  <w:tcW w:w="709" w:type="dxa"/>
                  <w:tcBorders>
                    <w:top w:val="nil"/>
                    <w:left w:val="nil"/>
                    <w:bottom w:val="single" w:sz="4" w:space="0" w:color="auto"/>
                    <w:right w:val="nil"/>
                  </w:tcBorders>
                  <w:shd w:val="clear" w:color="auto" w:fill="auto"/>
                  <w:vAlign w:val="center"/>
                </w:tcPr>
                <w:p w14:paraId="0FA45B2A"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2F4A089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375FE4"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55669707"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0E763AE5" w14:textId="77777777">
              <w:trPr>
                <w:trHeight w:val="27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3761CB8"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アンテナ保安器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8B383" w14:textId="77777777" w:rsidR="002628D2" w:rsidRPr="00477AA9" w:rsidRDefault="002628D2" w:rsidP="002628D2">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Lt</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3B4B5506"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5409960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CC8181"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0DCDF"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23E9F8FD" w14:textId="77777777">
              <w:trPr>
                <w:trHeight w:val="27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68BE1B8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拡声用増幅器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334763"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Dα</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67B08"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6CEAA21E"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5A4C4B"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D823C"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4FCC1EEF" w14:textId="77777777">
              <w:trPr>
                <w:trHeight w:val="70"/>
              </w:trPr>
              <w:tc>
                <w:tcPr>
                  <w:tcW w:w="2891" w:type="dxa"/>
                  <w:tcBorders>
                    <w:top w:val="single" w:sz="4" w:space="0" w:color="auto"/>
                    <w:left w:val="single" w:sz="4" w:space="0" w:color="auto"/>
                    <w:right w:val="single" w:sz="4" w:space="0" w:color="auto"/>
                  </w:tcBorders>
                  <w:shd w:val="clear" w:color="auto" w:fill="auto"/>
                  <w:vAlign w:val="center"/>
                </w:tcPr>
                <w:p w14:paraId="6201C4D2"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防犯装置用</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78E88DFE"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S</w:t>
                  </w:r>
                </w:p>
              </w:tc>
              <w:tc>
                <w:tcPr>
                  <w:tcW w:w="709" w:type="dxa"/>
                  <w:tcBorders>
                    <w:top w:val="single" w:sz="4" w:space="0" w:color="auto"/>
                    <w:left w:val="nil"/>
                    <w:bottom w:val="single" w:sz="4" w:space="0" w:color="auto"/>
                    <w:right w:val="single" w:sz="4" w:space="0" w:color="auto"/>
                  </w:tcBorders>
                  <w:shd w:val="clear" w:color="auto" w:fill="auto"/>
                </w:tcPr>
                <w:p w14:paraId="0C9C4416"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Ω</w:t>
                  </w:r>
                </w:p>
                <w:p w14:paraId="61ECA860"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046768" w14:textId="77777777" w:rsidR="002628D2" w:rsidRPr="00477AA9" w:rsidRDefault="002628D2" w:rsidP="002628D2">
                  <w:pPr>
                    <w:widowControl/>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FFD645" w14:textId="77777777" w:rsidR="002628D2" w:rsidRPr="00477AA9" w:rsidRDefault="002628D2" w:rsidP="002628D2">
                  <w:pPr>
                    <w:widowControl/>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449D69CD" w14:textId="77777777">
              <w:trPr>
                <w:trHeight w:val="381"/>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64CB990E"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測定用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B8CF1"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O</w:t>
                  </w:r>
                </w:p>
              </w:tc>
              <w:tc>
                <w:tcPr>
                  <w:tcW w:w="709" w:type="dxa"/>
                  <w:tcBorders>
                    <w:top w:val="single" w:sz="4" w:space="0" w:color="auto"/>
                    <w:left w:val="nil"/>
                    <w:bottom w:val="single" w:sz="4" w:space="0" w:color="auto"/>
                    <w:right w:val="single" w:sz="4" w:space="0" w:color="auto"/>
                  </w:tcBorders>
                  <w:shd w:val="clear" w:color="auto" w:fill="auto"/>
                  <w:vAlign w:val="center"/>
                </w:tcPr>
                <w:p w14:paraId="431AF81B"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ACF5B4"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AE8B0"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04D5D415" w14:textId="77777777">
              <w:trPr>
                <w:trHeight w:val="276"/>
              </w:trPr>
              <w:tc>
                <w:tcPr>
                  <w:tcW w:w="2891" w:type="dxa"/>
                  <w:tcBorders>
                    <w:top w:val="single" w:sz="4" w:space="0" w:color="auto"/>
                    <w:left w:val="single" w:sz="4" w:space="0" w:color="auto"/>
                    <w:bottom w:val="single" w:sz="4" w:space="0" w:color="000000"/>
                    <w:right w:val="single" w:sz="4" w:space="0" w:color="000000"/>
                  </w:tcBorders>
                  <w:shd w:val="clear" w:color="auto" w:fill="auto"/>
                  <w:vAlign w:val="center"/>
                </w:tcPr>
                <w:p w14:paraId="65F0AA5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避雷器用（低圧用）</w:t>
                  </w:r>
                </w:p>
              </w:tc>
              <w:tc>
                <w:tcPr>
                  <w:tcW w:w="567" w:type="dxa"/>
                  <w:tcBorders>
                    <w:top w:val="nil"/>
                    <w:left w:val="nil"/>
                    <w:bottom w:val="single" w:sz="4" w:space="0" w:color="auto"/>
                    <w:right w:val="single" w:sz="4" w:space="0" w:color="auto"/>
                  </w:tcBorders>
                  <w:shd w:val="clear" w:color="auto" w:fill="auto"/>
                  <w:vAlign w:val="center"/>
                </w:tcPr>
                <w:p w14:paraId="5CC4001B"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LL</w:t>
                  </w:r>
                </w:p>
              </w:tc>
              <w:tc>
                <w:tcPr>
                  <w:tcW w:w="709" w:type="dxa"/>
                  <w:tcBorders>
                    <w:top w:val="nil"/>
                    <w:left w:val="nil"/>
                    <w:bottom w:val="single" w:sz="4" w:space="0" w:color="auto"/>
                    <w:right w:val="single" w:sz="4" w:space="0" w:color="auto"/>
                  </w:tcBorders>
                  <w:shd w:val="clear" w:color="auto" w:fill="auto"/>
                  <w:vAlign w:val="center"/>
                </w:tcPr>
                <w:p w14:paraId="6644FB99"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7F751D15"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4AE99C2C"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7F193366"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58079435" w14:textId="77777777">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A35DF35" w14:textId="77777777" w:rsidR="002628D2" w:rsidRPr="00477AA9" w:rsidRDefault="002628D2" w:rsidP="002628D2">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避雷器用（高圧用）</w:t>
                  </w:r>
                </w:p>
              </w:tc>
              <w:tc>
                <w:tcPr>
                  <w:tcW w:w="567" w:type="dxa"/>
                  <w:tcBorders>
                    <w:top w:val="nil"/>
                    <w:left w:val="nil"/>
                    <w:bottom w:val="nil"/>
                    <w:right w:val="single" w:sz="4" w:space="0" w:color="auto"/>
                  </w:tcBorders>
                  <w:shd w:val="clear" w:color="auto" w:fill="auto"/>
                  <w:vAlign w:val="center"/>
                </w:tcPr>
                <w:p w14:paraId="1FC0A2DD" w14:textId="77777777" w:rsidR="002628D2" w:rsidRPr="00477AA9" w:rsidRDefault="002628D2" w:rsidP="002628D2">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LH</w:t>
                  </w:r>
                </w:p>
              </w:tc>
              <w:tc>
                <w:tcPr>
                  <w:tcW w:w="709" w:type="dxa"/>
                  <w:tcBorders>
                    <w:top w:val="nil"/>
                    <w:left w:val="nil"/>
                    <w:bottom w:val="nil"/>
                    <w:right w:val="single" w:sz="4" w:space="0" w:color="auto"/>
                  </w:tcBorders>
                  <w:shd w:val="clear" w:color="auto" w:fill="auto"/>
                  <w:vAlign w:val="center"/>
                </w:tcPr>
                <w:p w14:paraId="3C34AB03"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B916ACE" w14:textId="77777777" w:rsidR="002628D2" w:rsidRPr="00477AA9" w:rsidRDefault="002628D2" w:rsidP="002628D2">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nil"/>
                    <w:right w:val="single" w:sz="4" w:space="0" w:color="auto"/>
                  </w:tcBorders>
                  <w:shd w:val="clear" w:color="auto" w:fill="auto"/>
                  <w:vAlign w:val="center"/>
                </w:tcPr>
                <w:p w14:paraId="24BB3D13" w14:textId="77777777" w:rsidR="002628D2" w:rsidRPr="00477AA9" w:rsidRDefault="002628D2" w:rsidP="002628D2">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nil"/>
                    <w:right w:val="single" w:sz="4" w:space="0" w:color="auto"/>
                  </w:tcBorders>
                  <w:shd w:val="clear" w:color="auto" w:fill="auto"/>
                  <w:vAlign w:val="center"/>
                </w:tcPr>
                <w:p w14:paraId="3E22CC62" w14:textId="77777777" w:rsidR="002628D2" w:rsidRPr="00477AA9" w:rsidRDefault="002628D2" w:rsidP="002628D2">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477AA9" w:rsidRPr="00477AA9" w14:paraId="5009425C" w14:textId="77777777">
              <w:trPr>
                <w:trHeight w:val="443"/>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35CD8F78" w14:textId="77777777" w:rsidR="002628D2" w:rsidRPr="00477AA9" w:rsidRDefault="002628D2" w:rsidP="002628D2">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避雷器用（モデム用）</w:t>
                  </w:r>
                </w:p>
              </w:tc>
              <w:tc>
                <w:tcPr>
                  <w:tcW w:w="567" w:type="dxa"/>
                  <w:tcBorders>
                    <w:top w:val="single" w:sz="4" w:space="0" w:color="auto"/>
                    <w:left w:val="nil"/>
                    <w:bottom w:val="single" w:sz="4" w:space="0" w:color="auto"/>
                    <w:right w:val="single" w:sz="4" w:space="0" w:color="auto"/>
                  </w:tcBorders>
                  <w:shd w:val="clear" w:color="auto" w:fill="auto"/>
                  <w:vAlign w:val="center"/>
                </w:tcPr>
                <w:p w14:paraId="2A05BCBF" w14:textId="77777777" w:rsidR="002628D2" w:rsidRPr="00477AA9" w:rsidRDefault="002628D2" w:rsidP="002628D2">
                  <w:pPr>
                    <w:widowControl/>
                    <w:jc w:val="center"/>
                    <w:rPr>
                      <w:rFonts w:ascii="ＭＳ ゴシック" w:eastAsia="ＭＳ ゴシック" w:hAnsi="ＭＳ ゴシック"/>
                      <w:kern w:val="0"/>
                      <w:sz w:val="18"/>
                      <w:vertAlign w:val="subscript"/>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MD</w:t>
                  </w:r>
                </w:p>
              </w:tc>
              <w:tc>
                <w:tcPr>
                  <w:tcW w:w="709" w:type="dxa"/>
                  <w:tcBorders>
                    <w:top w:val="single" w:sz="4" w:space="0" w:color="auto"/>
                    <w:left w:val="nil"/>
                    <w:bottom w:val="single" w:sz="4" w:space="0" w:color="auto"/>
                    <w:right w:val="single" w:sz="4" w:space="0" w:color="auto"/>
                  </w:tcBorders>
                  <w:shd w:val="clear" w:color="auto" w:fill="auto"/>
                  <w:vAlign w:val="center"/>
                </w:tcPr>
                <w:p w14:paraId="3926B02C" w14:textId="77777777" w:rsidR="002628D2" w:rsidRPr="00477AA9" w:rsidRDefault="002628D2" w:rsidP="002628D2">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1C415816" w14:textId="77777777" w:rsidR="002628D2" w:rsidRPr="00477AA9" w:rsidRDefault="002628D2" w:rsidP="002628D2">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nil"/>
                    <w:bottom w:val="single" w:sz="4" w:space="0" w:color="auto"/>
                    <w:right w:val="single" w:sz="4" w:space="0" w:color="auto"/>
                  </w:tcBorders>
                  <w:shd w:val="clear" w:color="auto" w:fill="auto"/>
                  <w:vAlign w:val="center"/>
                </w:tcPr>
                <w:p w14:paraId="11DCFE24" w14:textId="77777777" w:rsidR="002628D2" w:rsidRPr="00477AA9" w:rsidRDefault="002628D2" w:rsidP="002628D2">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nil"/>
                    <w:bottom w:val="single" w:sz="4" w:space="0" w:color="auto"/>
                    <w:right w:val="single" w:sz="4" w:space="0" w:color="auto"/>
                  </w:tcBorders>
                  <w:shd w:val="clear" w:color="auto" w:fill="auto"/>
                  <w:vAlign w:val="center"/>
                </w:tcPr>
                <w:p w14:paraId="660E5CC1" w14:textId="77777777" w:rsidR="002628D2" w:rsidRPr="00477AA9" w:rsidRDefault="002628D2" w:rsidP="002628D2">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bl>
          <w:p w14:paraId="0E43B2FE"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w:t>
            </w:r>
          </w:p>
        </w:tc>
      </w:tr>
      <w:tr w:rsidR="00477AA9" w:rsidRPr="00477AA9" w14:paraId="5914D522" w14:textId="77777777">
        <w:tblPrEx>
          <w:tblCellMar>
            <w:left w:w="13" w:type="dxa"/>
            <w:right w:w="13" w:type="dxa"/>
          </w:tblCellMar>
        </w:tblPrEx>
        <w:trPr>
          <w:cantSplit/>
          <w:trHeight w:val="605"/>
        </w:trPr>
        <w:tc>
          <w:tcPr>
            <w:tcW w:w="292" w:type="dxa"/>
            <w:gridSpan w:val="2"/>
            <w:vMerge/>
            <w:tcBorders>
              <w:left w:val="single" w:sz="4" w:space="0" w:color="auto"/>
              <w:right w:val="nil"/>
            </w:tcBorders>
            <w:shd w:val="clear" w:color="auto" w:fill="auto"/>
            <w:vAlign w:val="center"/>
          </w:tcPr>
          <w:p w14:paraId="03C671C7"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6F0780B5"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(3)　埋設帯及び埋設</w:t>
            </w:r>
          </w:p>
          <w:p w14:paraId="0DE1A069"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標柱</w:t>
            </w:r>
          </w:p>
        </w:tc>
        <w:tc>
          <w:tcPr>
            <w:tcW w:w="7372" w:type="dxa"/>
            <w:tcBorders>
              <w:top w:val="single" w:sz="4" w:space="0" w:color="C0C0C0"/>
              <w:left w:val="nil"/>
              <w:bottom w:val="single" w:sz="4" w:space="0" w:color="C0C0C0"/>
              <w:right w:val="single" w:sz="4" w:space="0" w:color="auto"/>
            </w:tcBorders>
          </w:tcPr>
          <w:p w14:paraId="23D38AFA"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埋設配管配線路には、埋設表示用テープ（ビニル製折り返し付）及び埋設標柱（舗装部分は埋設ピンとする）を敷設する。（高低圧、通信共）</w:t>
            </w:r>
          </w:p>
          <w:p w14:paraId="05876075"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（用途、電圧種別等の表示をする。）</w:t>
            </w:r>
          </w:p>
          <w:p w14:paraId="358C0E7E" w14:textId="77777777" w:rsidR="002628D2" w:rsidRPr="00477AA9" w:rsidRDefault="002628D2" w:rsidP="002628D2">
            <w:pPr>
              <w:ind w:firstLineChars="3350" w:firstLine="6030"/>
              <w:rPr>
                <w:rFonts w:ascii="ＭＳ ゴシック" w:eastAsia="ＭＳ ゴシック" w:hAnsi="ＭＳ ゴシック"/>
                <w:sz w:val="18"/>
              </w:rPr>
            </w:pPr>
            <w:r w:rsidRPr="00477AA9">
              <w:rPr>
                <w:rFonts w:ascii="ＭＳ ゴシック" w:eastAsia="ＭＳ ゴシック" w:hAnsi="ＭＳ ゴシック" w:hint="eastAsia"/>
                <w:sz w:val="18"/>
              </w:rPr>
              <w:t>&lt;2-2.14.4～.5&gt;</w:t>
            </w:r>
          </w:p>
        </w:tc>
      </w:tr>
      <w:tr w:rsidR="00477AA9" w:rsidRPr="00477AA9" w14:paraId="400D97F5" w14:textId="77777777">
        <w:tblPrEx>
          <w:tblCellMar>
            <w:left w:w="13" w:type="dxa"/>
            <w:right w:w="13" w:type="dxa"/>
          </w:tblCellMar>
        </w:tblPrEx>
        <w:trPr>
          <w:cantSplit/>
          <w:trHeight w:val="235"/>
        </w:trPr>
        <w:tc>
          <w:tcPr>
            <w:tcW w:w="292" w:type="dxa"/>
            <w:gridSpan w:val="2"/>
            <w:vMerge/>
            <w:tcBorders>
              <w:left w:val="single" w:sz="4" w:space="0" w:color="auto"/>
              <w:right w:val="nil"/>
            </w:tcBorders>
            <w:shd w:val="clear" w:color="auto" w:fill="auto"/>
            <w:vAlign w:val="center"/>
          </w:tcPr>
          <w:p w14:paraId="0F415FA2"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59FE7B0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(4)　プレート</w:t>
            </w:r>
          </w:p>
        </w:tc>
        <w:tc>
          <w:tcPr>
            <w:tcW w:w="7372" w:type="dxa"/>
            <w:tcBorders>
              <w:top w:val="single" w:sz="4" w:space="0" w:color="C0C0C0"/>
              <w:left w:val="nil"/>
              <w:bottom w:val="single" w:sz="4" w:space="0" w:color="C0C0C0"/>
              <w:right w:val="single" w:sz="4" w:space="0" w:color="auto"/>
            </w:tcBorders>
          </w:tcPr>
          <w:p w14:paraId="12C1B533"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金属製（ステンレス、新金属を含む）　　・</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樹脂製</w:t>
            </w:r>
          </w:p>
          <w:p w14:paraId="2C512538" w14:textId="77777777" w:rsidR="002628D2" w:rsidRPr="00477AA9" w:rsidRDefault="002628D2" w:rsidP="002628D2">
            <w:pPr>
              <w:rPr>
                <w:rFonts w:ascii="ＭＳ ゴシック" w:eastAsia="ＭＳ ゴシック" w:hAnsi="ＭＳ ゴシック"/>
                <w:sz w:val="18"/>
              </w:rPr>
            </w:pPr>
          </w:p>
        </w:tc>
      </w:tr>
      <w:tr w:rsidR="00477AA9" w:rsidRPr="00477AA9" w14:paraId="77C9A3F3" w14:textId="77777777">
        <w:tblPrEx>
          <w:tblCellMar>
            <w:left w:w="13" w:type="dxa"/>
            <w:right w:w="13" w:type="dxa"/>
          </w:tblCellMar>
        </w:tblPrEx>
        <w:trPr>
          <w:cantSplit/>
          <w:trHeight w:val="80"/>
        </w:trPr>
        <w:tc>
          <w:tcPr>
            <w:tcW w:w="292" w:type="dxa"/>
            <w:gridSpan w:val="2"/>
            <w:vMerge/>
            <w:tcBorders>
              <w:left w:val="single" w:sz="4" w:space="0" w:color="auto"/>
              <w:right w:val="nil"/>
            </w:tcBorders>
            <w:shd w:val="clear" w:color="auto" w:fill="auto"/>
            <w:vAlign w:val="center"/>
          </w:tcPr>
          <w:p w14:paraId="648B57D6"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2" w:space="0" w:color="C0C0C0"/>
              <w:right w:val="single" w:sz="4" w:space="0" w:color="000000"/>
            </w:tcBorders>
          </w:tcPr>
          <w:p w14:paraId="50B591AB"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(5)　プレートの用途</w:t>
            </w:r>
          </w:p>
          <w:p w14:paraId="60A240A9"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表示</w:t>
            </w:r>
          </w:p>
        </w:tc>
        <w:tc>
          <w:tcPr>
            <w:tcW w:w="7372" w:type="dxa"/>
            <w:tcBorders>
              <w:top w:val="single" w:sz="4" w:space="0" w:color="C0C0C0"/>
              <w:left w:val="nil"/>
              <w:bottom w:val="single" w:sz="4" w:space="0" w:color="C0C0C0"/>
              <w:right w:val="single" w:sz="4" w:space="0" w:color="auto"/>
            </w:tcBorders>
          </w:tcPr>
          <w:p w14:paraId="4B9770AE"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器具を実装しないものについては用途を示す略標を付ける。</w:t>
            </w:r>
          </w:p>
          <w:p w14:paraId="0BCAA286" w14:textId="77777777" w:rsidR="002628D2" w:rsidRPr="00477AA9" w:rsidRDefault="002628D2" w:rsidP="002628D2">
            <w:pPr>
              <w:rPr>
                <w:rFonts w:ascii="ＭＳ ゴシック" w:eastAsia="ＭＳ ゴシック" w:hAnsi="ＭＳ ゴシック"/>
                <w:sz w:val="18"/>
              </w:rPr>
            </w:pPr>
          </w:p>
        </w:tc>
      </w:tr>
      <w:tr w:rsidR="00477AA9" w:rsidRPr="00477AA9" w14:paraId="78813819" w14:textId="77777777">
        <w:tblPrEx>
          <w:tblCellMar>
            <w:left w:w="13" w:type="dxa"/>
            <w:right w:w="13" w:type="dxa"/>
          </w:tblCellMar>
        </w:tblPrEx>
        <w:trPr>
          <w:cantSplit/>
          <w:trHeight w:val="2210"/>
        </w:trPr>
        <w:tc>
          <w:tcPr>
            <w:tcW w:w="292" w:type="dxa"/>
            <w:gridSpan w:val="2"/>
            <w:vMerge/>
            <w:tcBorders>
              <w:left w:val="single" w:sz="4" w:space="0" w:color="auto"/>
              <w:right w:val="nil"/>
            </w:tcBorders>
            <w:shd w:val="clear" w:color="auto" w:fill="auto"/>
            <w:vAlign w:val="center"/>
          </w:tcPr>
          <w:p w14:paraId="0DA3A71A"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5A4E53CE" w14:textId="77777777" w:rsidR="002628D2" w:rsidRPr="00477AA9" w:rsidRDefault="002628D2" w:rsidP="002628D2">
            <w:pPr>
              <w:ind w:left="360" w:hangingChars="200" w:hanging="360"/>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(6)　ケーブルマークの取り付け</w:t>
            </w:r>
          </w:p>
        </w:tc>
        <w:tc>
          <w:tcPr>
            <w:tcW w:w="7372" w:type="dxa"/>
            <w:tcBorders>
              <w:top w:val="single" w:sz="4" w:space="0" w:color="C0C0C0"/>
              <w:left w:val="nil"/>
              <w:bottom w:val="single" w:sz="4" w:space="0" w:color="C0C0C0"/>
              <w:right w:val="single" w:sz="4" w:space="0" w:color="auto"/>
            </w:tcBorders>
          </w:tcPr>
          <w:p w14:paraId="09F1EAFE"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ハンドホ－ル内の用途別のケーブルマークの色別は次による。</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8"/>
              <w:gridCol w:w="1458"/>
              <w:gridCol w:w="1098"/>
            </w:tblGrid>
            <w:tr w:rsidR="00477AA9" w:rsidRPr="00477AA9" w14:paraId="7CC98EA7" w14:textId="77777777">
              <w:trPr>
                <w:trHeight w:val="240"/>
              </w:trPr>
              <w:tc>
                <w:tcPr>
                  <w:tcW w:w="1278" w:type="dxa"/>
                </w:tcPr>
                <w:p w14:paraId="20D0CDFE"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用　途</w:t>
                  </w:r>
                </w:p>
              </w:tc>
              <w:tc>
                <w:tcPr>
                  <w:tcW w:w="1458" w:type="dxa"/>
                </w:tcPr>
                <w:p w14:paraId="057B5A33"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地　色</w:t>
                  </w:r>
                </w:p>
              </w:tc>
              <w:tc>
                <w:tcPr>
                  <w:tcW w:w="1098" w:type="dxa"/>
                </w:tcPr>
                <w:p w14:paraId="68401098"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文字色</w:t>
                  </w:r>
                </w:p>
              </w:tc>
            </w:tr>
            <w:tr w:rsidR="00477AA9" w:rsidRPr="00477AA9" w14:paraId="47195D96" w14:textId="77777777">
              <w:trPr>
                <w:trHeight w:val="120"/>
              </w:trPr>
              <w:tc>
                <w:tcPr>
                  <w:tcW w:w="1278" w:type="dxa"/>
                </w:tcPr>
                <w:p w14:paraId="5B728B09"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高圧</w:t>
                  </w:r>
                </w:p>
              </w:tc>
              <w:tc>
                <w:tcPr>
                  <w:tcW w:w="1458" w:type="dxa"/>
                </w:tcPr>
                <w:p w14:paraId="544CC78A"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赤</w:t>
                  </w:r>
                </w:p>
              </w:tc>
              <w:tc>
                <w:tcPr>
                  <w:tcW w:w="1098" w:type="dxa"/>
                </w:tcPr>
                <w:p w14:paraId="208FC8DC"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477AA9" w:rsidRPr="00477AA9" w14:paraId="11C1D928" w14:textId="77777777">
              <w:trPr>
                <w:trHeight w:val="90"/>
              </w:trPr>
              <w:tc>
                <w:tcPr>
                  <w:tcW w:w="1278" w:type="dxa"/>
                </w:tcPr>
                <w:p w14:paraId="33283024"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低圧</w:t>
                  </w:r>
                </w:p>
              </w:tc>
              <w:tc>
                <w:tcPr>
                  <w:tcW w:w="1458" w:type="dxa"/>
                </w:tcPr>
                <w:p w14:paraId="27CB9717"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白</w:t>
                  </w:r>
                </w:p>
              </w:tc>
              <w:tc>
                <w:tcPr>
                  <w:tcW w:w="1098" w:type="dxa"/>
                </w:tcPr>
                <w:p w14:paraId="4870282B"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477AA9" w:rsidRPr="00477AA9" w14:paraId="4D265C14" w14:textId="77777777">
              <w:trPr>
                <w:trHeight w:val="120"/>
              </w:trPr>
              <w:tc>
                <w:tcPr>
                  <w:tcW w:w="1278" w:type="dxa"/>
                </w:tcPr>
                <w:p w14:paraId="54B49DB6"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動力</w:t>
                  </w:r>
                </w:p>
              </w:tc>
              <w:tc>
                <w:tcPr>
                  <w:tcW w:w="1458" w:type="dxa"/>
                </w:tcPr>
                <w:p w14:paraId="30132237"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青</w:t>
                  </w:r>
                </w:p>
              </w:tc>
              <w:tc>
                <w:tcPr>
                  <w:tcW w:w="1098" w:type="dxa"/>
                </w:tcPr>
                <w:p w14:paraId="69145C50"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白</w:t>
                  </w:r>
                </w:p>
              </w:tc>
            </w:tr>
            <w:tr w:rsidR="00477AA9" w:rsidRPr="00477AA9" w14:paraId="2CF68A46" w14:textId="77777777">
              <w:trPr>
                <w:trHeight w:val="105"/>
              </w:trPr>
              <w:tc>
                <w:tcPr>
                  <w:tcW w:w="1278" w:type="dxa"/>
                </w:tcPr>
                <w:p w14:paraId="53A73E23"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通信</w:t>
                  </w:r>
                </w:p>
              </w:tc>
              <w:tc>
                <w:tcPr>
                  <w:tcW w:w="1458" w:type="dxa"/>
                </w:tcPr>
                <w:p w14:paraId="52079A82"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黄</w:t>
                  </w:r>
                </w:p>
              </w:tc>
              <w:tc>
                <w:tcPr>
                  <w:tcW w:w="1098" w:type="dxa"/>
                </w:tcPr>
                <w:p w14:paraId="08BF463F"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477AA9" w:rsidRPr="00477AA9" w14:paraId="70CA5BC5" w14:textId="77777777">
              <w:trPr>
                <w:trHeight w:val="120"/>
              </w:trPr>
              <w:tc>
                <w:tcPr>
                  <w:tcW w:w="1278" w:type="dxa"/>
                </w:tcPr>
                <w:p w14:paraId="0923596E"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火報</w:t>
                  </w:r>
                </w:p>
              </w:tc>
              <w:tc>
                <w:tcPr>
                  <w:tcW w:w="1458" w:type="dxa"/>
                </w:tcPr>
                <w:p w14:paraId="2C2A74B4"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だいだい</w:t>
                  </w:r>
                </w:p>
              </w:tc>
              <w:tc>
                <w:tcPr>
                  <w:tcW w:w="1098" w:type="dxa"/>
                </w:tcPr>
                <w:p w14:paraId="73CBE984"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bl>
          <w:p w14:paraId="1E2F8749"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&lt;2-2.2.10&gt;</w:t>
            </w:r>
          </w:p>
          <w:p w14:paraId="2065B298"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&lt;2-2.14.5&gt;</w:t>
            </w:r>
          </w:p>
        </w:tc>
      </w:tr>
      <w:tr w:rsidR="00477AA9" w:rsidRPr="00477AA9" w14:paraId="5D9D4298" w14:textId="77777777">
        <w:tblPrEx>
          <w:tblCellMar>
            <w:left w:w="13" w:type="dxa"/>
            <w:right w:w="13" w:type="dxa"/>
          </w:tblCellMar>
        </w:tblPrEx>
        <w:trPr>
          <w:cantSplit/>
          <w:trHeight w:val="120"/>
        </w:trPr>
        <w:tc>
          <w:tcPr>
            <w:tcW w:w="292" w:type="dxa"/>
            <w:gridSpan w:val="2"/>
            <w:vMerge/>
            <w:tcBorders>
              <w:left w:val="single" w:sz="4" w:space="0" w:color="auto"/>
              <w:right w:val="nil"/>
            </w:tcBorders>
            <w:shd w:val="clear" w:color="auto" w:fill="auto"/>
            <w:vAlign w:val="center"/>
          </w:tcPr>
          <w:p w14:paraId="105210D8"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375CE864"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(7)　盤名称などの表</w:t>
            </w:r>
          </w:p>
          <w:p w14:paraId="024C077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示</w:t>
            </w:r>
          </w:p>
        </w:tc>
        <w:tc>
          <w:tcPr>
            <w:tcW w:w="7372" w:type="dxa"/>
            <w:tcBorders>
              <w:top w:val="single" w:sz="4" w:space="0" w:color="auto"/>
              <w:left w:val="nil"/>
              <w:bottom w:val="single" w:sz="4" w:space="0" w:color="C0C0C0"/>
              <w:right w:val="single" w:sz="4" w:space="0" w:color="auto"/>
            </w:tcBorders>
          </w:tcPr>
          <w:p w14:paraId="39C7307B"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各盤には上部に名称、下部に盤記号のネームプレートを取り付ける。</w:t>
            </w:r>
          </w:p>
          <w:p w14:paraId="299BA6C5"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プレートは樹脂製（文字彫刻）とする。ドア裏面又は保護盤表面の請負者銘板には、標準仕様書に記載されている内容を明記する。</w:t>
            </w:r>
          </w:p>
          <w:p w14:paraId="53599401"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プルボックスには用途を示す略標を付ける。　　　　　　　　　　　　　　　(2-1.7.6)</w:t>
            </w:r>
          </w:p>
          <w:p w14:paraId="2E8FCC4C"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(2-1.12.8)</w:t>
            </w:r>
          </w:p>
        </w:tc>
      </w:tr>
      <w:tr w:rsidR="00477AA9" w:rsidRPr="00477AA9" w14:paraId="2707030B" w14:textId="77777777">
        <w:tblPrEx>
          <w:tblCellMar>
            <w:left w:w="13" w:type="dxa"/>
            <w:right w:w="13" w:type="dxa"/>
          </w:tblCellMar>
        </w:tblPrEx>
        <w:trPr>
          <w:cantSplit/>
          <w:trHeight w:val="483"/>
        </w:trPr>
        <w:tc>
          <w:tcPr>
            <w:tcW w:w="292" w:type="dxa"/>
            <w:gridSpan w:val="2"/>
            <w:vMerge/>
            <w:tcBorders>
              <w:left w:val="single" w:sz="4" w:space="0" w:color="auto"/>
              <w:right w:val="nil"/>
            </w:tcBorders>
            <w:shd w:val="clear" w:color="auto" w:fill="auto"/>
            <w:vAlign w:val="center"/>
          </w:tcPr>
          <w:p w14:paraId="7510A9E4" w14:textId="77777777" w:rsidR="002628D2" w:rsidRPr="00477AA9" w:rsidRDefault="002628D2" w:rsidP="002628D2"/>
        </w:tc>
        <w:tc>
          <w:tcPr>
            <w:tcW w:w="1976" w:type="dxa"/>
            <w:tcBorders>
              <w:top w:val="single" w:sz="4" w:space="0" w:color="C0C0C0"/>
              <w:left w:val="single" w:sz="4" w:space="0" w:color="000000"/>
              <w:bottom w:val="single" w:sz="4" w:space="0" w:color="C0C0C0"/>
              <w:right w:val="single" w:sz="4" w:space="0" w:color="000000"/>
            </w:tcBorders>
          </w:tcPr>
          <w:p w14:paraId="1B528684"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(8)　標準色</w:t>
            </w:r>
          </w:p>
        </w:tc>
        <w:tc>
          <w:tcPr>
            <w:tcW w:w="7372" w:type="dxa"/>
            <w:tcBorders>
              <w:top w:val="single" w:sz="4" w:space="0" w:color="C0C0C0"/>
              <w:left w:val="nil"/>
              <w:bottom w:val="single" w:sz="4" w:space="0" w:color="C0C0C0"/>
              <w:right w:val="single" w:sz="4" w:space="0" w:color="auto"/>
            </w:tcBorders>
          </w:tcPr>
          <w:p w14:paraId="47FF4501"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盤等の塗装色は特記なき場合製造者標準色とする。</w:t>
            </w:r>
          </w:p>
        </w:tc>
      </w:tr>
      <w:tr w:rsidR="00477AA9" w:rsidRPr="00477AA9" w14:paraId="10C6456A" w14:textId="77777777">
        <w:tblPrEx>
          <w:tblCellMar>
            <w:left w:w="13" w:type="dxa"/>
            <w:right w:w="13" w:type="dxa"/>
          </w:tblCellMar>
        </w:tblPrEx>
        <w:trPr>
          <w:cantSplit/>
          <w:trHeight w:val="698"/>
        </w:trPr>
        <w:tc>
          <w:tcPr>
            <w:tcW w:w="292" w:type="dxa"/>
            <w:gridSpan w:val="2"/>
            <w:tcBorders>
              <w:left w:val="single" w:sz="4" w:space="0" w:color="auto"/>
              <w:right w:val="nil"/>
            </w:tcBorders>
            <w:shd w:val="clear" w:color="auto" w:fill="auto"/>
            <w:vAlign w:val="center"/>
          </w:tcPr>
          <w:p w14:paraId="530C8201"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000000"/>
            </w:tcBorders>
          </w:tcPr>
          <w:p w14:paraId="21E4455E"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(9)　電線・ケーブル</w:t>
            </w:r>
          </w:p>
        </w:tc>
        <w:tc>
          <w:tcPr>
            <w:tcW w:w="7372" w:type="dxa"/>
            <w:tcBorders>
              <w:top w:val="single" w:sz="4" w:space="0" w:color="C0C0C0"/>
              <w:left w:val="nil"/>
              <w:right w:val="single" w:sz="4" w:space="0" w:color="auto"/>
            </w:tcBorders>
          </w:tcPr>
          <w:p w14:paraId="4D45FB4B"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「ＥＭ－○○」の記載がなくとも、ＥＭ電線、ＥＭケーブルを使用する。</w:t>
            </w:r>
          </w:p>
        </w:tc>
      </w:tr>
      <w:tr w:rsidR="00477AA9" w:rsidRPr="00477AA9" w14:paraId="5747A2E7" w14:textId="77777777">
        <w:tblPrEx>
          <w:tblCellMar>
            <w:left w:w="13" w:type="dxa"/>
            <w:right w:w="13" w:type="dxa"/>
          </w:tblCellMar>
        </w:tblPrEx>
        <w:trPr>
          <w:cantSplit/>
          <w:trHeight w:val="698"/>
        </w:trPr>
        <w:tc>
          <w:tcPr>
            <w:tcW w:w="292" w:type="dxa"/>
            <w:gridSpan w:val="2"/>
            <w:vMerge w:val="restart"/>
            <w:tcBorders>
              <w:left w:val="single" w:sz="4" w:space="0" w:color="auto"/>
              <w:right w:val="nil"/>
            </w:tcBorders>
            <w:shd w:val="clear" w:color="auto" w:fill="auto"/>
            <w:vAlign w:val="center"/>
          </w:tcPr>
          <w:p w14:paraId="2161ACD5"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2</w:t>
            </w:r>
          </w:p>
          <w:p w14:paraId="3B301922" w14:textId="77777777" w:rsidR="002628D2" w:rsidRPr="00477AA9" w:rsidRDefault="002628D2" w:rsidP="002628D2">
            <w:pPr>
              <w:jc w:val="center"/>
              <w:rPr>
                <w:rFonts w:ascii="ＭＳ ゴシック" w:eastAsia="ＭＳ ゴシック" w:hAnsi="ＭＳ ゴシック"/>
                <w:sz w:val="18"/>
              </w:rPr>
            </w:pPr>
          </w:p>
          <w:p w14:paraId="3F40F835"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共通工事</w:t>
            </w:r>
          </w:p>
        </w:tc>
        <w:tc>
          <w:tcPr>
            <w:tcW w:w="1976" w:type="dxa"/>
            <w:tcBorders>
              <w:top w:val="single" w:sz="4" w:space="0" w:color="C0C0C0"/>
              <w:left w:val="single" w:sz="4" w:space="0" w:color="000000"/>
              <w:right w:val="single" w:sz="4" w:space="0" w:color="000000"/>
            </w:tcBorders>
          </w:tcPr>
          <w:p w14:paraId="3A7ECE57" w14:textId="77777777" w:rsidR="002628D2" w:rsidRPr="00477AA9" w:rsidRDefault="002628D2" w:rsidP="002628D2">
            <w:pPr>
              <w:ind w:leftChars="50" w:left="555" w:hangingChars="250" w:hanging="450"/>
              <w:rPr>
                <w:rFonts w:ascii="ＭＳ ゴシック" w:eastAsia="ＭＳ ゴシック" w:hAnsi="ＭＳ ゴシック"/>
                <w:sz w:val="18"/>
              </w:rPr>
            </w:pPr>
            <w:r w:rsidRPr="00477AA9">
              <w:rPr>
                <w:rFonts w:ascii="ＭＳ ゴシック" w:eastAsia="ＭＳ ゴシック" w:hAnsi="ＭＳ ゴシック" w:hint="eastAsia"/>
                <w:sz w:val="18"/>
              </w:rPr>
              <w:t>(10)　合成樹脂可とう管</w:t>
            </w:r>
          </w:p>
        </w:tc>
        <w:tc>
          <w:tcPr>
            <w:tcW w:w="7372" w:type="dxa"/>
            <w:tcBorders>
              <w:top w:val="single" w:sz="4" w:space="0" w:color="C0C0C0"/>
              <w:left w:val="nil"/>
              <w:right w:val="single" w:sz="4" w:space="0" w:color="auto"/>
            </w:tcBorders>
          </w:tcPr>
          <w:p w14:paraId="2DBEA537"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合成樹脂可とう管は、ＰＦ管（一重管）とし温度による分類はタイプ</w:t>
            </w:r>
            <w:r w:rsidRPr="00477AA9">
              <w:rPr>
                <w:rFonts w:ascii="ＭＳ ゴシック" w:eastAsia="ＭＳ ゴシック" w:hAnsi="ＭＳ ゴシック"/>
                <w:sz w:val="18"/>
              </w:rPr>
              <w:t>２５</w:t>
            </w:r>
            <w:r w:rsidRPr="00477AA9">
              <w:rPr>
                <w:rFonts w:ascii="ＭＳ ゴシック" w:eastAsia="ＭＳ ゴシック" w:hAnsi="ＭＳ ゴシック" w:hint="eastAsia"/>
                <w:sz w:val="18"/>
              </w:rPr>
              <w:t>とする。また、合成樹脂可とう管に使用する位置ボックスは、原則として樹脂製とする</w:t>
            </w:r>
          </w:p>
          <w:p w14:paraId="05D4FF02" w14:textId="77777777" w:rsidR="002628D2" w:rsidRPr="00477AA9" w:rsidRDefault="002628D2" w:rsidP="002628D2">
            <w:pPr>
              <w:ind w:firstLineChars="3600" w:firstLine="6480"/>
              <w:rPr>
                <w:rFonts w:ascii="ＭＳ ゴシック" w:eastAsia="ＭＳ ゴシック" w:hAnsi="ＭＳ ゴシック"/>
                <w:sz w:val="18"/>
              </w:rPr>
            </w:pPr>
            <w:r w:rsidRPr="00477AA9">
              <w:rPr>
                <w:rFonts w:ascii="ＭＳ ゴシック" w:eastAsia="ＭＳ ゴシック" w:hAnsi="ＭＳ ゴシック" w:hint="eastAsia"/>
                <w:sz w:val="18"/>
              </w:rPr>
              <w:t xml:space="preserve">(2-1.2.2)　　　　　　　　　　　　　　　　　　　　　　　　　　　　　　　　　　</w:t>
            </w:r>
          </w:p>
        </w:tc>
      </w:tr>
      <w:tr w:rsidR="00477AA9" w:rsidRPr="00477AA9" w14:paraId="348D9A69" w14:textId="77777777">
        <w:tblPrEx>
          <w:tblCellMar>
            <w:left w:w="13" w:type="dxa"/>
            <w:right w:w="13" w:type="dxa"/>
          </w:tblCellMar>
        </w:tblPrEx>
        <w:trPr>
          <w:cantSplit/>
          <w:trHeight w:val="495"/>
        </w:trPr>
        <w:tc>
          <w:tcPr>
            <w:tcW w:w="292" w:type="dxa"/>
            <w:gridSpan w:val="2"/>
            <w:vMerge/>
            <w:tcBorders>
              <w:left w:val="single" w:sz="4" w:space="0" w:color="auto"/>
              <w:right w:val="nil"/>
            </w:tcBorders>
            <w:shd w:val="clear" w:color="auto" w:fill="auto"/>
            <w:vAlign w:val="center"/>
          </w:tcPr>
          <w:p w14:paraId="72415414" w14:textId="77777777" w:rsidR="002628D2" w:rsidRPr="00477AA9" w:rsidRDefault="002628D2" w:rsidP="002628D2">
            <w:pPr>
              <w:jc w:val="center"/>
              <w:rPr>
                <w:rFonts w:ascii="ＭＳ ゴシック" w:eastAsia="ＭＳ ゴシック" w:hAnsi="ＭＳ ゴシック"/>
                <w:sz w:val="18"/>
              </w:rPr>
            </w:pPr>
          </w:p>
        </w:tc>
        <w:tc>
          <w:tcPr>
            <w:tcW w:w="1976" w:type="dxa"/>
            <w:tcBorders>
              <w:left w:val="single" w:sz="4" w:space="0" w:color="000000"/>
              <w:bottom w:val="single" w:sz="4" w:space="0" w:color="C0C0C0"/>
              <w:right w:val="single" w:sz="4" w:space="0" w:color="000000"/>
            </w:tcBorders>
          </w:tcPr>
          <w:p w14:paraId="4F436D24"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(11)　配管等の塗装</w:t>
            </w:r>
          </w:p>
        </w:tc>
        <w:tc>
          <w:tcPr>
            <w:tcW w:w="7372" w:type="dxa"/>
            <w:tcBorders>
              <w:top w:val="single" w:sz="4" w:space="0" w:color="C0C0C0"/>
              <w:left w:val="nil"/>
              <w:bottom w:val="single" w:sz="4" w:space="0" w:color="C0C0C0"/>
              <w:right w:val="single" w:sz="4" w:space="0" w:color="auto"/>
            </w:tcBorders>
          </w:tcPr>
          <w:p w14:paraId="68BECAE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金属管の塗装箇所は図面特記による。　　　　　　　　　　　　　　　　　　&lt;1-2.</w:t>
            </w:r>
            <w:r w:rsidRPr="00477AA9">
              <w:rPr>
                <w:rFonts w:ascii="ＭＳ ゴシック" w:eastAsia="ＭＳ ゴシック" w:hAnsi="ＭＳ ゴシック" w:hint="eastAsia"/>
                <w:sz w:val="18"/>
                <w:u w:val="single"/>
              </w:rPr>
              <w:t>7</w:t>
            </w:r>
            <w:r w:rsidRPr="00477AA9">
              <w:rPr>
                <w:rFonts w:ascii="ＭＳ ゴシック" w:eastAsia="ＭＳ ゴシック" w:hAnsi="ＭＳ ゴシック" w:hint="eastAsia"/>
                <w:sz w:val="18"/>
              </w:rPr>
              <w:t>.1&gt;</w:t>
            </w:r>
          </w:p>
          <w:p w14:paraId="7A79FA8B" w14:textId="77777777" w:rsidR="002628D2" w:rsidRPr="00477AA9" w:rsidRDefault="002628D2" w:rsidP="002628D2">
            <w:pPr>
              <w:rPr>
                <w:rFonts w:ascii="ＭＳ ゴシック" w:eastAsia="ＭＳ ゴシック" w:hAnsi="ＭＳ ゴシック"/>
                <w:sz w:val="18"/>
              </w:rPr>
            </w:pPr>
          </w:p>
        </w:tc>
      </w:tr>
      <w:tr w:rsidR="00477AA9" w:rsidRPr="00477AA9" w14:paraId="794EBDB0" w14:textId="77777777">
        <w:tblPrEx>
          <w:tblCellMar>
            <w:left w:w="13" w:type="dxa"/>
            <w:right w:w="13" w:type="dxa"/>
          </w:tblCellMar>
        </w:tblPrEx>
        <w:trPr>
          <w:cantSplit/>
          <w:trHeight w:val="90"/>
        </w:trPr>
        <w:tc>
          <w:tcPr>
            <w:tcW w:w="292" w:type="dxa"/>
            <w:gridSpan w:val="2"/>
            <w:vMerge/>
            <w:tcBorders>
              <w:left w:val="single" w:sz="4" w:space="0" w:color="auto"/>
              <w:right w:val="nil"/>
            </w:tcBorders>
            <w:shd w:val="clear" w:color="auto" w:fill="auto"/>
            <w:vAlign w:val="center"/>
          </w:tcPr>
          <w:p w14:paraId="376987FC"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6692A037"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(12)　耐震施工</w:t>
            </w:r>
          </w:p>
        </w:tc>
        <w:tc>
          <w:tcPr>
            <w:tcW w:w="7372" w:type="dxa"/>
            <w:tcBorders>
              <w:top w:val="single" w:sz="4" w:space="0" w:color="C0C0C0"/>
              <w:left w:val="nil"/>
              <w:bottom w:val="single" w:sz="4" w:space="0" w:color="C0C0C0"/>
              <w:right w:val="single" w:sz="4" w:space="0" w:color="auto"/>
            </w:tcBorders>
          </w:tcPr>
          <w:p w14:paraId="22195DBC"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設備機器の固定は、「建築設備耐震設計・施工指針２０１４年版（独立行政法人建築研究所監修）」による。</w:t>
            </w:r>
          </w:p>
          <w:p w14:paraId="422DC386"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イ）耐震安全性の分類</w:t>
            </w:r>
          </w:p>
          <w:p w14:paraId="70B2B76E"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※特定の施設　　・一般の施設</w:t>
            </w:r>
          </w:p>
          <w:p w14:paraId="1333E94E"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ロ）地域係数Ｚ</w:t>
            </w:r>
          </w:p>
          <w:p w14:paraId="498A100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※１．０　　　・その他（　　　）</w:t>
            </w:r>
          </w:p>
          <w:p w14:paraId="5094D8D2"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(2-2.1.13)</w:t>
            </w:r>
          </w:p>
        </w:tc>
      </w:tr>
      <w:tr w:rsidR="00477AA9" w:rsidRPr="00477AA9" w14:paraId="21F56C90" w14:textId="77777777">
        <w:tblPrEx>
          <w:tblCellMar>
            <w:left w:w="13" w:type="dxa"/>
            <w:right w:w="13" w:type="dxa"/>
          </w:tblCellMar>
        </w:tblPrEx>
        <w:trPr>
          <w:cantSplit/>
          <w:trHeight w:val="5921"/>
        </w:trPr>
        <w:tc>
          <w:tcPr>
            <w:tcW w:w="292" w:type="dxa"/>
            <w:gridSpan w:val="2"/>
            <w:vMerge/>
            <w:tcBorders>
              <w:left w:val="single" w:sz="4" w:space="0" w:color="auto"/>
              <w:right w:val="nil"/>
            </w:tcBorders>
            <w:shd w:val="clear" w:color="auto" w:fill="auto"/>
            <w:vAlign w:val="center"/>
          </w:tcPr>
          <w:p w14:paraId="5CCFFB20"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31E1F3EF"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(13)　他工事との調整</w:t>
            </w:r>
          </w:p>
        </w:tc>
        <w:tc>
          <w:tcPr>
            <w:tcW w:w="7372" w:type="dxa"/>
            <w:tcBorders>
              <w:top w:val="single" w:sz="4" w:space="0" w:color="C0C0C0"/>
              <w:left w:val="nil"/>
              <w:bottom w:val="single" w:sz="4" w:space="0" w:color="C0C0C0"/>
              <w:right w:val="single" w:sz="4" w:space="0" w:color="auto"/>
            </w:tcBorders>
          </w:tcPr>
          <w:p w14:paraId="4457F496"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477AA9" w:rsidRPr="00477AA9" w14:paraId="40319FFF" w14:textId="77777777">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477AA9" w:rsidRPr="00477AA9" w14:paraId="123F07E0" w14:textId="77777777">
                    <w:trPr>
                      <w:trHeight w:val="180"/>
                    </w:trPr>
                    <w:tc>
                      <w:tcPr>
                        <w:tcW w:w="4290" w:type="dxa"/>
                        <w:gridSpan w:val="3"/>
                        <w:tcBorders>
                          <w:tl2br w:val="single" w:sz="4" w:space="0" w:color="auto"/>
                        </w:tcBorders>
                        <w:shd w:val="clear" w:color="auto" w:fill="auto"/>
                      </w:tcPr>
                      <w:p w14:paraId="7D4EF362"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区分</w:t>
                        </w:r>
                      </w:p>
                      <w:p w14:paraId="58DBEF16"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種別</w:t>
                        </w:r>
                      </w:p>
                    </w:tc>
                    <w:tc>
                      <w:tcPr>
                        <w:tcW w:w="939" w:type="dxa"/>
                        <w:shd w:val="clear" w:color="auto" w:fill="auto"/>
                      </w:tcPr>
                      <w:p w14:paraId="086FFBD5"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電気</w:t>
                        </w:r>
                      </w:p>
                    </w:tc>
                    <w:tc>
                      <w:tcPr>
                        <w:tcW w:w="939" w:type="dxa"/>
                        <w:shd w:val="clear" w:color="auto" w:fill="auto"/>
                      </w:tcPr>
                      <w:p w14:paraId="4B1CCFE1"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機械</w:t>
                        </w:r>
                      </w:p>
                    </w:tc>
                    <w:tc>
                      <w:tcPr>
                        <w:tcW w:w="940" w:type="dxa"/>
                        <w:shd w:val="clear" w:color="auto" w:fill="auto"/>
                      </w:tcPr>
                      <w:p w14:paraId="2B5FB8BD"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建築</w:t>
                        </w:r>
                      </w:p>
                    </w:tc>
                  </w:tr>
                  <w:tr w:rsidR="00477AA9" w:rsidRPr="00477AA9" w14:paraId="0F0EA997" w14:textId="77777777">
                    <w:trPr>
                      <w:trHeight w:val="90"/>
                    </w:trPr>
                    <w:tc>
                      <w:tcPr>
                        <w:tcW w:w="2925" w:type="dxa"/>
                        <w:gridSpan w:val="2"/>
                        <w:vMerge w:val="restart"/>
                        <w:shd w:val="clear" w:color="auto" w:fill="auto"/>
                      </w:tcPr>
                      <w:p w14:paraId="171DCE5B"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梁、床、壁貫通部</w:t>
                        </w:r>
                      </w:p>
                    </w:tc>
                    <w:tc>
                      <w:tcPr>
                        <w:tcW w:w="1365" w:type="dxa"/>
                        <w:shd w:val="clear" w:color="auto" w:fill="auto"/>
                      </w:tcPr>
                      <w:p w14:paraId="6D823274"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36D66B3A"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5ADC56E0"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51FDC22A"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68DAF74F" w14:textId="77777777">
                    <w:trPr>
                      <w:trHeight w:val="120"/>
                    </w:trPr>
                    <w:tc>
                      <w:tcPr>
                        <w:tcW w:w="2925" w:type="dxa"/>
                        <w:gridSpan w:val="2"/>
                        <w:vMerge/>
                        <w:shd w:val="clear" w:color="auto" w:fill="auto"/>
                      </w:tcPr>
                      <w:p w14:paraId="408CC1A6" w14:textId="77777777" w:rsidR="002628D2" w:rsidRPr="00477AA9" w:rsidRDefault="002628D2" w:rsidP="002628D2">
                        <w:pPr>
                          <w:rPr>
                            <w:rFonts w:ascii="ＭＳ ゴシック" w:eastAsia="ＭＳ ゴシック" w:hAnsi="ＭＳ ゴシック"/>
                            <w:sz w:val="18"/>
                          </w:rPr>
                        </w:pPr>
                      </w:p>
                    </w:tc>
                    <w:tc>
                      <w:tcPr>
                        <w:tcW w:w="1365" w:type="dxa"/>
                        <w:shd w:val="clear" w:color="auto" w:fill="auto"/>
                      </w:tcPr>
                      <w:p w14:paraId="72EDD53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スリーブ</w:t>
                        </w:r>
                      </w:p>
                    </w:tc>
                    <w:tc>
                      <w:tcPr>
                        <w:tcW w:w="939" w:type="dxa"/>
                        <w:shd w:val="clear" w:color="auto" w:fill="auto"/>
                      </w:tcPr>
                      <w:p w14:paraId="2918BB7A"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34DD08C5"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1EA6320E" w14:textId="77777777" w:rsidR="002628D2" w:rsidRPr="00477AA9" w:rsidRDefault="002628D2" w:rsidP="002628D2">
                        <w:pPr>
                          <w:jc w:val="center"/>
                          <w:rPr>
                            <w:rFonts w:ascii="ＭＳ ゴシック" w:eastAsia="ＭＳ ゴシック" w:hAnsi="ＭＳ ゴシック"/>
                            <w:sz w:val="18"/>
                          </w:rPr>
                        </w:pPr>
                      </w:p>
                    </w:tc>
                  </w:tr>
                  <w:tr w:rsidR="00477AA9" w:rsidRPr="00477AA9" w14:paraId="79299DD9" w14:textId="77777777">
                    <w:trPr>
                      <w:trHeight w:val="75"/>
                    </w:trPr>
                    <w:tc>
                      <w:tcPr>
                        <w:tcW w:w="2925" w:type="dxa"/>
                        <w:gridSpan w:val="2"/>
                        <w:vMerge w:val="restart"/>
                        <w:shd w:val="clear" w:color="auto" w:fill="auto"/>
                      </w:tcPr>
                      <w:p w14:paraId="334E82B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壁埋込型機器類</w:t>
                        </w:r>
                      </w:p>
                    </w:tc>
                    <w:tc>
                      <w:tcPr>
                        <w:tcW w:w="1365" w:type="dxa"/>
                        <w:shd w:val="clear" w:color="auto" w:fill="auto"/>
                      </w:tcPr>
                      <w:p w14:paraId="65F896D7"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0CBFAE72"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3093F3F4"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37029562"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3BB91212" w14:textId="77777777">
                    <w:trPr>
                      <w:trHeight w:val="135"/>
                    </w:trPr>
                    <w:tc>
                      <w:tcPr>
                        <w:tcW w:w="2925" w:type="dxa"/>
                        <w:gridSpan w:val="2"/>
                        <w:vMerge/>
                        <w:shd w:val="clear" w:color="auto" w:fill="auto"/>
                      </w:tcPr>
                      <w:p w14:paraId="4C999873" w14:textId="77777777" w:rsidR="002628D2" w:rsidRPr="00477AA9" w:rsidRDefault="002628D2" w:rsidP="002628D2">
                        <w:pPr>
                          <w:rPr>
                            <w:rFonts w:ascii="ＭＳ ゴシック" w:eastAsia="ＭＳ ゴシック" w:hAnsi="ＭＳ ゴシック"/>
                            <w:sz w:val="18"/>
                          </w:rPr>
                        </w:pPr>
                      </w:p>
                    </w:tc>
                    <w:tc>
                      <w:tcPr>
                        <w:tcW w:w="1365" w:type="dxa"/>
                        <w:shd w:val="clear" w:color="auto" w:fill="auto"/>
                      </w:tcPr>
                      <w:p w14:paraId="3B7A4F1E"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仮枠</w:t>
                        </w:r>
                      </w:p>
                    </w:tc>
                    <w:tc>
                      <w:tcPr>
                        <w:tcW w:w="939" w:type="dxa"/>
                        <w:shd w:val="clear" w:color="auto" w:fill="auto"/>
                      </w:tcPr>
                      <w:p w14:paraId="5E39F57B"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708B69BD"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2F6473BE" w14:textId="77777777" w:rsidR="002628D2" w:rsidRPr="00477AA9" w:rsidRDefault="002628D2" w:rsidP="002628D2">
                        <w:pPr>
                          <w:jc w:val="center"/>
                          <w:rPr>
                            <w:rFonts w:ascii="ＭＳ ゴシック" w:eastAsia="ＭＳ ゴシック" w:hAnsi="ＭＳ ゴシック"/>
                            <w:sz w:val="18"/>
                          </w:rPr>
                        </w:pPr>
                      </w:p>
                    </w:tc>
                  </w:tr>
                  <w:tr w:rsidR="00477AA9" w:rsidRPr="00477AA9" w14:paraId="714FEEA2" w14:textId="77777777">
                    <w:trPr>
                      <w:trHeight w:val="105"/>
                    </w:trPr>
                    <w:tc>
                      <w:tcPr>
                        <w:tcW w:w="2925" w:type="dxa"/>
                        <w:gridSpan w:val="2"/>
                        <w:vMerge w:val="restart"/>
                        <w:shd w:val="clear" w:color="auto" w:fill="auto"/>
                      </w:tcPr>
                      <w:p w14:paraId="45F7126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天井埋込型機具類下地</w:t>
                        </w:r>
                      </w:p>
                    </w:tc>
                    <w:tc>
                      <w:tcPr>
                        <w:tcW w:w="1365" w:type="dxa"/>
                        <w:shd w:val="clear" w:color="auto" w:fill="auto"/>
                      </w:tcPr>
                      <w:p w14:paraId="3289FFC4"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切込</w:t>
                        </w:r>
                      </w:p>
                    </w:tc>
                    <w:tc>
                      <w:tcPr>
                        <w:tcW w:w="939" w:type="dxa"/>
                        <w:shd w:val="clear" w:color="auto" w:fill="auto"/>
                      </w:tcPr>
                      <w:p w14:paraId="7325CFD3"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0CA2D8C0"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5E620468"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4EBA80B8" w14:textId="77777777">
                    <w:trPr>
                      <w:trHeight w:val="90"/>
                    </w:trPr>
                    <w:tc>
                      <w:tcPr>
                        <w:tcW w:w="2925" w:type="dxa"/>
                        <w:gridSpan w:val="2"/>
                        <w:vMerge/>
                        <w:shd w:val="clear" w:color="auto" w:fill="auto"/>
                      </w:tcPr>
                      <w:p w14:paraId="2282A96D" w14:textId="77777777" w:rsidR="002628D2" w:rsidRPr="00477AA9" w:rsidRDefault="002628D2" w:rsidP="002628D2">
                        <w:pPr>
                          <w:rPr>
                            <w:rFonts w:ascii="ＭＳ ゴシック" w:eastAsia="ＭＳ ゴシック" w:hAnsi="ＭＳ ゴシック"/>
                            <w:sz w:val="18"/>
                          </w:rPr>
                        </w:pPr>
                      </w:p>
                    </w:tc>
                    <w:tc>
                      <w:tcPr>
                        <w:tcW w:w="1365" w:type="dxa"/>
                        <w:shd w:val="clear" w:color="auto" w:fill="auto"/>
                      </w:tcPr>
                      <w:p w14:paraId="09AA75B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6B72D361"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2F2431A4"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1A912EBB"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621A0711" w14:textId="77777777">
                    <w:trPr>
                      <w:trHeight w:val="105"/>
                    </w:trPr>
                    <w:tc>
                      <w:tcPr>
                        <w:tcW w:w="2925" w:type="dxa"/>
                        <w:gridSpan w:val="2"/>
                        <w:vMerge/>
                        <w:shd w:val="clear" w:color="auto" w:fill="auto"/>
                      </w:tcPr>
                      <w:p w14:paraId="63E8E2F1" w14:textId="77777777" w:rsidR="002628D2" w:rsidRPr="00477AA9" w:rsidRDefault="002628D2" w:rsidP="002628D2">
                        <w:pPr>
                          <w:rPr>
                            <w:rFonts w:ascii="ＭＳ ゴシック" w:eastAsia="ＭＳ ゴシック" w:hAnsi="ＭＳ ゴシック"/>
                            <w:sz w:val="18"/>
                          </w:rPr>
                        </w:pPr>
                      </w:p>
                    </w:tc>
                    <w:tc>
                      <w:tcPr>
                        <w:tcW w:w="1365" w:type="dxa"/>
                        <w:shd w:val="clear" w:color="auto" w:fill="auto"/>
                      </w:tcPr>
                      <w:p w14:paraId="7857180E"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墨出</w:t>
                        </w:r>
                      </w:p>
                    </w:tc>
                    <w:tc>
                      <w:tcPr>
                        <w:tcW w:w="939" w:type="dxa"/>
                        <w:shd w:val="clear" w:color="auto" w:fill="auto"/>
                      </w:tcPr>
                      <w:p w14:paraId="4042CF7E"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5E1ED8BB"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606D7478" w14:textId="77777777" w:rsidR="002628D2" w:rsidRPr="00477AA9" w:rsidRDefault="002628D2" w:rsidP="002628D2">
                        <w:pPr>
                          <w:jc w:val="center"/>
                          <w:rPr>
                            <w:rFonts w:ascii="ＭＳ ゴシック" w:eastAsia="ＭＳ ゴシック" w:hAnsi="ＭＳ ゴシック"/>
                            <w:sz w:val="18"/>
                          </w:rPr>
                        </w:pPr>
                      </w:p>
                    </w:tc>
                  </w:tr>
                  <w:tr w:rsidR="00477AA9" w:rsidRPr="00477AA9" w14:paraId="73BAF5BC" w14:textId="77777777">
                    <w:trPr>
                      <w:trHeight w:val="120"/>
                    </w:trPr>
                    <w:tc>
                      <w:tcPr>
                        <w:tcW w:w="4290" w:type="dxa"/>
                        <w:gridSpan w:val="3"/>
                        <w:shd w:val="clear" w:color="auto" w:fill="auto"/>
                      </w:tcPr>
                      <w:p w14:paraId="1B8E1176"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別途機器への接続</w:t>
                        </w:r>
                      </w:p>
                    </w:tc>
                    <w:tc>
                      <w:tcPr>
                        <w:tcW w:w="939" w:type="dxa"/>
                        <w:shd w:val="clear" w:color="auto" w:fill="auto"/>
                      </w:tcPr>
                      <w:p w14:paraId="3440A021"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E4BD7AC" w14:textId="77777777" w:rsidR="002628D2" w:rsidRPr="00477AA9" w:rsidRDefault="00E913C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2E9DB87A" w14:textId="77777777" w:rsidR="002628D2" w:rsidRPr="00477AA9" w:rsidRDefault="002628D2" w:rsidP="002628D2">
                        <w:pPr>
                          <w:jc w:val="center"/>
                          <w:rPr>
                            <w:rFonts w:ascii="ＭＳ ゴシック" w:eastAsia="ＭＳ ゴシック" w:hAnsi="ＭＳ ゴシック"/>
                            <w:sz w:val="18"/>
                          </w:rPr>
                        </w:pPr>
                      </w:p>
                    </w:tc>
                  </w:tr>
                  <w:tr w:rsidR="00477AA9" w:rsidRPr="00477AA9" w14:paraId="15C48DB0" w14:textId="77777777">
                    <w:trPr>
                      <w:trHeight w:val="120"/>
                    </w:trPr>
                    <w:tc>
                      <w:tcPr>
                        <w:tcW w:w="4290" w:type="dxa"/>
                        <w:gridSpan w:val="3"/>
                        <w:shd w:val="clear" w:color="auto" w:fill="auto"/>
                      </w:tcPr>
                      <w:p w14:paraId="66723032"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防火戸閉鎖装置</w:t>
                        </w:r>
                      </w:p>
                    </w:tc>
                    <w:tc>
                      <w:tcPr>
                        <w:tcW w:w="939" w:type="dxa"/>
                        <w:shd w:val="clear" w:color="auto" w:fill="auto"/>
                      </w:tcPr>
                      <w:p w14:paraId="45AFD497"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057B8A50"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6F75D04A" w14:textId="77777777" w:rsidR="002628D2" w:rsidRPr="00477AA9" w:rsidRDefault="002628D2" w:rsidP="002628D2">
                        <w:pPr>
                          <w:jc w:val="center"/>
                          <w:rPr>
                            <w:rFonts w:ascii="ＭＳ ゴシック" w:eastAsia="ＭＳ ゴシック" w:hAnsi="ＭＳ ゴシック"/>
                            <w:sz w:val="18"/>
                          </w:rPr>
                        </w:pPr>
                      </w:p>
                    </w:tc>
                  </w:tr>
                  <w:tr w:rsidR="00477AA9" w:rsidRPr="00477AA9" w14:paraId="7DDFAF46" w14:textId="77777777">
                    <w:trPr>
                      <w:trHeight w:val="90"/>
                    </w:trPr>
                    <w:tc>
                      <w:tcPr>
                        <w:tcW w:w="1635" w:type="dxa"/>
                        <w:vMerge w:val="restart"/>
                        <w:shd w:val="clear" w:color="auto" w:fill="auto"/>
                      </w:tcPr>
                      <w:p w14:paraId="307C5482"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電動シャッター</w:t>
                        </w:r>
                      </w:p>
                      <w:p w14:paraId="2CC2C237"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自動扉</w:t>
                        </w:r>
                      </w:p>
                    </w:tc>
                    <w:tc>
                      <w:tcPr>
                        <w:tcW w:w="2655" w:type="dxa"/>
                        <w:gridSpan w:val="2"/>
                        <w:shd w:val="clear" w:color="auto" w:fill="auto"/>
                      </w:tcPr>
                      <w:p w14:paraId="46A17A4B"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閉鎖装置</w:t>
                        </w:r>
                      </w:p>
                    </w:tc>
                    <w:tc>
                      <w:tcPr>
                        <w:tcW w:w="939" w:type="dxa"/>
                        <w:shd w:val="clear" w:color="auto" w:fill="auto"/>
                      </w:tcPr>
                      <w:p w14:paraId="3BDD5F92"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36A83317"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6DBCC508"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1F0E5E52" w14:textId="77777777">
                    <w:trPr>
                      <w:trHeight w:val="105"/>
                    </w:trPr>
                    <w:tc>
                      <w:tcPr>
                        <w:tcW w:w="1635" w:type="dxa"/>
                        <w:vMerge/>
                        <w:shd w:val="clear" w:color="auto" w:fill="auto"/>
                      </w:tcPr>
                      <w:p w14:paraId="09541BE0" w14:textId="77777777" w:rsidR="002628D2" w:rsidRPr="00477AA9" w:rsidRDefault="002628D2" w:rsidP="002628D2">
                        <w:pPr>
                          <w:rPr>
                            <w:rFonts w:ascii="ＭＳ ゴシック" w:eastAsia="ＭＳ ゴシック" w:hAnsi="ＭＳ ゴシック"/>
                            <w:sz w:val="18"/>
                          </w:rPr>
                        </w:pPr>
                      </w:p>
                    </w:tc>
                    <w:tc>
                      <w:tcPr>
                        <w:tcW w:w="2655" w:type="dxa"/>
                        <w:gridSpan w:val="2"/>
                        <w:shd w:val="clear" w:color="auto" w:fill="auto"/>
                      </w:tcPr>
                      <w:p w14:paraId="7ABE1532"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二次側配線、操作スイッチ</w:t>
                        </w:r>
                      </w:p>
                    </w:tc>
                    <w:tc>
                      <w:tcPr>
                        <w:tcW w:w="939" w:type="dxa"/>
                        <w:shd w:val="clear" w:color="auto" w:fill="auto"/>
                      </w:tcPr>
                      <w:p w14:paraId="69402189"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5C538712"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0B719283"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027D9F5D" w14:textId="77777777">
                    <w:trPr>
                      <w:trHeight w:val="135"/>
                    </w:trPr>
                    <w:tc>
                      <w:tcPr>
                        <w:tcW w:w="1635" w:type="dxa"/>
                        <w:vMerge/>
                        <w:shd w:val="clear" w:color="auto" w:fill="auto"/>
                      </w:tcPr>
                      <w:p w14:paraId="05452225" w14:textId="77777777" w:rsidR="002628D2" w:rsidRPr="00477AA9" w:rsidRDefault="002628D2" w:rsidP="002628D2">
                        <w:pPr>
                          <w:rPr>
                            <w:rFonts w:ascii="ＭＳ ゴシック" w:eastAsia="ＭＳ ゴシック" w:hAnsi="ＭＳ ゴシック"/>
                            <w:sz w:val="18"/>
                          </w:rPr>
                        </w:pPr>
                      </w:p>
                    </w:tc>
                    <w:tc>
                      <w:tcPr>
                        <w:tcW w:w="2655" w:type="dxa"/>
                        <w:gridSpan w:val="2"/>
                        <w:shd w:val="clear" w:color="auto" w:fill="auto"/>
                      </w:tcPr>
                      <w:p w14:paraId="483B9B5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二次側配管</w:t>
                        </w:r>
                      </w:p>
                    </w:tc>
                    <w:tc>
                      <w:tcPr>
                        <w:tcW w:w="939" w:type="dxa"/>
                        <w:shd w:val="clear" w:color="auto" w:fill="auto"/>
                      </w:tcPr>
                      <w:p w14:paraId="31C23CE8"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03A758E4"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4609D6AE" w14:textId="77777777" w:rsidR="002628D2" w:rsidRPr="00477AA9" w:rsidRDefault="002628D2" w:rsidP="002628D2">
                        <w:pPr>
                          <w:jc w:val="center"/>
                          <w:rPr>
                            <w:rFonts w:ascii="ＭＳ ゴシック" w:eastAsia="ＭＳ ゴシック" w:hAnsi="ＭＳ ゴシック"/>
                            <w:sz w:val="18"/>
                          </w:rPr>
                        </w:pPr>
                      </w:p>
                    </w:tc>
                  </w:tr>
                  <w:tr w:rsidR="00477AA9" w:rsidRPr="00477AA9" w14:paraId="25471312" w14:textId="77777777">
                    <w:trPr>
                      <w:trHeight w:val="120"/>
                    </w:trPr>
                    <w:tc>
                      <w:tcPr>
                        <w:tcW w:w="4290" w:type="dxa"/>
                        <w:gridSpan w:val="3"/>
                        <w:shd w:val="clear" w:color="auto" w:fill="auto"/>
                      </w:tcPr>
                      <w:p w14:paraId="28577792"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軽量鉄骨壁の機器取付用の補強</w:t>
                        </w:r>
                      </w:p>
                    </w:tc>
                    <w:tc>
                      <w:tcPr>
                        <w:tcW w:w="939" w:type="dxa"/>
                        <w:shd w:val="clear" w:color="auto" w:fill="auto"/>
                      </w:tcPr>
                      <w:p w14:paraId="3E92EC24"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579F23A"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524E6A0B" w14:textId="77777777" w:rsidR="002628D2" w:rsidRPr="00477AA9" w:rsidRDefault="002628D2" w:rsidP="002628D2">
                        <w:pPr>
                          <w:jc w:val="center"/>
                          <w:rPr>
                            <w:rFonts w:ascii="ＭＳ ゴシック" w:eastAsia="ＭＳ ゴシック" w:hAnsi="ＭＳ ゴシック"/>
                            <w:sz w:val="18"/>
                          </w:rPr>
                        </w:pPr>
                      </w:p>
                    </w:tc>
                  </w:tr>
                  <w:tr w:rsidR="00477AA9" w:rsidRPr="00477AA9" w14:paraId="26C5EC9B" w14:textId="77777777">
                    <w:trPr>
                      <w:trHeight w:val="90"/>
                    </w:trPr>
                    <w:tc>
                      <w:tcPr>
                        <w:tcW w:w="4290" w:type="dxa"/>
                        <w:gridSpan w:val="3"/>
                        <w:shd w:val="clear" w:color="auto" w:fill="auto"/>
                      </w:tcPr>
                      <w:p w14:paraId="32B362AC"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吊りボルト用インサート</w:t>
                        </w:r>
                      </w:p>
                    </w:tc>
                    <w:tc>
                      <w:tcPr>
                        <w:tcW w:w="939" w:type="dxa"/>
                        <w:shd w:val="clear" w:color="auto" w:fill="auto"/>
                      </w:tcPr>
                      <w:p w14:paraId="26DD1EC0"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0BF1836B"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4B4B6747" w14:textId="77777777" w:rsidR="002628D2" w:rsidRPr="00477AA9" w:rsidRDefault="002628D2" w:rsidP="002628D2">
                        <w:pPr>
                          <w:jc w:val="center"/>
                          <w:rPr>
                            <w:rFonts w:ascii="ＭＳ ゴシック" w:eastAsia="ＭＳ ゴシック" w:hAnsi="ＭＳ ゴシック"/>
                            <w:sz w:val="18"/>
                          </w:rPr>
                        </w:pPr>
                      </w:p>
                    </w:tc>
                  </w:tr>
                  <w:tr w:rsidR="00477AA9" w:rsidRPr="00477AA9" w14:paraId="56B604E4" w14:textId="77777777">
                    <w:trPr>
                      <w:trHeight w:val="75"/>
                    </w:trPr>
                    <w:tc>
                      <w:tcPr>
                        <w:tcW w:w="4290" w:type="dxa"/>
                        <w:gridSpan w:val="3"/>
                        <w:shd w:val="clear" w:color="auto" w:fill="auto"/>
                      </w:tcPr>
                      <w:p w14:paraId="1212B9AC"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機械室、電気室の設備機器の基礎</w:t>
                        </w:r>
                      </w:p>
                    </w:tc>
                    <w:tc>
                      <w:tcPr>
                        <w:tcW w:w="939" w:type="dxa"/>
                        <w:shd w:val="clear" w:color="auto" w:fill="auto"/>
                      </w:tcPr>
                      <w:p w14:paraId="7369BA45"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3A1BF183"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5D0CFF96"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268A88A2" w14:textId="77777777">
                    <w:trPr>
                      <w:trHeight w:val="90"/>
                    </w:trPr>
                    <w:tc>
                      <w:tcPr>
                        <w:tcW w:w="4290" w:type="dxa"/>
                        <w:gridSpan w:val="3"/>
                        <w:shd w:val="clear" w:color="auto" w:fill="auto"/>
                      </w:tcPr>
                      <w:p w14:paraId="1FE69225"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機械室、電気室の設備ピット（蓋を含む</w:t>
                        </w:r>
                        <w:r w:rsidRPr="00477AA9">
                          <w:rPr>
                            <w:rFonts w:ascii="ＭＳ ゴシック" w:eastAsia="ＭＳ ゴシック" w:hAnsi="ＭＳ ゴシック"/>
                            <w:sz w:val="18"/>
                          </w:rPr>
                          <w:t>）</w:t>
                        </w:r>
                      </w:p>
                    </w:tc>
                    <w:tc>
                      <w:tcPr>
                        <w:tcW w:w="939" w:type="dxa"/>
                        <w:shd w:val="clear" w:color="auto" w:fill="auto"/>
                      </w:tcPr>
                      <w:p w14:paraId="6B815DD2"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5CF92CF6"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5E3EB3F4"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76E8F9D5" w14:textId="77777777">
                    <w:trPr>
                      <w:trHeight w:val="90"/>
                    </w:trPr>
                    <w:tc>
                      <w:tcPr>
                        <w:tcW w:w="4290" w:type="dxa"/>
                        <w:gridSpan w:val="3"/>
                        <w:shd w:val="clear" w:color="auto" w:fill="auto"/>
                      </w:tcPr>
                      <w:p w14:paraId="2BA88565"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自立制御盤の基礎</w:t>
                        </w:r>
                      </w:p>
                    </w:tc>
                    <w:tc>
                      <w:tcPr>
                        <w:tcW w:w="939" w:type="dxa"/>
                        <w:shd w:val="clear" w:color="auto" w:fill="auto"/>
                      </w:tcPr>
                      <w:p w14:paraId="7B1245A9"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070759A9"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40076636"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3287168B" w14:textId="77777777">
                    <w:trPr>
                      <w:trHeight w:val="105"/>
                    </w:trPr>
                    <w:tc>
                      <w:tcPr>
                        <w:tcW w:w="4290" w:type="dxa"/>
                        <w:gridSpan w:val="3"/>
                        <w:shd w:val="clear" w:color="auto" w:fill="auto"/>
                      </w:tcPr>
                      <w:p w14:paraId="62C566E0"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自立型アンテナの基礎</w:t>
                        </w:r>
                      </w:p>
                    </w:tc>
                    <w:tc>
                      <w:tcPr>
                        <w:tcW w:w="939" w:type="dxa"/>
                        <w:shd w:val="clear" w:color="auto" w:fill="auto"/>
                      </w:tcPr>
                      <w:p w14:paraId="4A087B03"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4264018C"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119C4170"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3979F32A" w14:textId="77777777">
                    <w:trPr>
                      <w:trHeight w:val="90"/>
                    </w:trPr>
                    <w:tc>
                      <w:tcPr>
                        <w:tcW w:w="4290" w:type="dxa"/>
                        <w:gridSpan w:val="3"/>
                        <w:shd w:val="clear" w:color="auto" w:fill="auto"/>
                      </w:tcPr>
                      <w:p w14:paraId="03789676"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床点検口、天井点検口</w:t>
                        </w:r>
                      </w:p>
                    </w:tc>
                    <w:tc>
                      <w:tcPr>
                        <w:tcW w:w="939" w:type="dxa"/>
                        <w:shd w:val="clear" w:color="auto" w:fill="auto"/>
                      </w:tcPr>
                      <w:p w14:paraId="4430D6AD"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20A89253"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7E024E12"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747B2737" w14:textId="77777777">
                    <w:trPr>
                      <w:trHeight w:val="75"/>
                    </w:trPr>
                    <w:tc>
                      <w:tcPr>
                        <w:tcW w:w="4290" w:type="dxa"/>
                        <w:gridSpan w:val="3"/>
                        <w:shd w:val="clear" w:color="auto" w:fill="auto"/>
                      </w:tcPr>
                      <w:p w14:paraId="16725805"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消火水槽用マンホ－ル</w:t>
                        </w:r>
                      </w:p>
                    </w:tc>
                    <w:tc>
                      <w:tcPr>
                        <w:tcW w:w="939" w:type="dxa"/>
                        <w:shd w:val="clear" w:color="auto" w:fill="auto"/>
                      </w:tcPr>
                      <w:p w14:paraId="3BA76F6A"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216A06CF"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7B93E9BE"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477AA9" w:rsidRPr="00477AA9" w14:paraId="5CD20D0B" w14:textId="77777777">
                    <w:trPr>
                      <w:trHeight w:val="105"/>
                    </w:trPr>
                    <w:tc>
                      <w:tcPr>
                        <w:tcW w:w="4290" w:type="dxa"/>
                        <w:gridSpan w:val="3"/>
                        <w:shd w:val="clear" w:color="auto" w:fill="auto"/>
                      </w:tcPr>
                      <w:p w14:paraId="339C594D" w14:textId="77777777" w:rsidR="002628D2" w:rsidRPr="00477AA9" w:rsidRDefault="002628D2" w:rsidP="002628D2">
                        <w:pPr>
                          <w:rPr>
                            <w:rFonts w:ascii="ＭＳ ゴシック" w:eastAsia="ＭＳ ゴシック" w:hAnsi="ＭＳ ゴシック"/>
                            <w:sz w:val="18"/>
                          </w:rPr>
                        </w:pPr>
                      </w:p>
                    </w:tc>
                    <w:tc>
                      <w:tcPr>
                        <w:tcW w:w="939" w:type="dxa"/>
                        <w:shd w:val="clear" w:color="auto" w:fill="auto"/>
                      </w:tcPr>
                      <w:p w14:paraId="101A9D3E" w14:textId="77777777" w:rsidR="002628D2" w:rsidRPr="00477AA9" w:rsidRDefault="002628D2" w:rsidP="002628D2">
                        <w:pPr>
                          <w:jc w:val="center"/>
                          <w:rPr>
                            <w:rFonts w:ascii="ＭＳ ゴシック" w:eastAsia="ＭＳ ゴシック" w:hAnsi="ＭＳ ゴシック"/>
                            <w:sz w:val="18"/>
                          </w:rPr>
                        </w:pPr>
                      </w:p>
                    </w:tc>
                    <w:tc>
                      <w:tcPr>
                        <w:tcW w:w="939" w:type="dxa"/>
                        <w:shd w:val="clear" w:color="auto" w:fill="auto"/>
                      </w:tcPr>
                      <w:p w14:paraId="680F04D3" w14:textId="77777777" w:rsidR="002628D2" w:rsidRPr="00477AA9" w:rsidRDefault="002628D2" w:rsidP="002628D2">
                        <w:pPr>
                          <w:jc w:val="center"/>
                          <w:rPr>
                            <w:rFonts w:ascii="ＭＳ ゴシック" w:eastAsia="ＭＳ ゴシック" w:hAnsi="ＭＳ ゴシック"/>
                            <w:sz w:val="18"/>
                          </w:rPr>
                        </w:pPr>
                      </w:p>
                    </w:tc>
                    <w:tc>
                      <w:tcPr>
                        <w:tcW w:w="940" w:type="dxa"/>
                        <w:shd w:val="clear" w:color="auto" w:fill="auto"/>
                      </w:tcPr>
                      <w:p w14:paraId="2339006D" w14:textId="77777777" w:rsidR="002628D2" w:rsidRPr="00477AA9" w:rsidRDefault="002628D2" w:rsidP="002628D2">
                        <w:pPr>
                          <w:jc w:val="center"/>
                          <w:rPr>
                            <w:rFonts w:ascii="ＭＳ ゴシック" w:eastAsia="ＭＳ ゴシック" w:hAnsi="ＭＳ ゴシック"/>
                            <w:sz w:val="18"/>
                          </w:rPr>
                        </w:pPr>
                      </w:p>
                    </w:tc>
                  </w:tr>
                </w:tbl>
                <w:p w14:paraId="014B48B9" w14:textId="77777777" w:rsidR="002628D2" w:rsidRPr="00477AA9" w:rsidRDefault="002628D2" w:rsidP="002628D2">
                  <w:pPr>
                    <w:rPr>
                      <w:rFonts w:ascii="ＭＳ ゴシック" w:eastAsia="ＭＳ ゴシック" w:hAnsi="ＭＳ ゴシック"/>
                      <w:sz w:val="18"/>
                    </w:rPr>
                  </w:pPr>
                </w:p>
              </w:tc>
            </w:tr>
          </w:tbl>
          <w:p w14:paraId="4AD3DBB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注）複数箇所に●印のあるものは、各工事に適用する。</w:t>
            </w:r>
          </w:p>
          <w:p w14:paraId="3CA0FE3B" w14:textId="77777777" w:rsidR="002628D2" w:rsidRPr="00477AA9" w:rsidRDefault="002628D2" w:rsidP="002628D2">
            <w:pPr>
              <w:rPr>
                <w:rFonts w:ascii="ＭＳ ゴシック" w:eastAsia="ＭＳ ゴシック" w:hAnsi="ＭＳ ゴシック"/>
                <w:sz w:val="18"/>
              </w:rPr>
            </w:pPr>
          </w:p>
          <w:p w14:paraId="0745F5DA"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冷暖房機器付属の制御盤に対する起動停止命令、インターロック及び状態表示などの配線、電動機容量については機械設備工事施工者と事前に打ち合わせること。</w:t>
            </w:r>
          </w:p>
        </w:tc>
      </w:tr>
      <w:tr w:rsidR="00477AA9" w:rsidRPr="00477AA9" w14:paraId="72B65196" w14:textId="77777777">
        <w:tblPrEx>
          <w:tblCellMar>
            <w:left w:w="13" w:type="dxa"/>
            <w:right w:w="13" w:type="dxa"/>
          </w:tblCellMar>
        </w:tblPrEx>
        <w:trPr>
          <w:cantSplit/>
          <w:trHeight w:val="135"/>
        </w:trPr>
        <w:tc>
          <w:tcPr>
            <w:tcW w:w="292" w:type="dxa"/>
            <w:gridSpan w:val="2"/>
            <w:vMerge/>
            <w:tcBorders>
              <w:left w:val="single" w:sz="4" w:space="0" w:color="auto"/>
              <w:right w:val="nil"/>
            </w:tcBorders>
            <w:shd w:val="clear" w:color="auto" w:fill="auto"/>
            <w:vAlign w:val="center"/>
          </w:tcPr>
          <w:p w14:paraId="5F5284E9"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BC1CC1D"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(14)　保温、結露防止</w:t>
            </w:r>
          </w:p>
        </w:tc>
        <w:tc>
          <w:tcPr>
            <w:tcW w:w="7372" w:type="dxa"/>
            <w:tcBorders>
              <w:top w:val="single" w:sz="4" w:space="0" w:color="C0C0C0"/>
              <w:left w:val="nil"/>
              <w:bottom w:val="single" w:sz="4" w:space="0" w:color="C0C0C0"/>
              <w:right w:val="single" w:sz="4" w:space="0" w:color="auto"/>
            </w:tcBorders>
          </w:tcPr>
          <w:p w14:paraId="54C05CD6"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外部に面する壁、天井で建築工事でＰＦ板（ポリスチレンフォーム等）打ち込み箇所に取り付ける位置ボックス等は保温、結露防止処理を行う。</w:t>
            </w:r>
          </w:p>
        </w:tc>
      </w:tr>
      <w:tr w:rsidR="00477AA9" w:rsidRPr="00477AA9" w14:paraId="3B662DD6" w14:textId="77777777">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vAlign w:val="center"/>
          </w:tcPr>
          <w:p w14:paraId="5764CB25"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50D23AC2"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(15)　インサート</w:t>
            </w:r>
          </w:p>
        </w:tc>
        <w:tc>
          <w:tcPr>
            <w:tcW w:w="7372" w:type="dxa"/>
            <w:tcBorders>
              <w:top w:val="single" w:sz="4" w:space="0" w:color="C0C0C0"/>
              <w:left w:val="nil"/>
              <w:bottom w:val="single" w:sz="4" w:space="0" w:color="C0C0C0"/>
              <w:right w:val="single" w:sz="4" w:space="0" w:color="auto"/>
            </w:tcBorders>
          </w:tcPr>
          <w:p w14:paraId="2C25090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鋼製とする。床板で保温材打ち込み部分は、断熱材用インサート（亜鉛メッキ製品）を使用する。</w:t>
            </w:r>
          </w:p>
          <w:p w14:paraId="23D8489B"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&lt;1-2.12.2&gt;</w:t>
            </w:r>
          </w:p>
        </w:tc>
      </w:tr>
      <w:tr w:rsidR="00477AA9" w:rsidRPr="00477AA9" w14:paraId="72B5A10D" w14:textId="77777777">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vAlign w:val="center"/>
          </w:tcPr>
          <w:p w14:paraId="59F9482D"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2" w:space="0" w:color="C0C0C0"/>
              <w:right w:val="single" w:sz="4" w:space="0" w:color="000000"/>
            </w:tcBorders>
          </w:tcPr>
          <w:p w14:paraId="4B52D398" w14:textId="77777777" w:rsidR="002628D2" w:rsidRPr="00477AA9" w:rsidRDefault="002628D2" w:rsidP="002628D2">
            <w:pPr>
              <w:ind w:leftChars="43" w:left="360" w:hangingChars="150" w:hanging="270"/>
              <w:rPr>
                <w:rFonts w:ascii="ＭＳ ゴシック" w:eastAsia="ＭＳ ゴシック" w:hAnsi="ＭＳ ゴシック"/>
                <w:sz w:val="18"/>
              </w:rPr>
            </w:pPr>
            <w:r w:rsidRPr="00477AA9">
              <w:rPr>
                <w:rFonts w:ascii="ＭＳ ゴシック" w:eastAsia="ＭＳ ゴシック" w:hAnsi="ＭＳ ゴシック" w:hint="eastAsia"/>
                <w:sz w:val="18"/>
              </w:rPr>
              <w:t>(16)　既設インサート及びアンカーボルト</w:t>
            </w:r>
          </w:p>
        </w:tc>
        <w:tc>
          <w:tcPr>
            <w:tcW w:w="7372" w:type="dxa"/>
            <w:tcBorders>
              <w:top w:val="single" w:sz="4" w:space="0" w:color="C0C0C0"/>
              <w:left w:val="nil"/>
              <w:bottom w:val="single" w:sz="4" w:space="0" w:color="C0C0C0"/>
              <w:right w:val="single" w:sz="4" w:space="0" w:color="auto"/>
            </w:tcBorders>
          </w:tcPr>
          <w:p w14:paraId="438C419D"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※使用しない　　　・使用する</w:t>
            </w:r>
          </w:p>
          <w:p w14:paraId="76BE043D"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&lt;1-2.12.2&gt;</w:t>
            </w:r>
          </w:p>
        </w:tc>
      </w:tr>
      <w:tr w:rsidR="00477AA9" w:rsidRPr="00477AA9" w14:paraId="2F621F4B" w14:textId="77777777">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vAlign w:val="center"/>
          </w:tcPr>
          <w:p w14:paraId="3CF06A88" w14:textId="77777777" w:rsidR="002628D2" w:rsidRPr="00477AA9" w:rsidRDefault="002628D2" w:rsidP="002628D2">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6E33B227" w14:textId="77777777" w:rsidR="002628D2" w:rsidRPr="00477AA9" w:rsidRDefault="002628D2" w:rsidP="002628D2">
            <w:pPr>
              <w:ind w:leftChars="43" w:left="450" w:hangingChars="200" w:hanging="360"/>
              <w:rPr>
                <w:rFonts w:ascii="ＭＳ ゴシック" w:eastAsia="ＭＳ ゴシック" w:hAnsi="ＭＳ ゴシック"/>
                <w:sz w:val="18"/>
              </w:rPr>
            </w:pPr>
            <w:r w:rsidRPr="00477AA9">
              <w:rPr>
                <w:rFonts w:ascii="ＭＳ ゴシック" w:eastAsia="ＭＳ ゴシック" w:hAnsi="ＭＳ ゴシック" w:hint="eastAsia"/>
                <w:sz w:val="18"/>
              </w:rPr>
              <w:t>(17)　あと施工アンカー</w:t>
            </w:r>
          </w:p>
        </w:tc>
        <w:tc>
          <w:tcPr>
            <w:tcW w:w="7372" w:type="dxa"/>
            <w:tcBorders>
              <w:top w:val="single" w:sz="4" w:space="0" w:color="C0C0C0"/>
              <w:left w:val="nil"/>
              <w:bottom w:val="single" w:sz="4" w:space="0" w:color="C0C0C0"/>
              <w:right w:val="single" w:sz="4" w:space="0" w:color="auto"/>
            </w:tcBorders>
          </w:tcPr>
          <w:p w14:paraId="50467EB3" w14:textId="77777777" w:rsidR="002628D2" w:rsidRPr="00477AA9" w:rsidRDefault="002628D2" w:rsidP="002628D2">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１　あと施工アンカー　※接着系アンカー（接着剤は有機系とする）</w:t>
            </w:r>
          </w:p>
          <w:p w14:paraId="3B776EAC" w14:textId="77777777" w:rsidR="002628D2" w:rsidRPr="00477AA9" w:rsidRDefault="002628D2" w:rsidP="002628D2">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※金属拡張系アンカー（※本体打込み式）</w:t>
            </w:r>
          </w:p>
          <w:p w14:paraId="6FDD878F" w14:textId="77777777" w:rsidR="002628D2" w:rsidRPr="00477AA9" w:rsidRDefault="002628D2" w:rsidP="002628D2">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２　試験等　　　　　　性能確認試験　　※行わない　　・行う</w:t>
            </w:r>
          </w:p>
          <w:p w14:paraId="20A6794E" w14:textId="77777777" w:rsidR="002628D2" w:rsidRPr="00477AA9" w:rsidRDefault="002628D2" w:rsidP="002628D2">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施工後確認試験　※行う　　　　・行わない</w:t>
            </w:r>
          </w:p>
          <w:p w14:paraId="2D885EA8"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&lt;1-2.12.3&gt;</w:t>
            </w:r>
          </w:p>
          <w:p w14:paraId="63A42B25" w14:textId="77777777" w:rsidR="002628D2" w:rsidRPr="00477AA9" w:rsidRDefault="002628D2" w:rsidP="002628D2">
            <w:pPr>
              <w:rPr>
                <w:rFonts w:ascii="ＭＳ ゴシック" w:eastAsia="ＭＳ ゴシック" w:hAnsi="ＭＳ ゴシック"/>
                <w:sz w:val="18"/>
              </w:rPr>
            </w:pPr>
          </w:p>
          <w:p w14:paraId="2C181BA9"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施工後確認試験は、「公共建築改修工事標準仕様書（建築工事編）（平成３１年版）」８章１２節７項による。</w:t>
            </w:r>
          </w:p>
          <w:p w14:paraId="33E9E77B" w14:textId="77777777" w:rsidR="002628D2" w:rsidRPr="00477AA9" w:rsidRDefault="002628D2" w:rsidP="002628D2">
            <w:pPr>
              <w:rPr>
                <w:rFonts w:ascii="ＭＳ ゴシック" w:eastAsia="ＭＳ ゴシック" w:hAnsi="ＭＳ ゴシック"/>
                <w:sz w:val="18"/>
              </w:rPr>
            </w:pPr>
          </w:p>
        </w:tc>
      </w:tr>
      <w:tr w:rsidR="00477AA9" w:rsidRPr="00477AA9" w14:paraId="08557F53" w14:textId="77777777">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vAlign w:val="center"/>
          </w:tcPr>
          <w:p w14:paraId="62575045" w14:textId="77777777" w:rsidR="002628D2" w:rsidRPr="00477AA9" w:rsidRDefault="002628D2" w:rsidP="002628D2"/>
        </w:tc>
        <w:tc>
          <w:tcPr>
            <w:tcW w:w="1976" w:type="dxa"/>
            <w:tcBorders>
              <w:top w:val="single" w:sz="4" w:space="0" w:color="C0C0C0"/>
              <w:left w:val="single" w:sz="4" w:space="0" w:color="000000"/>
              <w:bottom w:val="single" w:sz="4" w:space="0" w:color="C0C0C0"/>
              <w:right w:val="single" w:sz="4" w:space="0" w:color="000000"/>
            </w:tcBorders>
          </w:tcPr>
          <w:p w14:paraId="4AAF409B"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(18)　再使用機器</w:t>
            </w:r>
          </w:p>
        </w:tc>
        <w:tc>
          <w:tcPr>
            <w:tcW w:w="7372" w:type="dxa"/>
            <w:tcBorders>
              <w:top w:val="single" w:sz="4" w:space="0" w:color="C0C0C0"/>
              <w:left w:val="nil"/>
              <w:bottom w:val="single" w:sz="4" w:space="0" w:color="C0C0C0"/>
              <w:right w:val="single" w:sz="4" w:space="0" w:color="auto"/>
            </w:tcBorders>
          </w:tcPr>
          <w:p w14:paraId="404E567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取外し再使用機器は絶縁抵抗測定のうえ、清掃後取り付ける。</w:t>
            </w:r>
          </w:p>
          <w:p w14:paraId="18582378" w14:textId="77777777" w:rsidR="002628D2" w:rsidRPr="00477AA9" w:rsidRDefault="002628D2" w:rsidP="002628D2">
            <w:pPr>
              <w:ind w:firstLineChars="3350" w:firstLine="6030"/>
              <w:rPr>
                <w:rFonts w:ascii="ＭＳ ゴシック" w:eastAsia="ＭＳ ゴシック" w:hAnsi="ＭＳ ゴシック"/>
                <w:sz w:val="18"/>
              </w:rPr>
            </w:pPr>
            <w:r w:rsidRPr="00477AA9">
              <w:rPr>
                <w:rFonts w:ascii="ＭＳ ゴシック" w:eastAsia="ＭＳ ゴシック" w:hAnsi="ＭＳ ゴシック" w:hint="eastAsia"/>
                <w:sz w:val="18"/>
              </w:rPr>
              <w:t>&lt;2-2.16.4～.5&gt;</w:t>
            </w:r>
          </w:p>
        </w:tc>
      </w:tr>
      <w:tr w:rsidR="00477AA9" w:rsidRPr="00477AA9" w14:paraId="0C3ABF25" w14:textId="77777777">
        <w:tblPrEx>
          <w:tblCellMar>
            <w:left w:w="13" w:type="dxa"/>
            <w:right w:w="13" w:type="dxa"/>
          </w:tblCellMar>
        </w:tblPrEx>
        <w:trPr>
          <w:cantSplit/>
          <w:trHeight w:val="120"/>
        </w:trPr>
        <w:tc>
          <w:tcPr>
            <w:tcW w:w="292" w:type="dxa"/>
            <w:gridSpan w:val="2"/>
            <w:vMerge/>
            <w:tcBorders>
              <w:left w:val="single" w:sz="4" w:space="0" w:color="auto"/>
              <w:right w:val="nil"/>
            </w:tcBorders>
            <w:shd w:val="clear" w:color="auto" w:fill="auto"/>
            <w:vAlign w:val="center"/>
          </w:tcPr>
          <w:p w14:paraId="530246A1" w14:textId="77777777" w:rsidR="002628D2" w:rsidRPr="00477AA9" w:rsidRDefault="002628D2" w:rsidP="002628D2"/>
        </w:tc>
        <w:tc>
          <w:tcPr>
            <w:tcW w:w="1976" w:type="dxa"/>
            <w:tcBorders>
              <w:top w:val="single" w:sz="4" w:space="0" w:color="C0C0C0"/>
              <w:left w:val="single" w:sz="4" w:space="0" w:color="000000"/>
              <w:bottom w:val="single" w:sz="4" w:space="0" w:color="C0C0C0"/>
              <w:right w:val="single" w:sz="4" w:space="0" w:color="000000"/>
            </w:tcBorders>
          </w:tcPr>
          <w:p w14:paraId="195C602A"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(19)　ケーブル保護</w:t>
            </w:r>
          </w:p>
        </w:tc>
        <w:tc>
          <w:tcPr>
            <w:tcW w:w="7372" w:type="dxa"/>
            <w:tcBorders>
              <w:top w:val="single" w:sz="4" w:space="0" w:color="C0C0C0"/>
              <w:left w:val="nil"/>
              <w:bottom w:val="single" w:sz="4" w:space="0" w:color="C0C0C0"/>
              <w:right w:val="single" w:sz="4" w:space="0" w:color="auto"/>
            </w:tcBorders>
          </w:tcPr>
          <w:p w14:paraId="07E1DE4A"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ケーブル配線工事において壁体内及び立ち上がり、立ち下がり部は電線管保護のこと。</w:t>
            </w:r>
          </w:p>
          <w:p w14:paraId="7F1964BE" w14:textId="77777777" w:rsidR="002628D2" w:rsidRPr="00477AA9" w:rsidRDefault="002628D2" w:rsidP="002628D2">
            <w:pPr>
              <w:rPr>
                <w:rFonts w:ascii="ＭＳ ゴシック" w:eastAsia="ＭＳ ゴシック" w:hAnsi="ＭＳ ゴシック"/>
                <w:sz w:val="18"/>
              </w:rPr>
            </w:pPr>
          </w:p>
        </w:tc>
      </w:tr>
      <w:tr w:rsidR="00477AA9" w:rsidRPr="00477AA9" w14:paraId="02357094" w14:textId="77777777">
        <w:tblPrEx>
          <w:tblCellMar>
            <w:left w:w="13" w:type="dxa"/>
            <w:right w:w="13" w:type="dxa"/>
          </w:tblCellMar>
        </w:tblPrEx>
        <w:trPr>
          <w:cantSplit/>
          <w:trHeight w:val="120"/>
        </w:trPr>
        <w:tc>
          <w:tcPr>
            <w:tcW w:w="292" w:type="dxa"/>
            <w:gridSpan w:val="2"/>
            <w:vMerge/>
            <w:tcBorders>
              <w:left w:val="single" w:sz="4" w:space="0" w:color="auto"/>
              <w:right w:val="nil"/>
            </w:tcBorders>
            <w:shd w:val="clear" w:color="auto" w:fill="auto"/>
            <w:vAlign w:val="center"/>
          </w:tcPr>
          <w:p w14:paraId="44C39421" w14:textId="77777777" w:rsidR="002628D2" w:rsidRPr="00477AA9" w:rsidRDefault="002628D2" w:rsidP="002628D2"/>
        </w:tc>
        <w:tc>
          <w:tcPr>
            <w:tcW w:w="1976" w:type="dxa"/>
            <w:tcBorders>
              <w:top w:val="single" w:sz="4" w:space="0" w:color="C0C0C0"/>
              <w:left w:val="single" w:sz="4" w:space="0" w:color="000000"/>
              <w:bottom w:val="single" w:sz="4" w:space="0" w:color="C0C0C0"/>
              <w:right w:val="single" w:sz="4" w:space="0" w:color="000000"/>
            </w:tcBorders>
          </w:tcPr>
          <w:p w14:paraId="1E169DD7"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(20)　スリーブ材</w:t>
            </w:r>
          </w:p>
        </w:tc>
        <w:tc>
          <w:tcPr>
            <w:tcW w:w="7372" w:type="dxa"/>
            <w:tcBorders>
              <w:top w:val="single" w:sz="4" w:space="0" w:color="C0C0C0"/>
              <w:left w:val="nil"/>
              <w:bottom w:val="single" w:sz="4" w:space="0" w:color="C0C0C0"/>
              <w:right w:val="single" w:sz="4" w:space="0" w:color="auto"/>
            </w:tcBorders>
          </w:tcPr>
          <w:p w14:paraId="64B21180" w14:textId="77777777" w:rsidR="002628D2" w:rsidRPr="00477AA9" w:rsidRDefault="002628D2" w:rsidP="002628D2">
            <w:pPr>
              <w:ind w:leftChars="100" w:left="210"/>
              <w:rPr>
                <w:rFonts w:ascii="ＭＳ ゴシック" w:eastAsia="ＭＳ ゴシック" w:hAnsi="ＭＳ ゴシック"/>
                <w:sz w:val="18"/>
              </w:rPr>
            </w:pPr>
            <w:r w:rsidRPr="00477AA9">
              <w:rPr>
                <w:rFonts w:ascii="ＭＳ ゴシック" w:eastAsia="ＭＳ ゴシック" w:hAnsi="ＭＳ ゴシック" w:hint="eastAsia"/>
                <w:sz w:val="18"/>
              </w:rPr>
              <w:t>１　水密を要する梁、床、壁のスリーブ</w:t>
            </w:r>
          </w:p>
          <w:p w14:paraId="1E5657E2" w14:textId="77777777" w:rsidR="002628D2" w:rsidRPr="00477AA9" w:rsidRDefault="002628D2" w:rsidP="002628D2">
            <w:pPr>
              <w:ind w:leftChars="100" w:left="210"/>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※つば付き鋼管製</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・亜鉛鉄板製</w:t>
            </w:r>
          </w:p>
          <w:p w14:paraId="717640A8" w14:textId="77777777" w:rsidR="002628D2" w:rsidRPr="00477AA9" w:rsidRDefault="002628D2" w:rsidP="002628D2">
            <w:pPr>
              <w:ind w:leftChars="100" w:left="210"/>
              <w:rPr>
                <w:rFonts w:ascii="ＭＳ ゴシック" w:eastAsia="ＭＳ ゴシック" w:hAnsi="ＭＳ ゴシック"/>
                <w:sz w:val="18"/>
              </w:rPr>
            </w:pPr>
            <w:r w:rsidRPr="00477AA9">
              <w:rPr>
                <w:rFonts w:ascii="ＭＳ ゴシック" w:eastAsia="ＭＳ ゴシック" w:hAnsi="ＭＳ ゴシック" w:hint="eastAsia"/>
                <w:sz w:val="18"/>
              </w:rPr>
              <w:t>２　上記を除く箇所のスリーブ</w:t>
            </w:r>
          </w:p>
          <w:p w14:paraId="609B58C7" w14:textId="77777777" w:rsidR="002628D2" w:rsidRPr="00477AA9" w:rsidRDefault="002628D2" w:rsidP="002628D2">
            <w:pPr>
              <w:ind w:leftChars="100" w:left="210"/>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※紙スリーブ</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・鉄板スリーブ</w:t>
            </w:r>
          </w:p>
          <w:p w14:paraId="42A9ABED"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&lt;1-2.9.1&gt;</w:t>
            </w:r>
          </w:p>
        </w:tc>
      </w:tr>
      <w:tr w:rsidR="00477AA9" w:rsidRPr="00477AA9" w14:paraId="114AF700" w14:textId="77777777">
        <w:tblPrEx>
          <w:tblCellMar>
            <w:left w:w="13" w:type="dxa"/>
            <w:right w:w="13" w:type="dxa"/>
          </w:tblCellMar>
        </w:tblPrEx>
        <w:trPr>
          <w:cantSplit/>
          <w:trHeight w:val="1083"/>
        </w:trPr>
        <w:tc>
          <w:tcPr>
            <w:tcW w:w="292" w:type="dxa"/>
            <w:gridSpan w:val="2"/>
            <w:vMerge w:val="restart"/>
            <w:tcBorders>
              <w:left w:val="single" w:sz="4" w:space="0" w:color="auto"/>
              <w:right w:val="nil"/>
            </w:tcBorders>
            <w:shd w:val="clear" w:color="auto" w:fill="auto"/>
            <w:vAlign w:val="center"/>
          </w:tcPr>
          <w:p w14:paraId="572C8A32"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2</w:t>
            </w:r>
          </w:p>
          <w:p w14:paraId="62BE955A" w14:textId="77777777" w:rsidR="002628D2" w:rsidRPr="00477AA9" w:rsidRDefault="002628D2" w:rsidP="002628D2">
            <w:pPr>
              <w:jc w:val="center"/>
              <w:rPr>
                <w:rFonts w:ascii="ＭＳ ゴシック" w:eastAsia="ＭＳ ゴシック" w:hAnsi="ＭＳ ゴシック"/>
                <w:sz w:val="18"/>
              </w:rPr>
            </w:pPr>
          </w:p>
          <w:p w14:paraId="447491D6"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共通工事</w:t>
            </w:r>
          </w:p>
        </w:tc>
        <w:tc>
          <w:tcPr>
            <w:tcW w:w="1976" w:type="dxa"/>
            <w:tcBorders>
              <w:top w:val="single" w:sz="4" w:space="0" w:color="C0C0C0"/>
              <w:left w:val="single" w:sz="4" w:space="0" w:color="000000"/>
              <w:bottom w:val="single" w:sz="4" w:space="0" w:color="C0C0C0"/>
              <w:right w:val="single" w:sz="4" w:space="0" w:color="000000"/>
            </w:tcBorders>
          </w:tcPr>
          <w:p w14:paraId="470B870C" w14:textId="77777777" w:rsidR="002628D2" w:rsidRPr="00477AA9" w:rsidRDefault="002628D2" w:rsidP="002628D2">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(21)　はつり</w:t>
            </w:r>
          </w:p>
        </w:tc>
        <w:tc>
          <w:tcPr>
            <w:tcW w:w="7372" w:type="dxa"/>
            <w:tcBorders>
              <w:top w:val="single" w:sz="4" w:space="0" w:color="C0C0C0"/>
              <w:left w:val="nil"/>
              <w:bottom w:val="single" w:sz="4" w:space="0" w:color="C0C0C0"/>
              <w:right w:val="single" w:sz="4" w:space="0" w:color="auto"/>
            </w:tcBorders>
          </w:tcPr>
          <w:p w14:paraId="2048BC1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既存コンクリート床・壁などの配管貫通部の穴あけは、原則としてダイヤモンドカッターによる。</w:t>
            </w:r>
          </w:p>
          <w:p w14:paraId="21639073"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Ｘ線検査　　※行わない　　　・行う</w:t>
            </w:r>
          </w:p>
          <w:p w14:paraId="03A94F11" w14:textId="77777777" w:rsidR="002628D2" w:rsidRPr="00477AA9" w:rsidRDefault="002628D2" w:rsidP="002628D2">
            <w:pPr>
              <w:ind w:firstLineChars="3350" w:firstLine="6030"/>
              <w:rPr>
                <w:rFonts w:ascii="ＭＳ ゴシック" w:eastAsia="ＭＳ ゴシック" w:hAnsi="ＭＳ ゴシック"/>
                <w:sz w:val="18"/>
              </w:rPr>
            </w:pPr>
          </w:p>
        </w:tc>
      </w:tr>
      <w:tr w:rsidR="00477AA9" w:rsidRPr="00477AA9" w14:paraId="259E6630" w14:textId="77777777">
        <w:tblPrEx>
          <w:tblCellMar>
            <w:left w:w="13" w:type="dxa"/>
            <w:right w:w="13" w:type="dxa"/>
          </w:tblCellMar>
        </w:tblPrEx>
        <w:trPr>
          <w:cantSplit/>
          <w:trHeight w:val="701"/>
        </w:trPr>
        <w:tc>
          <w:tcPr>
            <w:tcW w:w="292" w:type="dxa"/>
            <w:gridSpan w:val="2"/>
            <w:vMerge/>
            <w:tcBorders>
              <w:left w:val="single" w:sz="4" w:space="0" w:color="auto"/>
              <w:right w:val="nil"/>
            </w:tcBorders>
            <w:shd w:val="clear" w:color="auto" w:fill="auto"/>
            <w:vAlign w:val="center"/>
          </w:tcPr>
          <w:p w14:paraId="03F27AD8" w14:textId="77777777" w:rsidR="002628D2" w:rsidRPr="00477AA9"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085F5AA8" w14:textId="77777777" w:rsidR="002628D2" w:rsidRPr="00477AA9" w:rsidRDefault="002628D2" w:rsidP="002628D2">
            <w:pPr>
              <w:ind w:firstLineChars="50" w:firstLine="90"/>
              <w:rPr>
                <w:rFonts w:ascii="ＭＳ ゴシック" w:eastAsia="ＭＳ ゴシック" w:hAnsi="ＭＳ ゴシック"/>
                <w:sz w:val="18"/>
                <w:u w:val="single"/>
              </w:rPr>
            </w:pPr>
            <w:r w:rsidRPr="00477AA9">
              <w:rPr>
                <w:rFonts w:ascii="ＭＳ ゴシック" w:eastAsia="ＭＳ ゴシック" w:hAnsi="ＭＳ ゴシック" w:hint="eastAsia"/>
                <w:sz w:val="18"/>
              </w:rPr>
              <w:t xml:space="preserve">(22)　</w:t>
            </w:r>
            <w:r w:rsidRPr="00477AA9">
              <w:rPr>
                <w:rFonts w:ascii="ＭＳ ゴシック" w:eastAsia="ＭＳ ゴシック" w:hAnsi="ＭＳ ゴシック"/>
                <w:sz w:val="18"/>
              </w:rPr>
              <w:t>撤去後の補修</w:t>
            </w:r>
          </w:p>
        </w:tc>
        <w:tc>
          <w:tcPr>
            <w:tcW w:w="7372" w:type="dxa"/>
            <w:tcBorders>
              <w:top w:val="single" w:sz="4" w:space="0" w:color="C0C0C0"/>
              <w:left w:val="nil"/>
              <w:bottom w:val="single" w:sz="4" w:space="0" w:color="C0C0C0"/>
              <w:right w:val="single" w:sz="4" w:space="0" w:color="auto"/>
            </w:tcBorders>
          </w:tcPr>
          <w:p w14:paraId="4D259C9F"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機器撤去後の天井、壁、床等の補修は既存仕上げと同等とする。</w:t>
            </w:r>
          </w:p>
          <w:p w14:paraId="36F66571"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w:t>
            </w:r>
          </w:p>
        </w:tc>
      </w:tr>
      <w:tr w:rsidR="00477AA9" w:rsidRPr="00477AA9" w14:paraId="4D685727" w14:textId="77777777">
        <w:tblPrEx>
          <w:tblCellMar>
            <w:left w:w="13" w:type="dxa"/>
            <w:right w:w="13" w:type="dxa"/>
          </w:tblCellMar>
        </w:tblPrEx>
        <w:trPr>
          <w:cantSplit/>
          <w:trHeight w:val="690"/>
        </w:trPr>
        <w:tc>
          <w:tcPr>
            <w:tcW w:w="292" w:type="dxa"/>
            <w:gridSpan w:val="2"/>
            <w:vMerge w:val="restart"/>
            <w:tcBorders>
              <w:top w:val="single" w:sz="4" w:space="0" w:color="auto"/>
              <w:left w:val="single" w:sz="4" w:space="0" w:color="auto"/>
              <w:right w:val="nil"/>
            </w:tcBorders>
            <w:vAlign w:val="center"/>
          </w:tcPr>
          <w:p w14:paraId="48C2F383"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3</w:t>
            </w:r>
          </w:p>
          <w:p w14:paraId="7A04CBA4" w14:textId="77777777" w:rsidR="002628D2" w:rsidRPr="00477AA9" w:rsidRDefault="002628D2" w:rsidP="002628D2">
            <w:pPr>
              <w:jc w:val="center"/>
              <w:rPr>
                <w:rFonts w:ascii="ＭＳ ゴシック" w:eastAsia="ＭＳ ゴシック" w:hAnsi="ＭＳ ゴシック"/>
                <w:sz w:val="18"/>
              </w:rPr>
            </w:pPr>
          </w:p>
          <w:p w14:paraId="250557BA"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各</w:t>
            </w:r>
          </w:p>
          <w:p w14:paraId="59034BDE" w14:textId="77777777" w:rsidR="002628D2" w:rsidRPr="00477AA9" w:rsidRDefault="002628D2" w:rsidP="002628D2">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設備</w:t>
            </w:r>
          </w:p>
        </w:tc>
        <w:tc>
          <w:tcPr>
            <w:tcW w:w="1976" w:type="dxa"/>
            <w:tcBorders>
              <w:top w:val="single" w:sz="4" w:space="0" w:color="auto"/>
              <w:left w:val="single" w:sz="4" w:space="0" w:color="000000"/>
              <w:bottom w:val="single" w:sz="4" w:space="0" w:color="C0C0C0"/>
              <w:right w:val="single" w:sz="4" w:space="0" w:color="auto"/>
            </w:tcBorders>
          </w:tcPr>
          <w:p w14:paraId="6E82608F"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1　盤類の表示他</w:t>
            </w:r>
          </w:p>
        </w:tc>
        <w:tc>
          <w:tcPr>
            <w:tcW w:w="7372" w:type="dxa"/>
            <w:tcBorders>
              <w:top w:val="single" w:sz="4" w:space="0" w:color="auto"/>
              <w:left w:val="single" w:sz="4" w:space="0" w:color="000000"/>
              <w:bottom w:val="single" w:sz="4" w:space="0" w:color="C0C0C0"/>
              <w:right w:val="single" w:sz="4" w:space="0" w:color="auto"/>
            </w:tcBorders>
          </w:tcPr>
          <w:p w14:paraId="1ABF30C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各盤には標準仕様書記載の他に下記の表示を行う。</w:t>
            </w:r>
          </w:p>
          <w:p w14:paraId="33BF329D"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(1)　結線図等の縮小図を添付する。（扉裏面にカードケース貼付）</w:t>
            </w:r>
          </w:p>
          <w:p w14:paraId="49056F3A"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(2)　接地用端子を取り付ける。（図面特記による）</w:t>
            </w:r>
          </w:p>
          <w:p w14:paraId="7088D4C4" w14:textId="77777777" w:rsidR="002628D2" w:rsidRPr="00477AA9" w:rsidRDefault="002628D2" w:rsidP="002628D2">
            <w:pPr>
              <w:jc w:val="right"/>
              <w:rPr>
                <w:rFonts w:ascii="ＭＳ ゴシック" w:eastAsia="ＭＳ ゴシック" w:hAnsi="ＭＳ ゴシック"/>
                <w:sz w:val="18"/>
              </w:rPr>
            </w:pPr>
            <w:r w:rsidRPr="00477AA9">
              <w:rPr>
                <w:rFonts w:ascii="ＭＳ ゴシック" w:eastAsia="ＭＳ ゴシック" w:hAnsi="ＭＳ ゴシック" w:hint="eastAsia"/>
                <w:sz w:val="18"/>
              </w:rPr>
              <w:t>(2-1.7.6)</w:t>
            </w:r>
          </w:p>
          <w:p w14:paraId="4C575518" w14:textId="77777777" w:rsidR="002628D2" w:rsidRPr="00477AA9" w:rsidRDefault="002628D2" w:rsidP="002628D2">
            <w:pPr>
              <w:ind w:firstLineChars="3500" w:firstLine="6300"/>
              <w:jc w:val="right"/>
              <w:rPr>
                <w:rFonts w:ascii="ＭＳ ゴシック" w:eastAsia="ＭＳ ゴシック" w:hAnsi="ＭＳ ゴシック"/>
                <w:sz w:val="18"/>
              </w:rPr>
            </w:pPr>
            <w:r w:rsidRPr="00477AA9">
              <w:rPr>
                <w:rFonts w:ascii="ＭＳ ゴシック" w:eastAsia="ＭＳ ゴシック" w:hAnsi="ＭＳ ゴシック" w:hint="eastAsia"/>
                <w:sz w:val="18"/>
              </w:rPr>
              <w:t>(2-1.12.8)</w:t>
            </w:r>
          </w:p>
        </w:tc>
      </w:tr>
      <w:tr w:rsidR="00477AA9" w:rsidRPr="00477AA9" w14:paraId="7016689F" w14:textId="77777777">
        <w:tblPrEx>
          <w:tblCellMar>
            <w:left w:w="13" w:type="dxa"/>
            <w:right w:w="13" w:type="dxa"/>
          </w:tblCellMar>
        </w:tblPrEx>
        <w:trPr>
          <w:cantSplit/>
          <w:trHeight w:val="675"/>
        </w:trPr>
        <w:tc>
          <w:tcPr>
            <w:tcW w:w="292" w:type="dxa"/>
            <w:gridSpan w:val="2"/>
            <w:vMerge/>
            <w:tcBorders>
              <w:left w:val="single" w:sz="4" w:space="0" w:color="auto"/>
              <w:right w:val="nil"/>
            </w:tcBorders>
            <w:vAlign w:val="center"/>
          </w:tcPr>
          <w:p w14:paraId="36E4606A" w14:textId="77777777" w:rsidR="002628D2" w:rsidRPr="00477AA9"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725395E6"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　予備配管</w:t>
            </w:r>
          </w:p>
        </w:tc>
        <w:tc>
          <w:tcPr>
            <w:tcW w:w="7372" w:type="dxa"/>
            <w:tcBorders>
              <w:top w:val="single" w:sz="4" w:space="0" w:color="C0C0C0"/>
              <w:left w:val="single" w:sz="4" w:space="0" w:color="000000"/>
              <w:bottom w:val="single" w:sz="4" w:space="0" w:color="C0C0C0"/>
              <w:right w:val="single" w:sz="4" w:space="0" w:color="auto"/>
            </w:tcBorders>
          </w:tcPr>
          <w:p w14:paraId="0BAA9F21"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分電盤内予備回路が４ケ以下の場合電線管</w:t>
            </w:r>
            <w:r w:rsidRPr="00477AA9">
              <w:rPr>
                <w:rFonts w:ascii="ＭＳ ゴシック" w:eastAsia="ＭＳ ゴシック" w:hAnsi="ＭＳ ゴシック"/>
                <w:sz w:val="18"/>
              </w:rPr>
              <w:t>２５mm</w:t>
            </w:r>
            <w:r w:rsidRPr="00477AA9">
              <w:rPr>
                <w:rFonts w:ascii="ＭＳ ゴシック" w:eastAsia="ＭＳ ゴシック" w:hAnsi="ＭＳ ゴシック" w:hint="eastAsia"/>
                <w:sz w:val="18"/>
              </w:rPr>
              <w:t>２本、５ケ以上の場合は３本を天井裏ま</w:t>
            </w:r>
          </w:p>
          <w:p w14:paraId="2BA7712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で配管する。</w:t>
            </w:r>
          </w:p>
          <w:p w14:paraId="51ACDFE6" w14:textId="77777777" w:rsidR="002628D2" w:rsidRPr="00477AA9" w:rsidRDefault="002628D2" w:rsidP="002628D2">
            <w:pPr>
              <w:ind w:firstLineChars="3200" w:firstLine="5760"/>
              <w:rPr>
                <w:rFonts w:ascii="ＭＳ ゴシック" w:eastAsia="ＭＳ ゴシック" w:hAnsi="ＭＳ ゴシック"/>
                <w:sz w:val="18"/>
              </w:rPr>
            </w:pPr>
          </w:p>
        </w:tc>
      </w:tr>
      <w:tr w:rsidR="00477AA9" w:rsidRPr="00477AA9" w14:paraId="5346FDC8" w14:textId="77777777">
        <w:tblPrEx>
          <w:tblCellMar>
            <w:left w:w="13" w:type="dxa"/>
            <w:right w:w="13" w:type="dxa"/>
          </w:tblCellMar>
        </w:tblPrEx>
        <w:trPr>
          <w:cantSplit/>
          <w:trHeight w:val="451"/>
        </w:trPr>
        <w:tc>
          <w:tcPr>
            <w:tcW w:w="292" w:type="dxa"/>
            <w:gridSpan w:val="2"/>
            <w:vMerge/>
            <w:tcBorders>
              <w:left w:val="single" w:sz="4" w:space="0" w:color="auto"/>
              <w:right w:val="nil"/>
            </w:tcBorders>
            <w:vAlign w:val="center"/>
          </w:tcPr>
          <w:p w14:paraId="26B89572" w14:textId="77777777" w:rsidR="002628D2" w:rsidRPr="00477AA9"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124A0FA8"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3　ＬＥＤ照明器具</w:t>
            </w:r>
          </w:p>
        </w:tc>
        <w:tc>
          <w:tcPr>
            <w:tcW w:w="7372" w:type="dxa"/>
            <w:tcBorders>
              <w:top w:val="single" w:sz="4" w:space="0" w:color="C0C0C0"/>
              <w:left w:val="single" w:sz="4" w:space="0" w:color="000000"/>
              <w:bottom w:val="single" w:sz="4" w:space="0" w:color="C0C0C0"/>
              <w:right w:val="single" w:sz="4" w:space="0" w:color="auto"/>
            </w:tcBorders>
          </w:tcPr>
          <w:p w14:paraId="3E476052"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制御装置記号が特記されないものは「一般形（ＬＮ）」とする。</w:t>
            </w:r>
          </w:p>
        </w:tc>
      </w:tr>
      <w:tr w:rsidR="00477AA9" w:rsidRPr="00477AA9" w14:paraId="55463C93" w14:textId="77777777">
        <w:tblPrEx>
          <w:tblCellMar>
            <w:left w:w="13" w:type="dxa"/>
            <w:right w:w="13" w:type="dxa"/>
          </w:tblCellMar>
        </w:tblPrEx>
        <w:trPr>
          <w:cantSplit/>
          <w:trHeight w:val="451"/>
        </w:trPr>
        <w:tc>
          <w:tcPr>
            <w:tcW w:w="292" w:type="dxa"/>
            <w:gridSpan w:val="2"/>
            <w:vMerge/>
            <w:tcBorders>
              <w:left w:val="single" w:sz="4" w:space="0" w:color="auto"/>
              <w:right w:val="nil"/>
            </w:tcBorders>
            <w:vAlign w:val="center"/>
          </w:tcPr>
          <w:p w14:paraId="6582D33F" w14:textId="77777777" w:rsidR="002628D2" w:rsidRPr="00477AA9"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66EEFFCF"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4　屋外灯</w:t>
            </w:r>
          </w:p>
        </w:tc>
        <w:tc>
          <w:tcPr>
            <w:tcW w:w="7372" w:type="dxa"/>
            <w:tcBorders>
              <w:top w:val="single" w:sz="4" w:space="0" w:color="C0C0C0"/>
              <w:left w:val="single" w:sz="4" w:space="0" w:color="000000"/>
              <w:bottom w:val="single" w:sz="4" w:space="0" w:color="C0C0C0"/>
              <w:right w:val="single" w:sz="4" w:space="0" w:color="auto"/>
            </w:tcBorders>
          </w:tcPr>
          <w:p w14:paraId="79D8A5ED"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１　点灯方式　　　※自動点滅器　＋　タイマー　　　・自動点滅器</w:t>
            </w:r>
          </w:p>
          <w:p w14:paraId="07626D5D"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２　ポール内開閉器（配線用遮断器又はカットアウトＳＷ）</w:t>
            </w:r>
          </w:p>
          <w:p w14:paraId="660A2A6D" w14:textId="77777777" w:rsidR="002628D2" w:rsidRPr="00477AA9" w:rsidRDefault="002628D2" w:rsidP="002628D2">
            <w:pPr>
              <w:ind w:firstLineChars="1000" w:firstLine="1800"/>
              <w:rPr>
                <w:rFonts w:ascii="ＭＳ ゴシック" w:eastAsia="ＭＳ ゴシック" w:hAnsi="ＭＳ ゴシック"/>
                <w:sz w:val="18"/>
              </w:rPr>
            </w:pPr>
            <w:r w:rsidRPr="00477AA9">
              <w:rPr>
                <w:rFonts w:ascii="ＭＳ ゴシック" w:eastAsia="ＭＳ ゴシック" w:hAnsi="ＭＳ ゴシック" w:hint="eastAsia"/>
                <w:sz w:val="18"/>
              </w:rPr>
              <w:t>※設ける　　　　　　　　　　　　・設けない</w:t>
            </w:r>
          </w:p>
          <w:p w14:paraId="2F0A86CB"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３　地中配管等からの防湿処理</w:t>
            </w:r>
          </w:p>
          <w:p w14:paraId="41E1E280" w14:textId="77777777" w:rsidR="002628D2" w:rsidRPr="00477AA9" w:rsidRDefault="002628D2" w:rsidP="002628D2">
            <w:pPr>
              <w:ind w:firstLineChars="1000" w:firstLine="1800"/>
              <w:rPr>
                <w:rFonts w:ascii="ＭＳ ゴシック" w:eastAsia="ＭＳ ゴシック" w:hAnsi="ＭＳ ゴシック"/>
                <w:sz w:val="18"/>
              </w:rPr>
            </w:pPr>
            <w:r w:rsidRPr="00477AA9">
              <w:rPr>
                <w:rFonts w:ascii="ＭＳ ゴシック" w:eastAsia="ＭＳ ゴシック" w:hAnsi="ＭＳ ゴシック" w:hint="eastAsia"/>
                <w:sz w:val="18"/>
              </w:rPr>
              <w:t>※施す　　　　　　　　　　　　　・施さない</w:t>
            </w:r>
          </w:p>
          <w:p w14:paraId="11BB30A7" w14:textId="77777777" w:rsidR="002628D2" w:rsidRPr="00477AA9" w:rsidRDefault="002628D2" w:rsidP="002628D2">
            <w:pPr>
              <w:ind w:firstLineChars="3200" w:firstLine="5760"/>
              <w:jc w:val="right"/>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(2-1.4.2)</w:t>
            </w:r>
          </w:p>
        </w:tc>
      </w:tr>
      <w:tr w:rsidR="00477AA9" w:rsidRPr="00477AA9" w14:paraId="14C766ED" w14:textId="77777777">
        <w:tblPrEx>
          <w:tblCellMar>
            <w:left w:w="13" w:type="dxa"/>
            <w:right w:w="13" w:type="dxa"/>
          </w:tblCellMar>
        </w:tblPrEx>
        <w:trPr>
          <w:cantSplit/>
          <w:trHeight w:val="540"/>
        </w:trPr>
        <w:tc>
          <w:tcPr>
            <w:tcW w:w="292" w:type="dxa"/>
            <w:gridSpan w:val="2"/>
            <w:vMerge/>
            <w:tcBorders>
              <w:left w:val="single" w:sz="4" w:space="0" w:color="auto"/>
              <w:right w:val="nil"/>
            </w:tcBorders>
            <w:vAlign w:val="center"/>
          </w:tcPr>
          <w:p w14:paraId="028EBF4E" w14:textId="77777777" w:rsidR="002628D2" w:rsidRPr="00477AA9"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394DB607"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5　照度測定試験</w:t>
            </w:r>
          </w:p>
        </w:tc>
        <w:tc>
          <w:tcPr>
            <w:tcW w:w="7372" w:type="dxa"/>
            <w:tcBorders>
              <w:top w:val="single" w:sz="4" w:space="0" w:color="C0C0C0"/>
              <w:left w:val="single" w:sz="4" w:space="0" w:color="000000"/>
              <w:bottom w:val="single" w:sz="4" w:space="0" w:color="C0C0C0"/>
              <w:right w:val="single" w:sz="4" w:space="0" w:color="auto"/>
            </w:tcBorders>
          </w:tcPr>
          <w:p w14:paraId="754D0834" w14:textId="77777777" w:rsidR="002628D2" w:rsidRPr="00477AA9" w:rsidRDefault="002628D2" w:rsidP="002628D2">
            <w:pPr>
              <w:ind w:firstLineChars="100" w:firstLine="180"/>
              <w:rPr>
                <w:rFonts w:ascii="ＭＳ ゴシック" w:eastAsia="ＭＳ ゴシック" w:hAnsi="ＭＳ ゴシック"/>
                <w:kern w:val="0"/>
                <w:sz w:val="18"/>
              </w:rPr>
            </w:pPr>
            <w:r w:rsidRPr="00477AA9">
              <w:rPr>
                <w:rFonts w:ascii="ＭＳ ゴシック" w:eastAsia="ＭＳ ゴシック" w:hAnsi="ＭＳ ゴシック" w:hint="eastAsia"/>
                <w:sz w:val="18"/>
              </w:rPr>
              <w:t xml:space="preserve">一般照明の照度測定　　　</w:t>
            </w:r>
            <w:r w:rsidRPr="00477AA9">
              <w:rPr>
                <w:rFonts w:ascii="ＭＳ ゴシック" w:eastAsia="ＭＳ ゴシック" w:hAnsi="ＭＳ ゴシック" w:hint="eastAsia"/>
                <w:kern w:val="0"/>
                <w:sz w:val="18"/>
              </w:rPr>
              <w:t>・行わない　　　※行う</w:t>
            </w:r>
          </w:p>
          <w:p w14:paraId="2740A5AF" w14:textId="77777777" w:rsidR="002628D2" w:rsidRPr="00477AA9" w:rsidRDefault="002628D2" w:rsidP="002628D2">
            <w:pPr>
              <w:ind w:firstLineChars="100" w:firstLine="180"/>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測定方法はJIS C 7612「照度測定方法」による。</w:t>
            </w:r>
          </w:p>
          <w:p w14:paraId="7620E889"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kern w:val="0"/>
                <w:sz w:val="18"/>
              </w:rPr>
              <w:t xml:space="preserve">　これにより難い場合は監督職員と協議による。</w:t>
            </w:r>
          </w:p>
          <w:p w14:paraId="6785D849"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&lt;2-2.20.2&gt;</w:t>
            </w:r>
          </w:p>
        </w:tc>
      </w:tr>
      <w:tr w:rsidR="00477AA9" w:rsidRPr="00477AA9" w14:paraId="0BAA652C" w14:textId="77777777">
        <w:tblPrEx>
          <w:tblCellMar>
            <w:left w:w="13" w:type="dxa"/>
            <w:right w:w="13" w:type="dxa"/>
          </w:tblCellMar>
        </w:tblPrEx>
        <w:trPr>
          <w:cantSplit/>
          <w:trHeight w:val="821"/>
        </w:trPr>
        <w:tc>
          <w:tcPr>
            <w:tcW w:w="292" w:type="dxa"/>
            <w:gridSpan w:val="2"/>
            <w:vMerge/>
            <w:tcBorders>
              <w:left w:val="single" w:sz="4" w:space="0" w:color="auto"/>
              <w:right w:val="nil"/>
            </w:tcBorders>
            <w:vAlign w:val="center"/>
          </w:tcPr>
          <w:p w14:paraId="40C455FC" w14:textId="77777777" w:rsidR="002628D2" w:rsidRPr="00477AA9" w:rsidRDefault="002628D2" w:rsidP="002628D2">
            <w:pP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auto"/>
            </w:tcBorders>
          </w:tcPr>
          <w:p w14:paraId="47236DC0"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6　総合調整</w:t>
            </w:r>
          </w:p>
        </w:tc>
        <w:tc>
          <w:tcPr>
            <w:tcW w:w="7372" w:type="dxa"/>
            <w:tcBorders>
              <w:top w:val="single" w:sz="4" w:space="0" w:color="C0C0C0"/>
              <w:left w:val="single" w:sz="4" w:space="0" w:color="000000"/>
              <w:right w:val="single" w:sz="4" w:space="0" w:color="auto"/>
            </w:tcBorders>
          </w:tcPr>
          <w:p w14:paraId="35364A59" w14:textId="77777777" w:rsidR="002628D2" w:rsidRPr="00477AA9" w:rsidRDefault="002628D2" w:rsidP="002628D2">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各機器の個別運転後に下記の総合調整を行う。</w:t>
            </w:r>
          </w:p>
          <w:p w14:paraId="7ECF0BE0"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・照明装置　　　　・受変電設備　　　　　　・発電設備</w:t>
            </w:r>
          </w:p>
          <w:p w14:paraId="68077E84"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・構内交換設備　　・構内情通信報網設備</w:t>
            </w:r>
          </w:p>
          <w:p w14:paraId="028D8EC2" w14:textId="77777777" w:rsidR="002628D2" w:rsidRPr="00477AA9" w:rsidRDefault="002628D2" w:rsidP="002628D2">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&lt;2-2.18.2&gt;</w:t>
            </w:r>
          </w:p>
        </w:tc>
      </w:tr>
      <w:tr w:rsidR="00477AA9" w:rsidRPr="00477AA9" w14:paraId="1F5ADB00" w14:textId="77777777">
        <w:tblPrEx>
          <w:tblCellMar>
            <w:left w:w="13" w:type="dxa"/>
            <w:right w:w="13" w:type="dxa"/>
          </w:tblCellMar>
        </w:tblPrEx>
        <w:trPr>
          <w:cantSplit/>
          <w:trHeight w:val="295"/>
        </w:trPr>
        <w:tc>
          <w:tcPr>
            <w:tcW w:w="9640" w:type="dxa"/>
            <w:gridSpan w:val="4"/>
            <w:tcBorders>
              <w:top w:val="single" w:sz="4" w:space="0" w:color="auto"/>
              <w:left w:val="single" w:sz="4" w:space="0" w:color="auto"/>
              <w:bottom w:val="nil"/>
              <w:right w:val="single" w:sz="4" w:space="0" w:color="auto"/>
            </w:tcBorders>
            <w:vAlign w:val="center"/>
          </w:tcPr>
          <w:p w14:paraId="22F80169" w14:textId="77777777" w:rsidR="002628D2" w:rsidRPr="00477AA9" w:rsidRDefault="002628D2" w:rsidP="002628D2">
            <w:pPr>
              <w:rPr>
                <w:rFonts w:ascii="ＭＳ ゴシック" w:eastAsia="ＭＳ ゴシック" w:hAnsi="ＭＳ ゴシック"/>
                <w:sz w:val="18"/>
              </w:rPr>
            </w:pPr>
            <w:r w:rsidRPr="00477AA9">
              <w:rPr>
                <w:rFonts w:ascii="ＭＳ ゴシック" w:eastAsia="ＭＳ ゴシック" w:hAnsi="ＭＳ ゴシック" w:hint="eastAsia"/>
                <w:b/>
                <w:sz w:val="24"/>
              </w:rPr>
              <w:t>Ⅳ</w:t>
            </w:r>
            <w:r w:rsidRPr="00477AA9">
              <w:rPr>
                <w:rFonts w:ascii="ＭＳ ゴシック" w:eastAsia="ＭＳ ゴシック" w:hAnsi="ＭＳ ゴシック"/>
                <w:b/>
                <w:sz w:val="24"/>
              </w:rPr>
              <w:t xml:space="preserve">　</w:t>
            </w:r>
            <w:r w:rsidRPr="00477AA9">
              <w:rPr>
                <w:rFonts w:ascii="ＭＳ ゴシック" w:eastAsia="ＭＳ ゴシック" w:hAnsi="ＭＳ ゴシック" w:hint="eastAsia"/>
                <w:b/>
                <w:sz w:val="24"/>
              </w:rPr>
              <w:t>配線図記号</w:t>
            </w:r>
          </w:p>
        </w:tc>
      </w:tr>
      <w:tr w:rsidR="00477AA9" w:rsidRPr="00477AA9" w14:paraId="69D89277" w14:textId="77777777">
        <w:tblPrEx>
          <w:tblCellMar>
            <w:left w:w="13" w:type="dxa"/>
            <w:right w:w="13" w:type="dxa"/>
          </w:tblCellMar>
        </w:tblPrEx>
        <w:trPr>
          <w:cantSplit/>
          <w:trHeight w:val="150"/>
        </w:trPr>
        <w:tc>
          <w:tcPr>
            <w:tcW w:w="9640" w:type="dxa"/>
            <w:gridSpan w:val="4"/>
            <w:tcBorders>
              <w:top w:val="single" w:sz="4" w:space="0" w:color="auto"/>
              <w:left w:val="single" w:sz="4" w:space="0" w:color="auto"/>
              <w:bottom w:val="single" w:sz="4" w:space="0" w:color="auto"/>
              <w:right w:val="single" w:sz="4" w:space="0" w:color="auto"/>
            </w:tcBorders>
          </w:tcPr>
          <w:p w14:paraId="7B904CA0" w14:textId="77777777" w:rsidR="002628D2" w:rsidRPr="00477AA9" w:rsidRDefault="002628D2" w:rsidP="002628D2">
            <w:pPr>
              <w:ind w:firstLineChars="100" w:firstLine="180"/>
              <w:rPr>
                <w:rFonts w:ascii="ＭＳ ゴシック" w:eastAsia="ＭＳ ゴシック" w:hAnsi="ＭＳ ゴシック"/>
                <w:b/>
                <w:sz w:val="24"/>
              </w:rPr>
            </w:pPr>
            <w:r w:rsidRPr="00477AA9">
              <w:rPr>
                <w:rFonts w:ascii="ＭＳ ゴシック" w:eastAsia="ＭＳ ゴシック" w:hAnsi="ＭＳ ゴシック" w:hint="eastAsia"/>
                <w:sz w:val="18"/>
              </w:rPr>
              <w:t>配線用図記号は、標準図及び</w:t>
            </w:r>
            <w:r w:rsidRPr="00477AA9">
              <w:rPr>
                <w:rFonts w:ascii="ＭＳ ゴシック" w:eastAsia="ＭＳ ゴシック" w:hAnsi="ＭＳ ゴシック"/>
                <w:sz w:val="18"/>
              </w:rPr>
              <w:t>JIS</w:t>
            </w:r>
            <w:r w:rsidRPr="00477AA9">
              <w:rPr>
                <w:rFonts w:ascii="ＭＳ ゴシック" w:eastAsia="ＭＳ ゴシック" w:hAnsi="ＭＳ ゴシック" w:hint="eastAsia"/>
                <w:sz w:val="18"/>
              </w:rPr>
              <w:t xml:space="preserve"> </w:t>
            </w:r>
            <w:r w:rsidRPr="00477AA9">
              <w:rPr>
                <w:rFonts w:ascii="ＭＳ ゴシック" w:eastAsia="ＭＳ ゴシック" w:hAnsi="ＭＳ ゴシック"/>
                <w:sz w:val="18"/>
              </w:rPr>
              <w:t>C</w:t>
            </w:r>
            <w:r w:rsidRPr="00477AA9">
              <w:rPr>
                <w:rFonts w:ascii="ＭＳ ゴシック" w:eastAsia="ＭＳ ゴシック" w:hAnsi="ＭＳ ゴシック" w:hint="eastAsia"/>
                <w:sz w:val="18"/>
              </w:rPr>
              <w:t xml:space="preserve"> 0303による他図面特記による。</w:t>
            </w:r>
          </w:p>
        </w:tc>
      </w:tr>
    </w:tbl>
    <w:p w14:paraId="3477DCE3" w14:textId="77777777" w:rsidR="00EC3C3A" w:rsidRDefault="00875ABC">
      <w:r>
        <w:br w:type="page"/>
      </w:r>
    </w:p>
    <w:tbl>
      <w:tblPr>
        <w:tblW w:w="9640" w:type="dxa"/>
        <w:tblInd w:w="12" w:type="dxa"/>
        <w:tblLayout w:type="fixed"/>
        <w:tblCellMar>
          <w:left w:w="13" w:type="dxa"/>
          <w:right w:w="13" w:type="dxa"/>
        </w:tblCellMar>
        <w:tblLook w:val="0600" w:firstRow="0" w:lastRow="0" w:firstColumn="0" w:lastColumn="0" w:noHBand="1" w:noVBand="1"/>
      </w:tblPr>
      <w:tblGrid>
        <w:gridCol w:w="9640"/>
      </w:tblGrid>
      <w:tr w:rsidR="00EC3C3A" w14:paraId="415EDDBE" w14:textId="77777777">
        <w:trPr>
          <w:cantSplit/>
          <w:trHeight w:val="319"/>
        </w:trPr>
        <w:tc>
          <w:tcPr>
            <w:tcW w:w="9640" w:type="dxa"/>
            <w:tcBorders>
              <w:top w:val="single" w:sz="4" w:space="0" w:color="auto"/>
              <w:left w:val="single" w:sz="4" w:space="0" w:color="auto"/>
              <w:bottom w:val="single" w:sz="4" w:space="0" w:color="auto"/>
              <w:right w:val="single" w:sz="4" w:space="0" w:color="auto"/>
            </w:tcBorders>
          </w:tcPr>
          <w:p w14:paraId="7561BB64" w14:textId="77777777" w:rsidR="00EC3C3A" w:rsidRDefault="00875ABC">
            <w:pPr>
              <w:rPr>
                <w:rFonts w:ascii="ＭＳ ゴシック" w:eastAsia="ＭＳ ゴシック" w:hAnsi="ＭＳ ゴシック"/>
                <w:sz w:val="18"/>
              </w:rPr>
            </w:pPr>
            <w:r>
              <w:rPr>
                <w:rFonts w:ascii="ＭＳ ゴシック" w:eastAsia="ＭＳ ゴシック" w:hAnsi="ＭＳ ゴシック"/>
                <w:b/>
              </w:rPr>
              <w:lastRenderedPageBreak/>
              <w:t>Ⅴ</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機器取付高さ</w:t>
            </w:r>
          </w:p>
        </w:tc>
      </w:tr>
      <w:tr w:rsidR="00EC3C3A" w14:paraId="783120B5" w14:textId="77777777">
        <w:trPr>
          <w:cantSplit/>
          <w:trHeight w:val="13103"/>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6F6DA9F2"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機器取付け高さは下表を標準とする。ただし、これによりがたい場合は監督職員との協議による。</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3"/>
              <w:gridCol w:w="2977"/>
              <w:gridCol w:w="2977"/>
              <w:gridCol w:w="2977"/>
            </w:tblGrid>
            <w:tr w:rsidR="00EC3C3A" w14:paraId="43334F6B" w14:textId="77777777">
              <w:trPr>
                <w:trHeight w:val="94"/>
              </w:trPr>
              <w:tc>
                <w:tcPr>
                  <w:tcW w:w="313" w:type="dxa"/>
                  <w:textDirection w:val="tbRlV"/>
                  <w:vAlign w:val="center"/>
                </w:tcPr>
                <w:p w14:paraId="5D1DA6A4" w14:textId="77777777" w:rsidR="00EC3C3A" w:rsidRDefault="00EC3C3A">
                  <w:pPr>
                    <w:ind w:left="113" w:right="113"/>
                    <w:jc w:val="center"/>
                    <w:rPr>
                      <w:rFonts w:ascii="ＭＳ ゴシック" w:eastAsia="ＭＳ ゴシック" w:hAnsi="ＭＳ ゴシック"/>
                      <w:sz w:val="18"/>
                    </w:rPr>
                  </w:pPr>
                </w:p>
              </w:tc>
              <w:tc>
                <w:tcPr>
                  <w:tcW w:w="2977" w:type="dxa"/>
                </w:tcPr>
                <w:p w14:paraId="558ED9FD" w14:textId="77777777" w:rsidR="00EC3C3A" w:rsidRDefault="00875ABC">
                  <w:pPr>
                    <w:jc w:val="center"/>
                    <w:rPr>
                      <w:rFonts w:ascii="ＭＳ ゴシック" w:eastAsia="ＭＳ ゴシック" w:hAnsi="ＭＳ ゴシック"/>
                      <w:sz w:val="18"/>
                    </w:rPr>
                  </w:pPr>
                  <w:r>
                    <w:rPr>
                      <w:rFonts w:ascii="ＭＳ ゴシック" w:eastAsia="ＭＳ ゴシック" w:hAnsi="ＭＳ ゴシック" w:hint="eastAsia"/>
                      <w:sz w:val="18"/>
                    </w:rPr>
                    <w:t>名　称</w:t>
                  </w:r>
                </w:p>
              </w:tc>
              <w:tc>
                <w:tcPr>
                  <w:tcW w:w="2977" w:type="dxa"/>
                </w:tcPr>
                <w:p w14:paraId="644D94C7" w14:textId="77777777" w:rsidR="00EC3C3A" w:rsidRDefault="00875ABC">
                  <w:pPr>
                    <w:jc w:val="center"/>
                    <w:rPr>
                      <w:rFonts w:ascii="ＭＳ ゴシック" w:eastAsia="ＭＳ ゴシック" w:hAnsi="ＭＳ ゴシック"/>
                      <w:sz w:val="18"/>
                    </w:rPr>
                  </w:pPr>
                  <w:r>
                    <w:rPr>
                      <w:rFonts w:ascii="ＭＳ ゴシック" w:eastAsia="ＭＳ ゴシック" w:hAnsi="ＭＳ ゴシック" w:hint="eastAsia"/>
                      <w:sz w:val="18"/>
                    </w:rPr>
                    <w:t>測　点</w:t>
                  </w:r>
                </w:p>
              </w:tc>
              <w:tc>
                <w:tcPr>
                  <w:tcW w:w="2977" w:type="dxa"/>
                </w:tcPr>
                <w:p w14:paraId="0F517648" w14:textId="77777777" w:rsidR="00EC3C3A" w:rsidRDefault="00875ABC">
                  <w:pPr>
                    <w:jc w:val="center"/>
                    <w:rPr>
                      <w:rFonts w:ascii="ＭＳ ゴシック" w:eastAsia="ＭＳ ゴシック" w:hAnsi="ＭＳ ゴシック"/>
                      <w:sz w:val="18"/>
                    </w:rPr>
                  </w:pPr>
                  <w:r>
                    <w:rPr>
                      <w:rFonts w:ascii="ＭＳ ゴシック" w:eastAsia="ＭＳ ゴシック" w:hAnsi="ＭＳ ゴシック" w:hint="eastAsia"/>
                      <w:sz w:val="18"/>
                    </w:rPr>
                    <w:t>取付け高さ</w:t>
                  </w:r>
                  <w:r>
                    <w:rPr>
                      <w:rFonts w:ascii="ＭＳ ゴシック" w:eastAsia="ＭＳ ゴシック" w:hAnsi="ＭＳ ゴシック"/>
                      <w:sz w:val="18"/>
                    </w:rPr>
                    <w:t>（mm）</w:t>
                  </w:r>
                </w:p>
              </w:tc>
            </w:tr>
            <w:tr w:rsidR="00EC3C3A" w14:paraId="631D1149" w14:textId="77777777">
              <w:trPr>
                <w:trHeight w:val="423"/>
              </w:trPr>
              <w:tc>
                <w:tcPr>
                  <w:tcW w:w="313" w:type="dxa"/>
                  <w:textDirection w:val="tbRlV"/>
                  <w:vAlign w:val="center"/>
                </w:tcPr>
                <w:p w14:paraId="227A9C9B"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共通</w:t>
                  </w:r>
                </w:p>
              </w:tc>
              <w:tc>
                <w:tcPr>
                  <w:tcW w:w="2977" w:type="dxa"/>
                </w:tcPr>
                <w:p w14:paraId="54D6ACE4"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取引用計器</w:t>
                  </w:r>
                </w:p>
                <w:p w14:paraId="4AB384B7" w14:textId="77777777" w:rsidR="00EC3C3A" w:rsidRDefault="00EC3C3A">
                  <w:pPr>
                    <w:rPr>
                      <w:rFonts w:ascii="ＭＳ ゴシック" w:eastAsia="ＭＳ ゴシック" w:hAnsi="ＭＳ ゴシック"/>
                      <w:sz w:val="18"/>
                    </w:rPr>
                  </w:pPr>
                </w:p>
                <w:p w14:paraId="63F72ACF" w14:textId="77777777" w:rsidR="00EC3C3A" w:rsidRDefault="00EC3C3A">
                  <w:pPr>
                    <w:rPr>
                      <w:rFonts w:ascii="ＭＳ ゴシック" w:eastAsia="ＭＳ ゴシック" w:hAnsi="ＭＳ ゴシック"/>
                      <w:sz w:val="18"/>
                    </w:rPr>
                  </w:pPr>
                </w:p>
              </w:tc>
              <w:tc>
                <w:tcPr>
                  <w:tcW w:w="2977" w:type="dxa"/>
                </w:tcPr>
                <w:p w14:paraId="1C32283C"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地上～窓中心</w:t>
                  </w:r>
                </w:p>
                <w:p w14:paraId="4B3E41E4" w14:textId="77777777" w:rsidR="00EC3C3A" w:rsidRDefault="00EC3C3A">
                  <w:pPr>
                    <w:rPr>
                      <w:rFonts w:ascii="ＭＳ ゴシック" w:eastAsia="ＭＳ ゴシック" w:hAnsi="ＭＳ ゴシック"/>
                      <w:sz w:val="18"/>
                    </w:rPr>
                  </w:pPr>
                </w:p>
              </w:tc>
              <w:tc>
                <w:tcPr>
                  <w:tcW w:w="2977" w:type="dxa"/>
                </w:tcPr>
                <w:p w14:paraId="2E72953B"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１，８００</w:t>
                  </w:r>
                  <w:r>
                    <w:rPr>
                      <w:rFonts w:ascii="ＭＳ ゴシック" w:eastAsia="ＭＳ ゴシック" w:hAnsi="ＭＳ ゴシック" w:hint="eastAsia"/>
                      <w:sz w:val="18"/>
                    </w:rPr>
                    <w:t>～２，０００</w:t>
                  </w:r>
                </w:p>
                <w:p w14:paraId="7CD3C442" w14:textId="77777777" w:rsidR="00EC3C3A" w:rsidRDefault="00EC3C3A">
                  <w:pPr>
                    <w:jc w:val="left"/>
                    <w:rPr>
                      <w:rFonts w:ascii="ＭＳ ゴシック" w:eastAsia="ＭＳ ゴシック" w:hAnsi="ＭＳ ゴシック"/>
                      <w:sz w:val="18"/>
                    </w:rPr>
                  </w:pPr>
                </w:p>
              </w:tc>
            </w:tr>
            <w:tr w:rsidR="00EC3C3A" w14:paraId="58E841DB" w14:textId="77777777">
              <w:trPr>
                <w:trHeight w:val="3581"/>
              </w:trPr>
              <w:tc>
                <w:tcPr>
                  <w:tcW w:w="313" w:type="dxa"/>
                  <w:textDirection w:val="tbRlV"/>
                  <w:vAlign w:val="center"/>
                </w:tcPr>
                <w:p w14:paraId="6D2CFA5A"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電灯</w:t>
                  </w:r>
                </w:p>
              </w:tc>
              <w:tc>
                <w:tcPr>
                  <w:tcW w:w="2977" w:type="dxa"/>
                </w:tcPr>
                <w:p w14:paraId="718D50EB"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分電盤</w:t>
                  </w:r>
                </w:p>
                <w:p w14:paraId="55663BE2"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スイッチ　（車椅子用）</w:t>
                  </w:r>
                </w:p>
                <w:p w14:paraId="4E143853"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（一般）</w:t>
                  </w:r>
                </w:p>
                <w:p w14:paraId="78C19F37"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（和室）</w:t>
                  </w:r>
                </w:p>
                <w:p w14:paraId="370603BB"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コンセント（一般）</w:t>
                  </w:r>
                </w:p>
                <w:p w14:paraId="7CC9F56C"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（和室）</w:t>
                  </w:r>
                </w:p>
                <w:p w14:paraId="6AD91DED"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（台上）</w:t>
                  </w:r>
                </w:p>
                <w:p w14:paraId="265E0A4E"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（厨房）</w:t>
                  </w:r>
                </w:p>
                <w:p w14:paraId="00BE19E6"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車庫）</w:t>
                  </w:r>
                </w:p>
                <w:p w14:paraId="17F42B94"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（機械室）</w:t>
                  </w:r>
                </w:p>
                <w:p w14:paraId="0D3887E3"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（車椅子用）</w:t>
                  </w:r>
                </w:p>
                <w:p w14:paraId="4CC1DA81"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ブラケット（一般）</w:t>
                  </w:r>
                </w:p>
                <w:p w14:paraId="43E8708D"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（踊場）</w:t>
                  </w:r>
                </w:p>
                <w:p w14:paraId="47329FB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ブラケット（鏡上）</w:t>
                  </w:r>
                </w:p>
                <w:p w14:paraId="7C274A02"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表示灯　　（車椅子用）</w:t>
                  </w:r>
                </w:p>
              </w:tc>
              <w:tc>
                <w:tcPr>
                  <w:tcW w:w="2977" w:type="dxa"/>
                </w:tcPr>
                <w:p w14:paraId="0A4F36F3"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1BFBC473"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24AC1DC9"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79FF6FB9"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76E05E4"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32E4D512"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0FCED3D5"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台上～中心</w:t>
                  </w:r>
                </w:p>
                <w:p w14:paraId="0CA14004"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21217E52"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1CF7D15B"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6A27410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7EF7D4B5"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4A8120D"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3EC93E96"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鏡上端～中心</w:t>
                  </w:r>
                </w:p>
                <w:p w14:paraId="4972CD5E"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tc>
              <w:tc>
                <w:tcPr>
                  <w:tcW w:w="2977" w:type="dxa"/>
                </w:tcPr>
                <w:p w14:paraId="543D76EC"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55082B87"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１，１００</w:t>
                  </w:r>
                  <w:r>
                    <w:rPr>
                      <w:rFonts w:ascii="ＭＳ ゴシック" w:eastAsia="ＭＳ ゴシック" w:hAnsi="ＭＳ ゴシック" w:hint="eastAsia"/>
                      <w:sz w:val="18"/>
                    </w:rPr>
                    <w:t>～</w:t>
                  </w:r>
                  <w:r>
                    <w:rPr>
                      <w:rFonts w:ascii="ＭＳ ゴシック" w:eastAsia="ＭＳ ゴシック" w:hAnsi="ＭＳ ゴシック"/>
                      <w:sz w:val="18"/>
                    </w:rPr>
                    <w:t>１，２００</w:t>
                  </w:r>
                </w:p>
                <w:p w14:paraId="357AB42F"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3F5F3642"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１，２００</w:t>
                  </w:r>
                </w:p>
                <w:p w14:paraId="42B14AE2"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hint="eastAsia"/>
                      <w:sz w:val="18"/>
                    </w:rPr>
                    <w:t>４</w:t>
                  </w:r>
                  <w:r>
                    <w:rPr>
                      <w:rFonts w:ascii="ＭＳ ゴシック" w:eastAsia="ＭＳ ゴシック" w:hAnsi="ＭＳ ゴシック"/>
                      <w:sz w:val="18"/>
                    </w:rPr>
                    <w:t>００</w:t>
                  </w:r>
                </w:p>
                <w:p w14:paraId="26928FD4"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２００</w:t>
                  </w:r>
                </w:p>
                <w:p w14:paraId="5FA475AE"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w:t>
                  </w:r>
                </w:p>
                <w:p w14:paraId="434380DB"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0FB339F0"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69C260A3"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５００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61022CBF"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３５０</w:t>
                  </w:r>
                  <w:r>
                    <w:rPr>
                      <w:rFonts w:ascii="ＭＳ ゴシック" w:eastAsia="ＭＳ ゴシック" w:hAnsi="ＭＳ ゴシック" w:hint="eastAsia"/>
                      <w:sz w:val="18"/>
                    </w:rPr>
                    <w:t>～</w:t>
                  </w:r>
                  <w:r>
                    <w:rPr>
                      <w:rFonts w:ascii="ＭＳ ゴシック" w:eastAsia="ＭＳ ゴシック" w:hAnsi="ＭＳ ゴシック"/>
                      <w:sz w:val="18"/>
                    </w:rPr>
                    <w:t>４００</w:t>
                  </w:r>
                </w:p>
                <w:p w14:paraId="2B7B8BEE"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２，１００</w:t>
                  </w:r>
                  <w:r>
                    <w:rPr>
                      <w:rFonts w:ascii="ＭＳ ゴシック" w:eastAsia="ＭＳ ゴシック" w:hAnsi="ＭＳ ゴシック" w:hint="eastAsia"/>
                      <w:sz w:val="18"/>
                    </w:rPr>
                    <w:t>～</w:t>
                  </w:r>
                  <w:r>
                    <w:rPr>
                      <w:rFonts w:ascii="ＭＳ ゴシック" w:eastAsia="ＭＳ ゴシック" w:hAnsi="ＭＳ ゴシック"/>
                      <w:sz w:val="18"/>
                    </w:rPr>
                    <w:t>２，７００</w:t>
                  </w:r>
                </w:p>
                <w:p w14:paraId="3DB3FC8F"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２，５００</w:t>
                  </w:r>
                </w:p>
                <w:p w14:paraId="3CECBE49"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w:t>
                  </w:r>
                </w:p>
                <w:p w14:paraId="614CC32B"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１，５００</w:t>
                  </w:r>
                </w:p>
              </w:tc>
            </w:tr>
            <w:tr w:rsidR="00EC3C3A" w14:paraId="0A200858" w14:textId="77777777">
              <w:trPr>
                <w:trHeight w:val="356"/>
              </w:trPr>
              <w:tc>
                <w:tcPr>
                  <w:tcW w:w="313" w:type="dxa"/>
                  <w:textDirection w:val="tbRlV"/>
                  <w:vAlign w:val="center"/>
                </w:tcPr>
                <w:p w14:paraId="6133445A"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動力</w:t>
                  </w:r>
                </w:p>
              </w:tc>
              <w:tc>
                <w:tcPr>
                  <w:tcW w:w="2977" w:type="dxa"/>
                </w:tcPr>
                <w:p w14:paraId="06D209B7"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壁掛形制御盤</w:t>
                  </w:r>
                </w:p>
                <w:p w14:paraId="42CB5CDD"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開閉器箱</w:t>
                  </w:r>
                </w:p>
                <w:p w14:paraId="0EB66AA5"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制御用スイッチ</w:t>
                  </w:r>
                </w:p>
              </w:tc>
              <w:tc>
                <w:tcPr>
                  <w:tcW w:w="2977" w:type="dxa"/>
                </w:tcPr>
                <w:p w14:paraId="0726060D"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8C2C67C"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34571DE"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5A2E1DED"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363EE37E"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25AA1CCF"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EC3C3A" w14:paraId="700EDA1D" w14:textId="77777777">
              <w:trPr>
                <w:trHeight w:val="397"/>
              </w:trPr>
              <w:tc>
                <w:tcPr>
                  <w:tcW w:w="313" w:type="dxa"/>
                  <w:textDirection w:val="tbRlV"/>
                  <w:vAlign w:val="center"/>
                </w:tcPr>
                <w:p w14:paraId="09ECD4F7"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電話</w:t>
                  </w:r>
                </w:p>
              </w:tc>
              <w:tc>
                <w:tcPr>
                  <w:tcW w:w="2977" w:type="dxa"/>
                </w:tcPr>
                <w:p w14:paraId="5DB2B5A9"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端子盤（廊下、室内）</w:t>
                  </w:r>
                </w:p>
                <w:p w14:paraId="2BEFFB7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30900E94" w14:textId="77777777" w:rsidR="00EC3C3A" w:rsidRDefault="00875ABC">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218C1CA2"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床上～下端</w:t>
                  </w:r>
                </w:p>
                <w:p w14:paraId="173336AA"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22C4D9FF"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74EBD4FD"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1656E772"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1EF9CBDF"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EC3C3A" w14:paraId="58478B0F" w14:textId="77777777">
              <w:trPr>
                <w:trHeight w:val="1162"/>
              </w:trPr>
              <w:tc>
                <w:tcPr>
                  <w:tcW w:w="313" w:type="dxa"/>
                  <w:textDirection w:val="tbRlV"/>
                  <w:vAlign w:val="center"/>
                </w:tcPr>
                <w:p w14:paraId="04D27BE8"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時計拡声</w:t>
                  </w:r>
                </w:p>
              </w:tc>
              <w:tc>
                <w:tcPr>
                  <w:tcW w:w="2977" w:type="dxa"/>
                </w:tcPr>
                <w:p w14:paraId="19E82004"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壁掛形親時計</w:t>
                  </w:r>
                </w:p>
                <w:p w14:paraId="7920FDC9"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壁付子時計</w:t>
                  </w:r>
                </w:p>
                <w:p w14:paraId="01B4FB0A"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壁掛形スピーカ</w:t>
                  </w:r>
                </w:p>
                <w:p w14:paraId="170F5B38"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壁付アッテネータ</w:t>
                  </w:r>
                </w:p>
                <w:p w14:paraId="432B29B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2977" w:type="dxa"/>
                </w:tcPr>
                <w:p w14:paraId="69ED49EB"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F39ABCA"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7280420A"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3D727BC9"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6C039520"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607CD4EC"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30015BF2"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3F311035"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EC3C3A" w14:paraId="3DB44152" w14:textId="77777777">
              <w:trPr>
                <w:trHeight w:val="1134"/>
              </w:trPr>
              <w:tc>
                <w:tcPr>
                  <w:tcW w:w="313" w:type="dxa"/>
                  <w:textDirection w:val="tbRlV"/>
                  <w:vAlign w:val="center"/>
                </w:tcPr>
                <w:p w14:paraId="4BAE9511"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誘導支援機器</w:t>
                  </w:r>
                </w:p>
              </w:tc>
              <w:tc>
                <w:tcPr>
                  <w:tcW w:w="2977" w:type="dxa"/>
                </w:tcPr>
                <w:p w14:paraId="0399861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表示盤</w:t>
                  </w:r>
                </w:p>
                <w:p w14:paraId="33BAF7AE"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ベル、ブザー、チャイム</w:t>
                  </w:r>
                </w:p>
                <w:p w14:paraId="26BC8C54"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壁付押しボタン（一般）</w:t>
                  </w:r>
                </w:p>
                <w:p w14:paraId="2A603C3F" w14:textId="77777777" w:rsidR="00EC3C3A" w:rsidRDefault="00875ABC">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（車椅子玄関）</w:t>
                  </w:r>
                </w:p>
                <w:p w14:paraId="48F40C89" w14:textId="77777777" w:rsidR="00EC3C3A" w:rsidRDefault="00875ABC">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（多目的トイレ）</w:t>
                  </w:r>
                </w:p>
                <w:p w14:paraId="5591C0D4"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呼出し表示灯（車椅子用</w:t>
                  </w:r>
                  <w:r>
                    <w:rPr>
                      <w:rFonts w:ascii="ＭＳ ゴシック" w:eastAsia="ＭＳ ゴシック" w:hAnsi="ＭＳ ゴシック"/>
                      <w:sz w:val="18"/>
                    </w:rPr>
                    <w:t>）</w:t>
                  </w:r>
                </w:p>
                <w:p w14:paraId="539F75C8"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壁付インターホン（一般）</w:t>
                  </w:r>
                </w:p>
                <w:p w14:paraId="277661A9" w14:textId="77777777" w:rsidR="00EC3C3A" w:rsidRDefault="00875ABC">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（車椅子用）</w:t>
                  </w:r>
                </w:p>
                <w:p w14:paraId="038D485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5E1E0BEC" w14:textId="77777777" w:rsidR="00EC3C3A" w:rsidRDefault="00875ABC">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41BC4B67"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FA5931E"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3E09EAE6"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D853CEB"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B7EC22A"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8EB80F9"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DBFC7B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315EA475"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6D7ED94"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74C20EC5"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53BD8AC2"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29812399"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２，７００</w:t>
                  </w:r>
                </w:p>
                <w:p w14:paraId="5A3F665E"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4D47106B"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3A4DC4C5"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９００</w:t>
                  </w:r>
                </w:p>
                <w:p w14:paraId="5482829F"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２，３００</w:t>
                  </w:r>
                </w:p>
                <w:p w14:paraId="2DD9EB6C"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1C296A06"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7BD52F35"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3C810BF3"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EC3C3A" w14:paraId="71684112" w14:textId="77777777">
              <w:trPr>
                <w:trHeight w:val="689"/>
              </w:trPr>
              <w:tc>
                <w:tcPr>
                  <w:tcW w:w="313" w:type="dxa"/>
                  <w:textDirection w:val="tbRlV"/>
                  <w:vAlign w:val="center"/>
                </w:tcPr>
                <w:p w14:paraId="473AAAAD"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テレビ</w:t>
                  </w:r>
                </w:p>
              </w:tc>
              <w:tc>
                <w:tcPr>
                  <w:tcW w:w="2977" w:type="dxa"/>
                </w:tcPr>
                <w:p w14:paraId="30B2780E"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49B47652"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テレビ端子（一般）</w:t>
                  </w:r>
                </w:p>
                <w:p w14:paraId="2B2BFB56" w14:textId="77777777" w:rsidR="00EC3C3A" w:rsidRDefault="00875AB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5155DA06"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6599F277"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DF7BAB6"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03C2BF26"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２００</w:t>
                  </w:r>
                </w:p>
                <w:p w14:paraId="612BBEEA"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6647F3FE"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EC3C3A" w14:paraId="55AA9364" w14:textId="77777777">
              <w:trPr>
                <w:trHeight w:val="1134"/>
              </w:trPr>
              <w:tc>
                <w:tcPr>
                  <w:tcW w:w="313" w:type="dxa"/>
                  <w:textDirection w:val="tbRlV"/>
                  <w:vAlign w:val="center"/>
                </w:tcPr>
                <w:p w14:paraId="47953BA9" w14:textId="77777777" w:rsidR="00EC3C3A" w:rsidRDefault="00875AB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防災機器</w:t>
                  </w:r>
                </w:p>
              </w:tc>
              <w:tc>
                <w:tcPr>
                  <w:tcW w:w="2977" w:type="dxa"/>
                </w:tcPr>
                <w:p w14:paraId="431EA06E"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受信機、副受信機</w:t>
                  </w:r>
                </w:p>
                <w:p w14:paraId="08FD743B"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7E60ADDB"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ガス検知器（</w:t>
                  </w:r>
                  <w:r>
                    <w:rPr>
                      <w:rFonts w:ascii="ＭＳ ゴシック" w:eastAsia="ＭＳ ゴシック" w:hAnsi="ＭＳ ゴシック"/>
                      <w:sz w:val="18"/>
                    </w:rPr>
                    <w:t>LPG</w:t>
                  </w:r>
                  <w:r>
                    <w:rPr>
                      <w:rFonts w:ascii="ＭＳ ゴシック" w:eastAsia="ＭＳ ゴシック" w:hAnsi="ＭＳ ゴシック" w:hint="eastAsia"/>
                      <w:sz w:val="18"/>
                    </w:rPr>
                    <w:t>）</w:t>
                  </w:r>
                </w:p>
                <w:p w14:paraId="5DFAB420"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都市ガス用検知器（軽質）</w:t>
                  </w:r>
                </w:p>
                <w:p w14:paraId="75DD1C58"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都市ガス用検知器（重質）</w:t>
                  </w:r>
                </w:p>
              </w:tc>
              <w:tc>
                <w:tcPr>
                  <w:tcW w:w="2977" w:type="dxa"/>
                </w:tcPr>
                <w:p w14:paraId="3E954B50"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床上～操作部</w:t>
                  </w:r>
                </w:p>
                <w:p w14:paraId="007712E9" w14:textId="77777777" w:rsidR="00EC3C3A" w:rsidRDefault="00875AB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731D15C3"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床上～上端</w:t>
                  </w:r>
                </w:p>
                <w:p w14:paraId="3DD8BE9F"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3F15A49E"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床上～上端</w:t>
                  </w:r>
                </w:p>
              </w:tc>
              <w:tc>
                <w:tcPr>
                  <w:tcW w:w="2977" w:type="dxa"/>
                </w:tcPr>
                <w:p w14:paraId="3C59067C"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3E5A88A8"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3239650E"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p w14:paraId="5EE6A3A0"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sz w:val="18"/>
                    </w:rPr>
                    <w:t>１５０</w:t>
                  </w:r>
                </w:p>
                <w:p w14:paraId="51200D49" w14:textId="77777777" w:rsidR="00EC3C3A" w:rsidRDefault="00875ABC">
                  <w:pPr>
                    <w:jc w:val="left"/>
                    <w:rPr>
                      <w:rFonts w:ascii="ＭＳ ゴシック" w:eastAsia="ＭＳ ゴシック" w:hAnsi="ＭＳ ゴシック"/>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tc>
            </w:tr>
          </w:tbl>
          <w:p w14:paraId="0BE5566C"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bl>
    <w:p w14:paraId="0FC0B7CB" w14:textId="77777777" w:rsidR="00EC3C3A" w:rsidRDefault="00875ABC">
      <w:pPr>
        <w:rPr>
          <w:rFonts w:ascii="ＭＳ ゴシック" w:eastAsia="ＭＳ ゴシック" w:hAnsi="ＭＳ ゴシック"/>
        </w:rPr>
      </w:pPr>
      <w:r>
        <w:rPr>
          <w:rFonts w:ascii="ＭＳ ゴシック" w:eastAsia="ＭＳ ゴシック" w:hAnsi="ＭＳ ゴシック"/>
        </w:rPr>
        <w:br w:type="page"/>
      </w:r>
    </w:p>
    <w:tbl>
      <w:tblPr>
        <w:tblW w:w="9640" w:type="dxa"/>
        <w:tblInd w:w="12" w:type="dxa"/>
        <w:tblLayout w:type="fixed"/>
        <w:tblCellMar>
          <w:left w:w="13" w:type="dxa"/>
          <w:right w:w="13" w:type="dxa"/>
        </w:tblCellMar>
        <w:tblLook w:val="0600" w:firstRow="0" w:lastRow="0" w:firstColumn="0" w:lastColumn="0" w:noHBand="1" w:noVBand="1"/>
      </w:tblPr>
      <w:tblGrid>
        <w:gridCol w:w="8656"/>
        <w:gridCol w:w="984"/>
      </w:tblGrid>
      <w:tr w:rsidR="00EC3C3A" w14:paraId="0EB8CEE6"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6F5799EB" w14:textId="77777777" w:rsidR="00EC3C3A" w:rsidRDefault="00875ABC">
            <w:pPr>
              <w:rPr>
                <w:rFonts w:ascii="ＭＳ ゴシック" w:eastAsia="ＭＳ ゴシック" w:hAnsi="ＭＳ ゴシック"/>
                <w:b/>
                <w:sz w:val="24"/>
              </w:rPr>
            </w:pPr>
            <w:r>
              <w:rPr>
                <w:rFonts w:ascii="ＭＳ ゴシック" w:eastAsia="ＭＳ ゴシック" w:hAnsi="ＭＳ ゴシック" w:hint="eastAsia"/>
                <w:b/>
                <w:sz w:val="24"/>
              </w:rPr>
              <w:lastRenderedPageBreak/>
              <w:t>Ⅵ　照明器具表</w:t>
            </w:r>
          </w:p>
        </w:tc>
      </w:tr>
      <w:tr w:rsidR="00EC3C3A" w14:paraId="2F2F45A5"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62E61137"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公共建築設備工事標準図（電気設備工事編）（平成３１年版）によるほか図面特記による</w:t>
            </w:r>
          </w:p>
        </w:tc>
      </w:tr>
      <w:tr w:rsidR="00EC3C3A" w14:paraId="77752C8D"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438F9C8A" w14:textId="77777777" w:rsidR="00EC3C3A" w:rsidRDefault="00875ABC">
            <w:pPr>
              <w:rPr>
                <w:rFonts w:ascii="ＭＳ ゴシック" w:eastAsia="ＭＳ ゴシック" w:hAnsi="ＭＳ ゴシック"/>
                <w:b/>
                <w:sz w:val="24"/>
              </w:rPr>
            </w:pPr>
            <w:r>
              <w:rPr>
                <w:rFonts w:ascii="ＭＳ ゴシック" w:eastAsia="ＭＳ ゴシック" w:hAnsi="ＭＳ ゴシック" w:hint="eastAsia"/>
                <w:b/>
                <w:sz w:val="24"/>
              </w:rPr>
              <w:t>Ⅶ　官公署届け出書類</w:t>
            </w:r>
          </w:p>
        </w:tc>
      </w:tr>
      <w:tr w:rsidR="00EC3C3A" w14:paraId="6C81E6CD"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653B15EE"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1　電力関係</w:t>
            </w:r>
          </w:p>
          <w:p w14:paraId="26C53D47"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・工事計画届け</w:t>
            </w:r>
          </w:p>
          <w:p w14:paraId="77CCA342"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・使用前検査申請</w:t>
            </w:r>
          </w:p>
          <w:p w14:paraId="00A00C59"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・電気使用、変更申し込み</w:t>
            </w:r>
          </w:p>
          <w:p w14:paraId="17065F11"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2　消防関係</w:t>
            </w:r>
          </w:p>
          <w:p w14:paraId="6A79D382"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・消防設備等着工届け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w:t>
            </w:r>
          </w:p>
          <w:p w14:paraId="5EB420BE"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・消防用設備等設置届け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自動火災報知設備、ガス漏れ火災報知設備、非常警報設備、誘導灯設備、</w:t>
            </w:r>
          </w:p>
          <w:p w14:paraId="3F58FA95" w14:textId="77777777" w:rsidR="00EC3C3A" w:rsidRDefault="00875ABC">
            <w:pPr>
              <w:rPr>
                <w:rFonts w:ascii="ＭＳ ゴシック" w:eastAsia="ＭＳ ゴシック" w:hAnsi="ＭＳ ゴシック"/>
                <w:sz w:val="18"/>
              </w:rPr>
            </w:pPr>
            <w:r>
              <w:rPr>
                <w:rFonts w:ascii="ＭＳ ゴシック" w:eastAsia="ＭＳ ゴシック" w:hAnsi="ＭＳ ゴシック" w:hint="eastAsia"/>
                <w:sz w:val="18"/>
              </w:rPr>
              <w:t xml:space="preserve">　　　　　　　　　　　　　　　　　　　非常放送設備、非常コンセント設備等</w:t>
            </w:r>
          </w:p>
          <w:p w14:paraId="5391ECA3" w14:textId="77777777" w:rsidR="00EC3C3A" w:rsidRDefault="00875AB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・設置届け　・・・・・・・・・・</w:t>
            </w:r>
            <w:r>
              <w:rPr>
                <w:rFonts w:ascii="ＭＳ ゴシック" w:eastAsia="ＭＳ ゴシック" w:hAnsi="ＭＳ ゴシック"/>
                <w:sz w:val="18"/>
              </w:rPr>
              <w:t xml:space="preserve">　</w:t>
            </w:r>
            <w:r>
              <w:rPr>
                <w:rFonts w:ascii="ＭＳ ゴシック" w:eastAsia="ＭＳ ゴシック" w:hAnsi="ＭＳ ゴシック" w:hint="eastAsia"/>
                <w:sz w:val="18"/>
              </w:rPr>
              <w:t>発電設備、変電設備、蓄電池設備</w:t>
            </w:r>
          </w:p>
          <w:p w14:paraId="20300022" w14:textId="77777777" w:rsidR="00EC3C3A" w:rsidRDefault="00EC3C3A">
            <w:pPr>
              <w:rPr>
                <w:rFonts w:ascii="ＭＳ ゴシック" w:eastAsia="ＭＳ ゴシック" w:hAnsi="ＭＳ ゴシック"/>
                <w:sz w:val="18"/>
              </w:rPr>
            </w:pPr>
          </w:p>
        </w:tc>
      </w:tr>
      <w:tr w:rsidR="00EC3C3A" w14:paraId="256A031E" w14:textId="77777777">
        <w:trPr>
          <w:cantSplit/>
          <w:trHeight w:val="2817"/>
        </w:trPr>
        <w:tc>
          <w:tcPr>
            <w:tcW w:w="9640" w:type="dxa"/>
            <w:gridSpan w:val="2"/>
            <w:tcBorders>
              <w:top w:val="single" w:sz="4" w:space="0" w:color="auto"/>
              <w:left w:val="single" w:sz="4" w:space="0" w:color="auto"/>
              <w:bottom w:val="single" w:sz="4" w:space="0" w:color="auto"/>
              <w:right w:val="single" w:sz="4" w:space="0" w:color="auto"/>
            </w:tcBorders>
          </w:tcPr>
          <w:p w14:paraId="4E802721" w14:textId="77777777" w:rsidR="00EC3C3A" w:rsidRDefault="00EC3C3A">
            <w:pPr>
              <w:rPr>
                <w:rFonts w:ascii="ＭＳ ゴシック" w:eastAsia="ＭＳ ゴシック" w:hAnsi="ＭＳ ゴシック"/>
                <w:sz w:val="18"/>
              </w:rPr>
            </w:pPr>
          </w:p>
        </w:tc>
      </w:tr>
      <w:tr w:rsidR="00EC3C3A" w14:paraId="57B40F11" w14:textId="77777777">
        <w:tblPrEx>
          <w:tblCellMar>
            <w:left w:w="10" w:type="dxa"/>
            <w:right w:w="10" w:type="dxa"/>
          </w:tblCellMar>
        </w:tblPrEx>
        <w:trPr>
          <w:cantSplit/>
          <w:trHeight w:hRule="exact" w:val="1044"/>
        </w:trPr>
        <w:tc>
          <w:tcPr>
            <w:tcW w:w="8656" w:type="dxa"/>
            <w:tcBorders>
              <w:top w:val="nil"/>
              <w:left w:val="single" w:sz="4" w:space="0" w:color="auto"/>
              <w:bottom w:val="single" w:sz="4" w:space="0" w:color="auto"/>
              <w:right w:val="single" w:sz="4" w:space="0" w:color="auto"/>
            </w:tcBorders>
            <w:vAlign w:val="center"/>
          </w:tcPr>
          <w:p w14:paraId="6F065F7A" w14:textId="77777777" w:rsidR="00EC3C3A" w:rsidRDefault="00875ABC">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984" w:type="dxa"/>
            <w:tcBorders>
              <w:top w:val="nil"/>
              <w:left w:val="single" w:sz="4" w:space="0" w:color="auto"/>
              <w:bottom w:val="single" w:sz="4" w:space="0" w:color="auto"/>
              <w:right w:val="single" w:sz="4" w:space="0" w:color="auto"/>
            </w:tcBorders>
          </w:tcPr>
          <w:p w14:paraId="6289B365" w14:textId="77777777" w:rsidR="00EC3C3A" w:rsidRDefault="00EC3C3A">
            <w:pPr>
              <w:rPr>
                <w:rFonts w:ascii="ＭＳ ゴシック" w:eastAsia="ＭＳ ゴシック" w:hAnsi="ＭＳ ゴシック"/>
                <w:sz w:val="18"/>
              </w:rPr>
            </w:pPr>
          </w:p>
        </w:tc>
      </w:tr>
    </w:tbl>
    <w:p w14:paraId="31B2F62A" w14:textId="77777777" w:rsidR="00EC3C3A" w:rsidRDefault="00EC3C3A">
      <w:pPr>
        <w:rPr>
          <w:rFonts w:ascii="ＭＳ ゴシック" w:eastAsia="ＭＳ ゴシック" w:hAnsi="ＭＳ ゴシック"/>
        </w:rPr>
      </w:pPr>
    </w:p>
    <w:sectPr w:rsidR="00EC3C3A">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592B" w14:textId="77777777" w:rsidR="00D32448" w:rsidRDefault="00D32448">
      <w:r>
        <w:separator/>
      </w:r>
    </w:p>
  </w:endnote>
  <w:endnote w:type="continuationSeparator" w:id="0">
    <w:p w14:paraId="7F7255E0" w14:textId="77777777" w:rsidR="00D32448" w:rsidRDefault="00D3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E8A2" w14:textId="77777777" w:rsidR="002628D2" w:rsidRDefault="002628D2">
    <w:pPr>
      <w:pStyle w:val="a6"/>
      <w:jc w:val="center"/>
    </w:pPr>
    <w:r>
      <w:rPr>
        <w:rFonts w:hint="eastAsia"/>
      </w:rPr>
      <w:fldChar w:fldCharType="begin"/>
    </w:r>
    <w:r>
      <w:rPr>
        <w:rFonts w:hint="eastAsia"/>
      </w:rPr>
      <w:instrText xml:space="preserve">PAGE  \* MERGEFORMAT </w:instrText>
    </w:r>
    <w:r>
      <w:rPr>
        <w:rFonts w:hint="eastAsia"/>
      </w:rPr>
      <w:fldChar w:fldCharType="separate"/>
    </w:r>
    <w:r w:rsidR="00A95D5C">
      <w:rPr>
        <w:noProof/>
      </w:rPr>
      <w:t>12</w:t>
    </w:r>
    <w:r>
      <w:rPr>
        <w:rFonts w:hint="eastAsia"/>
      </w:rPr>
      <w:fldChar w:fldCharType="end"/>
    </w:r>
  </w:p>
  <w:p w14:paraId="46947A99" w14:textId="77777777" w:rsidR="002628D2" w:rsidRDefault="002628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F942" w14:textId="77777777" w:rsidR="00D32448" w:rsidRDefault="00D32448">
      <w:r>
        <w:separator/>
      </w:r>
    </w:p>
  </w:footnote>
  <w:footnote w:type="continuationSeparator" w:id="0">
    <w:p w14:paraId="70783BE5" w14:textId="77777777" w:rsidR="00D32448" w:rsidRDefault="00D32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86785A"/>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3A"/>
    <w:rsid w:val="00015790"/>
    <w:rsid w:val="000D0FF0"/>
    <w:rsid w:val="001128D7"/>
    <w:rsid w:val="00123600"/>
    <w:rsid w:val="00155B1E"/>
    <w:rsid w:val="0015611F"/>
    <w:rsid w:val="0018040E"/>
    <w:rsid w:val="001F7904"/>
    <w:rsid w:val="002628D2"/>
    <w:rsid w:val="00263ECC"/>
    <w:rsid w:val="0026569F"/>
    <w:rsid w:val="00280908"/>
    <w:rsid w:val="002B3E90"/>
    <w:rsid w:val="002E18EB"/>
    <w:rsid w:val="002E5342"/>
    <w:rsid w:val="002F5AFC"/>
    <w:rsid w:val="003001A6"/>
    <w:rsid w:val="003905A4"/>
    <w:rsid w:val="003A2500"/>
    <w:rsid w:val="003B6577"/>
    <w:rsid w:val="003F4B4D"/>
    <w:rsid w:val="00423024"/>
    <w:rsid w:val="00426081"/>
    <w:rsid w:val="00452F2D"/>
    <w:rsid w:val="00454145"/>
    <w:rsid w:val="00475B98"/>
    <w:rsid w:val="00477AA9"/>
    <w:rsid w:val="004A4451"/>
    <w:rsid w:val="004E0EE1"/>
    <w:rsid w:val="00523A01"/>
    <w:rsid w:val="00530EB4"/>
    <w:rsid w:val="005B5972"/>
    <w:rsid w:val="005E16CB"/>
    <w:rsid w:val="005E6147"/>
    <w:rsid w:val="00624C28"/>
    <w:rsid w:val="006718FF"/>
    <w:rsid w:val="006E67B7"/>
    <w:rsid w:val="00703C27"/>
    <w:rsid w:val="007268C3"/>
    <w:rsid w:val="00794960"/>
    <w:rsid w:val="007D3030"/>
    <w:rsid w:val="00837E60"/>
    <w:rsid w:val="0084049A"/>
    <w:rsid w:val="00875ABC"/>
    <w:rsid w:val="008943D2"/>
    <w:rsid w:val="0089613E"/>
    <w:rsid w:val="008C0047"/>
    <w:rsid w:val="00900D81"/>
    <w:rsid w:val="00944657"/>
    <w:rsid w:val="00955147"/>
    <w:rsid w:val="009F68D1"/>
    <w:rsid w:val="00A4603A"/>
    <w:rsid w:val="00A95D5C"/>
    <w:rsid w:val="00B31BDB"/>
    <w:rsid w:val="00C119CB"/>
    <w:rsid w:val="00C47744"/>
    <w:rsid w:val="00C7309D"/>
    <w:rsid w:val="00CC0D82"/>
    <w:rsid w:val="00CD5270"/>
    <w:rsid w:val="00CF0B94"/>
    <w:rsid w:val="00D06D3C"/>
    <w:rsid w:val="00D317B7"/>
    <w:rsid w:val="00D32448"/>
    <w:rsid w:val="00D428D9"/>
    <w:rsid w:val="00E431B0"/>
    <w:rsid w:val="00E85473"/>
    <w:rsid w:val="00E913C2"/>
    <w:rsid w:val="00EC3C3A"/>
    <w:rsid w:val="00EC5E9B"/>
    <w:rsid w:val="00F022FA"/>
    <w:rsid w:val="00F21A02"/>
    <w:rsid w:val="00F3257E"/>
    <w:rsid w:val="00F527AA"/>
    <w:rsid w:val="00F63872"/>
    <w:rsid w:val="00F82762"/>
    <w:rsid w:val="00FC37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660F65"/>
  <w15:chartTrackingRefBased/>
  <w15:docId w15:val="{CFDF57B3-9FED-4EE2-98D0-2002D235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spacing w:val="-7"/>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2242">
      <w:bodyDiv w:val="1"/>
      <w:marLeft w:val="0"/>
      <w:marRight w:val="0"/>
      <w:marTop w:val="0"/>
      <w:marBottom w:val="0"/>
      <w:divBdr>
        <w:top w:val="none" w:sz="0" w:space="0" w:color="auto"/>
        <w:left w:val="none" w:sz="0" w:space="0" w:color="auto"/>
        <w:bottom w:val="none" w:sz="0" w:space="0" w:color="auto"/>
        <w:right w:val="none" w:sz="0" w:space="0" w:color="auto"/>
      </w:divBdr>
    </w:div>
    <w:div w:id="148127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EDFF-4E16-4107-A86F-5575E9D1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13</Pages>
  <Words>10927</Words>
  <Characters>3865</Characters>
  <Application>Microsoft Office Word</Application>
  <DocSecurity>0</DocSecurity>
  <Lines>32</Lines>
  <Paragraphs>29</Paragraphs>
  <ScaleCrop>false</ScaleCrop>
  <HeadingPairs>
    <vt:vector size="2" baseType="variant">
      <vt:variant>
        <vt:lpstr>タイトル</vt:lpstr>
      </vt:variant>
      <vt:variant>
        <vt:i4>1</vt:i4>
      </vt:variant>
    </vt:vector>
  </HeadingPairs>
  <TitlesOfParts>
    <vt:vector size="1" baseType="lpstr">
      <vt:lpstr>電気設備改修工事特記仕様書</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電気設備改修工事特記仕様書</dc:title>
  <dc:creator>akita</dc:creator>
  <cp:lastModifiedBy>虻川　功</cp:lastModifiedBy>
  <cp:revision>70</cp:revision>
  <cp:lastPrinted>2023-01-05T09:00:00Z</cp:lastPrinted>
  <dcterms:created xsi:type="dcterms:W3CDTF">2017-03-16T10:10:00Z</dcterms:created>
  <dcterms:modified xsi:type="dcterms:W3CDTF">2023-01-05T09:00:00Z</dcterms:modified>
</cp:coreProperties>
</file>