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3" w:type="dxa"/>
        <w:tblInd w:w="9" w:type="dxa"/>
        <w:tblBorders>
          <w:top w:val="single" w:sz="4" w:space="0" w:color="auto"/>
          <w:bottom w:val="single" w:sz="4" w:space="0" w:color="auto"/>
          <w:right w:val="single" w:sz="4" w:space="0" w:color="auto"/>
        </w:tblBorders>
        <w:tblLayout w:type="fixed"/>
        <w:tblCellMar>
          <w:left w:w="10" w:type="dxa"/>
          <w:right w:w="10" w:type="dxa"/>
        </w:tblCellMar>
        <w:tblLook w:val="0600" w:firstRow="0" w:lastRow="0" w:firstColumn="0" w:lastColumn="0" w:noHBand="1" w:noVBand="1"/>
      </w:tblPr>
      <w:tblGrid>
        <w:gridCol w:w="286"/>
        <w:gridCol w:w="1984"/>
        <w:gridCol w:w="6388"/>
        <w:gridCol w:w="985"/>
      </w:tblGrid>
      <w:tr w:rsidR="003B521E" w:rsidRPr="003B521E" w:rsidTr="00416A00">
        <w:trPr>
          <w:cantSplit/>
          <w:trHeight w:val="698"/>
        </w:trPr>
        <w:tc>
          <w:tcPr>
            <w:tcW w:w="9643" w:type="dxa"/>
            <w:gridSpan w:val="4"/>
            <w:tcBorders>
              <w:left w:val="single" w:sz="4" w:space="0" w:color="auto"/>
              <w:bottom w:val="single" w:sz="4" w:space="0" w:color="auto"/>
              <w:tl2br w:val="nil"/>
              <w:tr2bl w:val="nil"/>
            </w:tcBorders>
            <w:vAlign w:val="center"/>
          </w:tcPr>
          <w:p w:rsidR="00A135DB" w:rsidRPr="003B521E" w:rsidRDefault="00416A00">
            <w:pPr>
              <w:jc w:val="center"/>
              <w:rPr>
                <w:rFonts w:ascii="ＭＳ ゴシック" w:eastAsia="ＭＳ ゴシック" w:hAnsi="ＭＳ ゴシック"/>
                <w:sz w:val="28"/>
              </w:rPr>
            </w:pPr>
            <w:r w:rsidRPr="003B521E">
              <w:rPr>
                <w:rFonts w:ascii="ＭＳ ゴシック" w:eastAsia="ＭＳ ゴシック" w:hAnsi="ＭＳ ゴシック" w:hint="eastAsia"/>
                <w:sz w:val="28"/>
              </w:rPr>
              <w:t>機械設備工事特記仕様書</w:t>
            </w:r>
          </w:p>
          <w:p w:rsidR="00A135DB" w:rsidRPr="003B521E" w:rsidRDefault="00416A00">
            <w:pPr>
              <w:wordWrap w:val="0"/>
              <w:jc w:val="center"/>
              <w:rPr>
                <w:rFonts w:ascii="ＭＳ ゴシック" w:eastAsia="ＭＳ ゴシック" w:hAnsi="ＭＳ ゴシック"/>
              </w:rPr>
            </w:pPr>
            <w:r w:rsidRPr="003B521E">
              <w:rPr>
                <w:rFonts w:ascii="ＭＳ ゴシック" w:eastAsia="ＭＳ ゴシック" w:hAnsi="ＭＳ ゴシック" w:hint="eastAsia"/>
              </w:rPr>
              <w:t>（令和3年版）</w:t>
            </w:r>
          </w:p>
          <w:p w:rsidR="00A135DB" w:rsidRPr="003B521E" w:rsidRDefault="00416A00">
            <w:pPr>
              <w:jc w:val="right"/>
              <w:rPr>
                <w:rFonts w:ascii="ＭＳ ゴシック" w:eastAsia="ＭＳ ゴシック" w:hAnsi="ＭＳ ゴシック"/>
              </w:rPr>
            </w:pPr>
            <w:r w:rsidRPr="003B521E">
              <w:rPr>
                <w:rFonts w:ascii="ＭＳ ゴシック" w:eastAsia="ＭＳ ゴシック" w:hAnsi="ＭＳ ゴシック" w:hint="eastAsia"/>
              </w:rPr>
              <w:t>※令和3年4月1日以降適用</w:t>
            </w:r>
          </w:p>
        </w:tc>
      </w:tr>
      <w:tr w:rsidR="003B521E" w:rsidRPr="003B521E" w:rsidTr="00416A00">
        <w:trPr>
          <w:cantSplit/>
          <w:trHeight w:val="240"/>
        </w:trPr>
        <w:tc>
          <w:tcPr>
            <w:tcW w:w="9643" w:type="dxa"/>
            <w:gridSpan w:val="4"/>
            <w:tcBorders>
              <w:left w:val="single" w:sz="4" w:space="0" w:color="auto"/>
              <w:bottom w:val="single" w:sz="4" w:space="0" w:color="auto"/>
              <w:tl2br w:val="nil"/>
              <w:tr2bl w:val="nil"/>
            </w:tcBorders>
          </w:tcPr>
          <w:p w:rsidR="00A135DB" w:rsidRPr="003B521E" w:rsidRDefault="00416A00">
            <w:pPr>
              <w:rPr>
                <w:rFonts w:ascii="ＭＳ ゴシック" w:eastAsia="ＭＳ ゴシック" w:hAnsi="ＭＳ ゴシック"/>
                <w:b/>
                <w:bCs/>
                <w:sz w:val="24"/>
              </w:rPr>
            </w:pPr>
            <w:r w:rsidRPr="003B521E">
              <w:rPr>
                <w:rFonts w:ascii="ＭＳ ゴシック" w:eastAsia="ＭＳ ゴシック" w:hAnsi="ＭＳ ゴシック" w:hint="eastAsia"/>
                <w:b/>
                <w:bCs/>
                <w:sz w:val="24"/>
              </w:rPr>
              <w:t>Ⅰ　工事概要</w:t>
            </w:r>
          </w:p>
        </w:tc>
      </w:tr>
      <w:tr w:rsidR="003B521E" w:rsidRPr="003B521E" w:rsidTr="005B222C">
        <w:trPr>
          <w:cantSplit/>
          <w:trHeight w:val="3564"/>
        </w:trPr>
        <w:tc>
          <w:tcPr>
            <w:tcW w:w="9643" w:type="dxa"/>
            <w:gridSpan w:val="4"/>
            <w:tcBorders>
              <w:left w:val="single" w:sz="4" w:space="0" w:color="auto"/>
              <w:bottom w:val="single" w:sz="4" w:space="0" w:color="auto"/>
              <w:tl2br w:val="nil"/>
              <w:tr2bl w:val="nil"/>
            </w:tcBorders>
          </w:tcPr>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1　工事名　　　　</w:t>
            </w:r>
            <w:r w:rsidRPr="003B521E">
              <w:rPr>
                <w:rFonts w:ascii="ＭＳ ゴシック" w:eastAsia="ＭＳ ゴシック" w:hAnsi="ＭＳ ゴシック" w:hint="eastAsia"/>
                <w:sz w:val="18"/>
                <w:u w:val="single"/>
              </w:rPr>
              <w:t xml:space="preserve">　　　　　　　　　　　　　　　　　　　　　　</w:t>
            </w:r>
            <w:r w:rsidRPr="003B521E">
              <w:rPr>
                <w:rFonts w:ascii="ＭＳ ゴシック" w:eastAsia="ＭＳ ゴシック" w:hAnsi="ＭＳ ゴシック" w:hint="eastAsia"/>
                <w:sz w:val="18"/>
              </w:rPr>
              <w:t xml:space="preserve">　　　　　　　　　　　　　　　　　　　　　　　　　　　　　　　　　　　　　　　　　　　</w:t>
            </w:r>
          </w:p>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2　工事場所　　　</w:t>
            </w:r>
            <w:r w:rsidRPr="003B521E">
              <w:rPr>
                <w:rFonts w:ascii="ＭＳ ゴシック" w:eastAsia="ＭＳ ゴシック" w:hAnsi="ＭＳ ゴシック" w:hint="eastAsia"/>
                <w:sz w:val="18"/>
                <w:u w:val="single"/>
              </w:rPr>
              <w:t xml:space="preserve">　　　　　　　　　　　　　　　　　　　　　　</w:t>
            </w:r>
            <w:r w:rsidRPr="003B521E">
              <w:rPr>
                <w:rFonts w:ascii="ＭＳ ゴシック" w:eastAsia="ＭＳ ゴシック" w:hAnsi="ＭＳ ゴシック" w:hint="eastAsia"/>
                <w:sz w:val="18"/>
              </w:rPr>
              <w:t xml:space="preserve">　　　　　　　　　　　　　　　　　　　　　　　　　　　　　　　　　　　　　　　　　　　</w:t>
            </w:r>
          </w:p>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3　敷地面積　　　</w:t>
            </w:r>
            <w:r w:rsidRPr="003B521E">
              <w:rPr>
                <w:rFonts w:ascii="ＭＳ ゴシック" w:eastAsia="ＭＳ ゴシック" w:hAnsi="ＭＳ ゴシック" w:hint="eastAsia"/>
                <w:sz w:val="18"/>
                <w:u w:val="single"/>
              </w:rPr>
              <w:t xml:space="preserve">　　　　　　　　　　　　　　　　　　　　　　</w:t>
            </w:r>
            <w:r w:rsidRPr="003B521E">
              <w:rPr>
                <w:rFonts w:ascii="ＭＳ ゴシック" w:eastAsia="ＭＳ ゴシック" w:hAnsi="ＭＳ ゴシック" w:hint="eastAsia"/>
                <w:sz w:val="18"/>
              </w:rPr>
              <w:t xml:space="preserve">　　　　　　　　　　　　　　　　　　　　　　　　　　　　　　　　　　　　　　　　　　　</w:t>
            </w:r>
          </w:p>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4　構造規模　　　</w:t>
            </w:r>
            <w:r w:rsidRPr="003B521E">
              <w:rPr>
                <w:rFonts w:ascii="ＭＳ ゴシック" w:eastAsia="ＭＳ ゴシック" w:hAnsi="ＭＳ ゴシック" w:hint="eastAsia"/>
                <w:sz w:val="18"/>
                <w:u w:val="single"/>
              </w:rPr>
              <w:t xml:space="preserve">　　　　　　　　　　　　　　　　　　　　　　</w:t>
            </w:r>
          </w:p>
          <w:tbl>
            <w:tblPr>
              <w:tblW w:w="906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2589"/>
              <w:gridCol w:w="2589"/>
              <w:gridCol w:w="2590"/>
            </w:tblGrid>
            <w:tr w:rsidR="003B521E" w:rsidRPr="003B521E">
              <w:trPr>
                <w:trHeight w:val="70"/>
              </w:trPr>
              <w:tc>
                <w:tcPr>
                  <w:tcW w:w="1296" w:type="dxa"/>
                  <w:shd w:val="clear" w:color="auto" w:fill="auto"/>
                </w:tcPr>
                <w:p w:rsidR="00A135DB" w:rsidRPr="003B521E" w:rsidRDefault="00416A00">
                  <w:pPr>
                    <w:jc w:val="center"/>
                    <w:rPr>
                      <w:rFonts w:ascii="ＭＳ ゴシック" w:eastAsia="ＭＳ ゴシック" w:hAnsi="ＭＳ ゴシック"/>
                      <w:sz w:val="18"/>
                    </w:rPr>
                  </w:pPr>
                  <w:r w:rsidRPr="003B521E">
                    <w:rPr>
                      <w:rFonts w:ascii="ＭＳ ゴシック" w:eastAsia="ＭＳ ゴシック" w:hAnsi="ＭＳ ゴシック" w:hint="eastAsia"/>
                      <w:spacing w:val="90"/>
                      <w:kern w:val="0"/>
                      <w:sz w:val="18"/>
                      <w:fitText w:val="900" w:id="1"/>
                    </w:rPr>
                    <w:t>棟名</w:t>
                  </w:r>
                  <w:r w:rsidRPr="003B521E">
                    <w:rPr>
                      <w:rFonts w:ascii="ＭＳ ゴシック" w:eastAsia="ＭＳ ゴシック" w:hAnsi="ＭＳ ゴシック" w:hint="eastAsia"/>
                      <w:kern w:val="0"/>
                      <w:sz w:val="18"/>
                      <w:fitText w:val="900" w:id="1"/>
                    </w:rPr>
                    <w:t>称</w:t>
                  </w:r>
                </w:p>
              </w:tc>
              <w:tc>
                <w:tcPr>
                  <w:tcW w:w="2589" w:type="dxa"/>
                  <w:shd w:val="clear" w:color="auto" w:fill="auto"/>
                </w:tcPr>
                <w:p w:rsidR="00A135DB" w:rsidRPr="003B521E" w:rsidRDefault="00A135DB">
                  <w:pPr>
                    <w:rPr>
                      <w:rFonts w:ascii="ＭＳ ゴシック" w:eastAsia="ＭＳ ゴシック" w:hAnsi="ＭＳ ゴシック"/>
                      <w:sz w:val="18"/>
                    </w:rPr>
                  </w:pPr>
                </w:p>
              </w:tc>
              <w:tc>
                <w:tcPr>
                  <w:tcW w:w="2589" w:type="dxa"/>
                  <w:shd w:val="clear" w:color="auto" w:fill="auto"/>
                </w:tcPr>
                <w:p w:rsidR="00A135DB" w:rsidRPr="003B521E" w:rsidRDefault="00A135DB">
                  <w:pPr>
                    <w:rPr>
                      <w:rFonts w:ascii="ＭＳ ゴシック" w:eastAsia="ＭＳ ゴシック" w:hAnsi="ＭＳ ゴシック"/>
                      <w:sz w:val="18"/>
                    </w:rPr>
                  </w:pPr>
                </w:p>
              </w:tc>
              <w:tc>
                <w:tcPr>
                  <w:tcW w:w="2590" w:type="dxa"/>
                  <w:shd w:val="clear" w:color="auto" w:fill="auto"/>
                </w:tcPr>
                <w:p w:rsidR="00A135DB" w:rsidRPr="003B521E" w:rsidRDefault="00A135DB">
                  <w:pPr>
                    <w:rPr>
                      <w:rFonts w:ascii="ＭＳ ゴシック" w:eastAsia="ＭＳ ゴシック" w:hAnsi="ＭＳ ゴシック"/>
                      <w:sz w:val="18"/>
                    </w:rPr>
                  </w:pPr>
                </w:p>
              </w:tc>
            </w:tr>
            <w:tr w:rsidR="003B521E" w:rsidRPr="003B521E">
              <w:trPr>
                <w:trHeight w:val="70"/>
              </w:trPr>
              <w:tc>
                <w:tcPr>
                  <w:tcW w:w="1296" w:type="dxa"/>
                  <w:shd w:val="clear" w:color="auto" w:fill="auto"/>
                </w:tcPr>
                <w:p w:rsidR="00A135DB" w:rsidRPr="003B521E" w:rsidRDefault="00416A00">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構　　　造</w:t>
                  </w:r>
                </w:p>
              </w:tc>
              <w:tc>
                <w:tcPr>
                  <w:tcW w:w="2589" w:type="dxa"/>
                  <w:shd w:val="clear" w:color="auto" w:fill="auto"/>
                </w:tcPr>
                <w:p w:rsidR="00A135DB" w:rsidRPr="003B521E" w:rsidRDefault="00A135DB">
                  <w:pPr>
                    <w:rPr>
                      <w:rFonts w:ascii="ＭＳ ゴシック" w:eastAsia="ＭＳ ゴシック" w:hAnsi="ＭＳ ゴシック"/>
                      <w:sz w:val="18"/>
                    </w:rPr>
                  </w:pPr>
                </w:p>
              </w:tc>
              <w:tc>
                <w:tcPr>
                  <w:tcW w:w="2589" w:type="dxa"/>
                  <w:shd w:val="clear" w:color="auto" w:fill="auto"/>
                </w:tcPr>
                <w:p w:rsidR="00A135DB" w:rsidRPr="003B521E" w:rsidRDefault="00A135DB">
                  <w:pPr>
                    <w:rPr>
                      <w:rFonts w:ascii="ＭＳ ゴシック" w:eastAsia="ＭＳ ゴシック" w:hAnsi="ＭＳ ゴシック"/>
                      <w:sz w:val="18"/>
                    </w:rPr>
                  </w:pPr>
                </w:p>
              </w:tc>
              <w:tc>
                <w:tcPr>
                  <w:tcW w:w="2590" w:type="dxa"/>
                  <w:shd w:val="clear" w:color="auto" w:fill="auto"/>
                </w:tcPr>
                <w:p w:rsidR="00A135DB" w:rsidRPr="003B521E" w:rsidRDefault="00A135DB">
                  <w:pPr>
                    <w:rPr>
                      <w:rFonts w:ascii="ＭＳ ゴシック" w:eastAsia="ＭＳ ゴシック" w:hAnsi="ＭＳ ゴシック"/>
                      <w:sz w:val="18"/>
                    </w:rPr>
                  </w:pPr>
                </w:p>
              </w:tc>
            </w:tr>
            <w:tr w:rsidR="003B521E" w:rsidRPr="003B521E">
              <w:trPr>
                <w:trHeight w:val="70"/>
              </w:trPr>
              <w:tc>
                <w:tcPr>
                  <w:tcW w:w="1296" w:type="dxa"/>
                  <w:shd w:val="clear" w:color="auto" w:fill="auto"/>
                </w:tcPr>
                <w:p w:rsidR="00A135DB" w:rsidRPr="003B521E" w:rsidRDefault="00416A00">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階　　　数</w:t>
                  </w:r>
                </w:p>
              </w:tc>
              <w:tc>
                <w:tcPr>
                  <w:tcW w:w="2589" w:type="dxa"/>
                  <w:shd w:val="clear" w:color="auto" w:fill="auto"/>
                </w:tcPr>
                <w:p w:rsidR="00A135DB" w:rsidRPr="003B521E" w:rsidRDefault="00A135DB">
                  <w:pPr>
                    <w:rPr>
                      <w:rFonts w:ascii="ＭＳ ゴシック" w:eastAsia="ＭＳ ゴシック" w:hAnsi="ＭＳ ゴシック"/>
                      <w:sz w:val="18"/>
                    </w:rPr>
                  </w:pPr>
                </w:p>
              </w:tc>
              <w:tc>
                <w:tcPr>
                  <w:tcW w:w="2589" w:type="dxa"/>
                  <w:shd w:val="clear" w:color="auto" w:fill="auto"/>
                </w:tcPr>
                <w:p w:rsidR="00A135DB" w:rsidRPr="003B521E" w:rsidRDefault="00A135DB">
                  <w:pPr>
                    <w:rPr>
                      <w:rFonts w:ascii="ＭＳ ゴシック" w:eastAsia="ＭＳ ゴシック" w:hAnsi="ＭＳ ゴシック"/>
                      <w:sz w:val="18"/>
                    </w:rPr>
                  </w:pPr>
                </w:p>
              </w:tc>
              <w:tc>
                <w:tcPr>
                  <w:tcW w:w="2590" w:type="dxa"/>
                  <w:shd w:val="clear" w:color="auto" w:fill="auto"/>
                </w:tcPr>
                <w:p w:rsidR="00A135DB" w:rsidRPr="003B521E" w:rsidRDefault="00A135DB">
                  <w:pPr>
                    <w:rPr>
                      <w:rFonts w:ascii="ＭＳ ゴシック" w:eastAsia="ＭＳ ゴシック" w:hAnsi="ＭＳ ゴシック"/>
                      <w:sz w:val="18"/>
                    </w:rPr>
                  </w:pPr>
                </w:p>
              </w:tc>
            </w:tr>
            <w:tr w:rsidR="003B521E" w:rsidRPr="003B521E">
              <w:trPr>
                <w:trHeight w:val="70"/>
              </w:trPr>
              <w:tc>
                <w:tcPr>
                  <w:tcW w:w="1296" w:type="dxa"/>
                  <w:shd w:val="clear" w:color="auto" w:fill="auto"/>
                </w:tcPr>
                <w:p w:rsidR="00A135DB" w:rsidRPr="003B521E" w:rsidRDefault="00416A00">
                  <w:pPr>
                    <w:jc w:val="center"/>
                    <w:rPr>
                      <w:rFonts w:ascii="ＭＳ ゴシック" w:eastAsia="ＭＳ ゴシック" w:hAnsi="ＭＳ ゴシック"/>
                      <w:sz w:val="18"/>
                    </w:rPr>
                  </w:pPr>
                  <w:r w:rsidRPr="003B521E">
                    <w:rPr>
                      <w:rFonts w:ascii="ＭＳ ゴシック" w:eastAsia="ＭＳ ゴシック" w:hAnsi="ＭＳ ゴシック" w:hint="eastAsia"/>
                      <w:spacing w:val="30"/>
                      <w:kern w:val="0"/>
                      <w:sz w:val="18"/>
                      <w:fitText w:val="900" w:id="2"/>
                    </w:rPr>
                    <w:t>建築面</w:t>
                  </w:r>
                  <w:r w:rsidRPr="003B521E">
                    <w:rPr>
                      <w:rFonts w:ascii="ＭＳ ゴシック" w:eastAsia="ＭＳ ゴシック" w:hAnsi="ＭＳ ゴシック" w:hint="eastAsia"/>
                      <w:kern w:val="0"/>
                      <w:sz w:val="18"/>
                      <w:fitText w:val="900" w:id="2"/>
                    </w:rPr>
                    <w:t>積</w:t>
                  </w:r>
                </w:p>
              </w:tc>
              <w:tc>
                <w:tcPr>
                  <w:tcW w:w="2589" w:type="dxa"/>
                  <w:shd w:val="clear" w:color="auto" w:fill="auto"/>
                </w:tcPr>
                <w:p w:rsidR="00A135DB" w:rsidRPr="003B521E" w:rsidRDefault="00A135DB">
                  <w:pPr>
                    <w:rPr>
                      <w:rFonts w:ascii="ＭＳ ゴシック" w:eastAsia="ＭＳ ゴシック" w:hAnsi="ＭＳ ゴシック"/>
                      <w:sz w:val="18"/>
                    </w:rPr>
                  </w:pPr>
                </w:p>
              </w:tc>
              <w:tc>
                <w:tcPr>
                  <w:tcW w:w="2589" w:type="dxa"/>
                  <w:shd w:val="clear" w:color="auto" w:fill="auto"/>
                </w:tcPr>
                <w:p w:rsidR="00A135DB" w:rsidRPr="003B521E" w:rsidRDefault="00A135DB">
                  <w:pPr>
                    <w:rPr>
                      <w:rFonts w:ascii="ＭＳ ゴシック" w:eastAsia="ＭＳ ゴシック" w:hAnsi="ＭＳ ゴシック"/>
                      <w:sz w:val="18"/>
                    </w:rPr>
                  </w:pPr>
                </w:p>
              </w:tc>
              <w:tc>
                <w:tcPr>
                  <w:tcW w:w="2590" w:type="dxa"/>
                  <w:shd w:val="clear" w:color="auto" w:fill="auto"/>
                </w:tcPr>
                <w:p w:rsidR="00A135DB" w:rsidRPr="003B521E" w:rsidRDefault="00A135DB">
                  <w:pPr>
                    <w:rPr>
                      <w:rFonts w:ascii="ＭＳ ゴシック" w:eastAsia="ＭＳ ゴシック" w:hAnsi="ＭＳ ゴシック"/>
                      <w:sz w:val="18"/>
                    </w:rPr>
                  </w:pPr>
                </w:p>
              </w:tc>
            </w:tr>
            <w:tr w:rsidR="003B521E" w:rsidRPr="003B521E">
              <w:trPr>
                <w:trHeight w:val="70"/>
              </w:trPr>
              <w:tc>
                <w:tcPr>
                  <w:tcW w:w="1296" w:type="dxa"/>
                  <w:shd w:val="clear" w:color="auto" w:fill="auto"/>
                </w:tcPr>
                <w:p w:rsidR="00A135DB" w:rsidRPr="003B521E" w:rsidRDefault="00416A00">
                  <w:pPr>
                    <w:jc w:val="center"/>
                    <w:rPr>
                      <w:rFonts w:ascii="ＭＳ ゴシック" w:eastAsia="ＭＳ ゴシック" w:hAnsi="ＭＳ ゴシック"/>
                      <w:sz w:val="18"/>
                    </w:rPr>
                  </w:pPr>
                  <w:r w:rsidRPr="003B521E">
                    <w:rPr>
                      <w:rFonts w:ascii="ＭＳ ゴシック" w:eastAsia="ＭＳ ゴシック" w:hAnsi="ＭＳ ゴシック" w:hint="eastAsia"/>
                      <w:spacing w:val="30"/>
                      <w:kern w:val="0"/>
                      <w:sz w:val="18"/>
                      <w:fitText w:val="900" w:id="3"/>
                    </w:rPr>
                    <w:t>延床面</w:t>
                  </w:r>
                  <w:r w:rsidRPr="003B521E">
                    <w:rPr>
                      <w:rFonts w:ascii="ＭＳ ゴシック" w:eastAsia="ＭＳ ゴシック" w:hAnsi="ＭＳ ゴシック" w:hint="eastAsia"/>
                      <w:kern w:val="0"/>
                      <w:sz w:val="18"/>
                      <w:fitText w:val="900" w:id="3"/>
                    </w:rPr>
                    <w:t>積</w:t>
                  </w:r>
                </w:p>
              </w:tc>
              <w:tc>
                <w:tcPr>
                  <w:tcW w:w="2589" w:type="dxa"/>
                  <w:shd w:val="clear" w:color="auto" w:fill="auto"/>
                </w:tcPr>
                <w:p w:rsidR="00A135DB" w:rsidRPr="003B521E" w:rsidRDefault="00A135DB">
                  <w:pPr>
                    <w:rPr>
                      <w:rFonts w:ascii="ＭＳ ゴシック" w:eastAsia="ＭＳ ゴシック" w:hAnsi="ＭＳ ゴシック"/>
                      <w:sz w:val="18"/>
                    </w:rPr>
                  </w:pPr>
                </w:p>
              </w:tc>
              <w:tc>
                <w:tcPr>
                  <w:tcW w:w="2589" w:type="dxa"/>
                  <w:shd w:val="clear" w:color="auto" w:fill="auto"/>
                </w:tcPr>
                <w:p w:rsidR="00A135DB" w:rsidRPr="003B521E" w:rsidRDefault="00A135DB">
                  <w:pPr>
                    <w:rPr>
                      <w:rFonts w:ascii="ＭＳ ゴシック" w:eastAsia="ＭＳ ゴシック" w:hAnsi="ＭＳ ゴシック"/>
                      <w:sz w:val="18"/>
                    </w:rPr>
                  </w:pPr>
                </w:p>
              </w:tc>
              <w:tc>
                <w:tcPr>
                  <w:tcW w:w="2590" w:type="dxa"/>
                  <w:shd w:val="clear" w:color="auto" w:fill="auto"/>
                </w:tcPr>
                <w:p w:rsidR="00A135DB" w:rsidRPr="003B521E" w:rsidRDefault="00A135DB">
                  <w:pPr>
                    <w:rPr>
                      <w:rFonts w:ascii="ＭＳ ゴシック" w:eastAsia="ＭＳ ゴシック" w:hAnsi="ＭＳ ゴシック"/>
                      <w:sz w:val="18"/>
                    </w:rPr>
                  </w:pPr>
                </w:p>
              </w:tc>
            </w:tr>
          </w:tbl>
          <w:p w:rsidR="00A135DB" w:rsidRPr="003B521E" w:rsidRDefault="00A135DB">
            <w:pPr>
              <w:rPr>
                <w:rFonts w:ascii="ＭＳ ゴシック" w:eastAsia="ＭＳ ゴシック" w:hAnsi="ＭＳ ゴシック"/>
                <w:sz w:val="18"/>
              </w:rPr>
            </w:pPr>
          </w:p>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・垂直積雪量：（　　　　　）ｍ　　　　　　　・風速（Ｖｏ）：（　　　　　）m/s</w:t>
            </w:r>
          </w:p>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・地表面粗度区分　　・Ⅰ　・Ⅱ　・Ⅲ　・Ⅳ</w:t>
            </w:r>
          </w:p>
          <w:p w:rsidR="00A135DB" w:rsidRPr="003B521E" w:rsidRDefault="00A135DB">
            <w:pPr>
              <w:rPr>
                <w:rFonts w:ascii="ＭＳ ゴシック" w:eastAsia="ＭＳ ゴシック" w:hAnsi="ＭＳ ゴシック"/>
                <w:sz w:val="18"/>
              </w:rPr>
            </w:pPr>
          </w:p>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5　建物用途　建築基準法による用途　　　　　　（　　　　　　　　　　　　　）　　　　　　　　　　　　</w:t>
            </w:r>
          </w:p>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6　　　　　　消防法施行令別表第１の区分　　　（　　　　　　　　　　　　　）　　　　　　　　　　　　　</w:t>
            </w:r>
          </w:p>
        </w:tc>
      </w:tr>
      <w:tr w:rsidR="003B521E" w:rsidRPr="003B521E" w:rsidTr="00416A00">
        <w:trPr>
          <w:cantSplit/>
          <w:trHeight w:val="225"/>
        </w:trPr>
        <w:tc>
          <w:tcPr>
            <w:tcW w:w="9643" w:type="dxa"/>
            <w:gridSpan w:val="4"/>
            <w:tcBorders>
              <w:left w:val="single" w:sz="4" w:space="0" w:color="auto"/>
              <w:bottom w:val="single" w:sz="4" w:space="0" w:color="auto"/>
              <w:tl2br w:val="nil"/>
              <w:tr2bl w:val="nil"/>
            </w:tcBorders>
          </w:tcPr>
          <w:p w:rsidR="00A135DB" w:rsidRPr="003B521E" w:rsidRDefault="00416A00">
            <w:pPr>
              <w:rPr>
                <w:rFonts w:ascii="ＭＳ ゴシック" w:eastAsia="ＭＳ ゴシック" w:hAnsi="ＭＳ ゴシック"/>
                <w:b/>
                <w:sz w:val="24"/>
              </w:rPr>
            </w:pPr>
            <w:r w:rsidRPr="003B521E">
              <w:rPr>
                <w:rFonts w:ascii="ＭＳ ゴシック" w:eastAsia="ＭＳ ゴシック" w:hAnsi="ＭＳ ゴシック" w:hint="eastAsia"/>
                <w:b/>
                <w:sz w:val="24"/>
              </w:rPr>
              <w:t>Ⅱ　工事種目</w:t>
            </w:r>
          </w:p>
        </w:tc>
      </w:tr>
      <w:tr w:rsidR="003B521E" w:rsidRPr="003B521E" w:rsidTr="00416A00">
        <w:trPr>
          <w:cantSplit/>
          <w:trHeight w:val="2825"/>
        </w:trPr>
        <w:tc>
          <w:tcPr>
            <w:tcW w:w="9643" w:type="dxa"/>
            <w:gridSpan w:val="4"/>
            <w:tcBorders>
              <w:left w:val="single" w:sz="4" w:space="0" w:color="auto"/>
              <w:bottom w:val="single" w:sz="4" w:space="0" w:color="auto"/>
              <w:tl2br w:val="nil"/>
              <w:tr2bl w:val="nil"/>
            </w:tcBorders>
          </w:tcPr>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76200</wp:posOffset>
                      </wp:positionH>
                      <wp:positionV relativeFrom="paragraph">
                        <wp:posOffset>-9525</wp:posOffset>
                      </wp:positionV>
                      <wp:extent cx="152400" cy="1524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0.75pt;mso-position-vertical-relative:text;mso-position-horizontal-relative:text;position:absolute;height:12pt;width:12pt;margin-left:6pt;z-index:2;" o:spid="_x0000_s1026" o:allowincell="t" o:allowoverlap="t" filled="f" stroked="t" strokecolor="#000000" strokeweight="1pt" o:spt="3">
                      <v:fill/>
                      <v:stroke filltype="solid"/>
                      <v:textbox style="layout-flow:horizontal;"/>
                      <v:imagedata o:title=""/>
                      <w10:wrap type="none" anchorx="text" anchory="text"/>
                    </v:oval>
                  </w:pict>
                </mc:Fallback>
              </mc:AlternateContent>
            </w:r>
            <w:r w:rsidRPr="003B521E">
              <w:rPr>
                <w:rFonts w:ascii="ＭＳ ゴシック" w:eastAsia="ＭＳ ゴシック" w:hAnsi="ＭＳ ゴシック" w:hint="eastAsia"/>
                <w:sz w:val="18"/>
              </w:rPr>
              <w:t>（・印適用）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98"/>
              <w:gridCol w:w="736"/>
              <w:gridCol w:w="2382"/>
              <w:gridCol w:w="652"/>
              <w:gridCol w:w="2325"/>
              <w:gridCol w:w="709"/>
            </w:tblGrid>
            <w:tr w:rsidR="003B521E" w:rsidRPr="003B521E">
              <w:trPr>
                <w:trHeight w:val="120"/>
              </w:trPr>
              <w:tc>
                <w:tcPr>
                  <w:tcW w:w="2298" w:type="dxa"/>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空気調和･暖房･冷房設備</w:t>
                  </w:r>
                </w:p>
              </w:tc>
              <w:tc>
                <w:tcPr>
                  <w:tcW w:w="736" w:type="dxa"/>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備考</w:t>
                  </w:r>
                </w:p>
              </w:tc>
              <w:tc>
                <w:tcPr>
                  <w:tcW w:w="2382" w:type="dxa"/>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給排水衛生設備</w:t>
                  </w:r>
                </w:p>
              </w:tc>
              <w:tc>
                <w:tcPr>
                  <w:tcW w:w="652" w:type="dxa"/>
                  <w:tcBorders>
                    <w:right w:val="single" w:sz="4" w:space="0" w:color="000000"/>
                  </w:tcBorders>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備考</w:t>
                  </w:r>
                </w:p>
              </w:tc>
              <w:tc>
                <w:tcPr>
                  <w:tcW w:w="2325" w:type="dxa"/>
                  <w:tcBorders>
                    <w:left w:val="single" w:sz="4" w:space="0" w:color="000000"/>
                    <w:right w:val="single" w:sz="4" w:space="0" w:color="000000"/>
                  </w:tcBorders>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その他設備</w:t>
                  </w:r>
                </w:p>
              </w:tc>
              <w:tc>
                <w:tcPr>
                  <w:tcW w:w="709" w:type="dxa"/>
                  <w:tcBorders>
                    <w:left w:val="single" w:sz="4" w:space="0" w:color="000000"/>
                  </w:tcBorders>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備考</w:t>
                  </w:r>
                </w:p>
              </w:tc>
            </w:tr>
            <w:tr w:rsidR="003B521E" w:rsidRPr="003B521E">
              <w:trPr>
                <w:trHeight w:val="120"/>
              </w:trPr>
              <w:tc>
                <w:tcPr>
                  <w:tcW w:w="2298" w:type="dxa"/>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・空気調和設備</w:t>
                  </w:r>
                </w:p>
              </w:tc>
              <w:tc>
                <w:tcPr>
                  <w:tcW w:w="736" w:type="dxa"/>
                </w:tcPr>
                <w:p w:rsidR="00A135DB" w:rsidRPr="003B521E" w:rsidRDefault="00A135DB">
                  <w:pPr>
                    <w:rPr>
                      <w:rFonts w:ascii="ＭＳ ゴシック" w:eastAsia="ＭＳ ゴシック" w:hAnsi="ＭＳ ゴシック"/>
                      <w:sz w:val="18"/>
                    </w:rPr>
                  </w:pPr>
                </w:p>
              </w:tc>
              <w:tc>
                <w:tcPr>
                  <w:tcW w:w="2382" w:type="dxa"/>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・衛生器具設備</w:t>
                  </w:r>
                </w:p>
              </w:tc>
              <w:tc>
                <w:tcPr>
                  <w:tcW w:w="652" w:type="dxa"/>
                  <w:tcBorders>
                    <w:right w:val="single" w:sz="4" w:space="0" w:color="000000"/>
                  </w:tcBorders>
                </w:tcPr>
                <w:p w:rsidR="00A135DB" w:rsidRPr="003B521E"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・昇降機設備</w:t>
                  </w:r>
                </w:p>
              </w:tc>
              <w:tc>
                <w:tcPr>
                  <w:tcW w:w="709" w:type="dxa"/>
                  <w:tcBorders>
                    <w:left w:val="single" w:sz="4" w:space="0" w:color="000000"/>
                  </w:tcBorders>
                </w:tcPr>
                <w:p w:rsidR="00A135DB" w:rsidRPr="003B521E" w:rsidRDefault="00A135DB">
                  <w:pPr>
                    <w:rPr>
                      <w:rFonts w:ascii="ＭＳ ゴシック" w:eastAsia="ＭＳ ゴシック" w:hAnsi="ＭＳ ゴシック"/>
                      <w:sz w:val="18"/>
                    </w:rPr>
                  </w:pPr>
                </w:p>
              </w:tc>
            </w:tr>
            <w:tr w:rsidR="003B521E" w:rsidRPr="003B521E">
              <w:trPr>
                <w:trHeight w:val="120"/>
              </w:trPr>
              <w:tc>
                <w:tcPr>
                  <w:tcW w:w="2298" w:type="dxa"/>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・暖房設備</w:t>
                  </w:r>
                </w:p>
              </w:tc>
              <w:tc>
                <w:tcPr>
                  <w:tcW w:w="736" w:type="dxa"/>
                </w:tcPr>
                <w:p w:rsidR="00A135DB" w:rsidRPr="003B521E" w:rsidRDefault="00A135DB">
                  <w:pPr>
                    <w:rPr>
                      <w:rFonts w:ascii="ＭＳ ゴシック" w:eastAsia="ＭＳ ゴシック" w:hAnsi="ＭＳ ゴシック"/>
                      <w:sz w:val="18"/>
                    </w:rPr>
                  </w:pPr>
                </w:p>
              </w:tc>
              <w:tc>
                <w:tcPr>
                  <w:tcW w:w="2382" w:type="dxa"/>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・給水設備</w:t>
                  </w:r>
                </w:p>
              </w:tc>
              <w:tc>
                <w:tcPr>
                  <w:tcW w:w="652" w:type="dxa"/>
                  <w:tcBorders>
                    <w:right w:val="single" w:sz="4" w:space="0" w:color="000000"/>
                  </w:tcBorders>
                </w:tcPr>
                <w:p w:rsidR="00A135DB" w:rsidRPr="003B521E"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・医療ガス設備</w:t>
                  </w:r>
                </w:p>
              </w:tc>
              <w:tc>
                <w:tcPr>
                  <w:tcW w:w="709" w:type="dxa"/>
                  <w:tcBorders>
                    <w:left w:val="single" w:sz="4" w:space="0" w:color="000000"/>
                  </w:tcBorders>
                </w:tcPr>
                <w:p w:rsidR="00A135DB" w:rsidRPr="003B521E" w:rsidRDefault="00A135DB">
                  <w:pPr>
                    <w:rPr>
                      <w:rFonts w:ascii="ＭＳ ゴシック" w:eastAsia="ＭＳ ゴシック" w:hAnsi="ＭＳ ゴシック"/>
                      <w:sz w:val="18"/>
                    </w:rPr>
                  </w:pPr>
                </w:p>
              </w:tc>
            </w:tr>
            <w:tr w:rsidR="003B521E" w:rsidRPr="003B521E">
              <w:trPr>
                <w:trHeight w:val="90"/>
              </w:trPr>
              <w:tc>
                <w:tcPr>
                  <w:tcW w:w="2298" w:type="dxa"/>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・冷房設備</w:t>
                  </w:r>
                </w:p>
              </w:tc>
              <w:tc>
                <w:tcPr>
                  <w:tcW w:w="736" w:type="dxa"/>
                </w:tcPr>
                <w:p w:rsidR="00A135DB" w:rsidRPr="003B521E" w:rsidRDefault="00A135DB">
                  <w:pPr>
                    <w:rPr>
                      <w:rFonts w:ascii="ＭＳ ゴシック" w:eastAsia="ＭＳ ゴシック" w:hAnsi="ＭＳ ゴシック"/>
                      <w:sz w:val="18"/>
                    </w:rPr>
                  </w:pPr>
                </w:p>
              </w:tc>
              <w:tc>
                <w:tcPr>
                  <w:tcW w:w="2382" w:type="dxa"/>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・給湯設備</w:t>
                  </w:r>
                </w:p>
              </w:tc>
              <w:tc>
                <w:tcPr>
                  <w:tcW w:w="652" w:type="dxa"/>
                  <w:tcBorders>
                    <w:right w:val="single" w:sz="4" w:space="0" w:color="000000"/>
                  </w:tcBorders>
                </w:tcPr>
                <w:p w:rsidR="00A135DB" w:rsidRPr="003B521E"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09" w:type="dxa"/>
                  <w:tcBorders>
                    <w:left w:val="single" w:sz="4" w:space="0" w:color="000000"/>
                  </w:tcBorders>
                </w:tcPr>
                <w:p w:rsidR="00A135DB" w:rsidRPr="003B521E" w:rsidRDefault="00A135DB">
                  <w:pPr>
                    <w:rPr>
                      <w:rFonts w:ascii="ＭＳ ゴシック" w:eastAsia="ＭＳ ゴシック" w:hAnsi="ＭＳ ゴシック"/>
                      <w:sz w:val="18"/>
                    </w:rPr>
                  </w:pPr>
                </w:p>
              </w:tc>
            </w:tr>
            <w:tr w:rsidR="003B521E" w:rsidRPr="003B521E">
              <w:trPr>
                <w:trHeight w:val="120"/>
              </w:trPr>
              <w:tc>
                <w:tcPr>
                  <w:tcW w:w="2298" w:type="dxa"/>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・換気設備</w:t>
                  </w:r>
                </w:p>
              </w:tc>
              <w:tc>
                <w:tcPr>
                  <w:tcW w:w="736" w:type="dxa"/>
                </w:tcPr>
                <w:p w:rsidR="00A135DB" w:rsidRPr="003B521E" w:rsidRDefault="00A135DB">
                  <w:pPr>
                    <w:rPr>
                      <w:rFonts w:ascii="ＭＳ ゴシック" w:eastAsia="ＭＳ ゴシック" w:hAnsi="ＭＳ ゴシック"/>
                      <w:sz w:val="18"/>
                    </w:rPr>
                  </w:pPr>
                </w:p>
              </w:tc>
              <w:tc>
                <w:tcPr>
                  <w:tcW w:w="2382" w:type="dxa"/>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・消火設備</w:t>
                  </w:r>
                </w:p>
              </w:tc>
              <w:tc>
                <w:tcPr>
                  <w:tcW w:w="652" w:type="dxa"/>
                  <w:tcBorders>
                    <w:right w:val="single" w:sz="4" w:space="0" w:color="000000"/>
                  </w:tcBorders>
                </w:tcPr>
                <w:p w:rsidR="00A135DB" w:rsidRPr="003B521E"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09" w:type="dxa"/>
                  <w:tcBorders>
                    <w:left w:val="single" w:sz="4" w:space="0" w:color="000000"/>
                  </w:tcBorders>
                </w:tcPr>
                <w:p w:rsidR="00A135DB" w:rsidRPr="003B521E" w:rsidRDefault="00A135DB">
                  <w:pPr>
                    <w:rPr>
                      <w:rFonts w:ascii="ＭＳ ゴシック" w:eastAsia="ＭＳ ゴシック" w:hAnsi="ＭＳ ゴシック"/>
                      <w:sz w:val="18"/>
                    </w:rPr>
                  </w:pPr>
                </w:p>
              </w:tc>
            </w:tr>
            <w:tr w:rsidR="003B521E" w:rsidRPr="003B521E">
              <w:trPr>
                <w:trHeight w:val="105"/>
              </w:trPr>
              <w:tc>
                <w:tcPr>
                  <w:tcW w:w="2298" w:type="dxa"/>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・排煙設備</w:t>
                  </w:r>
                </w:p>
              </w:tc>
              <w:tc>
                <w:tcPr>
                  <w:tcW w:w="736" w:type="dxa"/>
                </w:tcPr>
                <w:p w:rsidR="00A135DB" w:rsidRPr="003B521E" w:rsidRDefault="00A135DB">
                  <w:pPr>
                    <w:rPr>
                      <w:rFonts w:ascii="ＭＳ ゴシック" w:eastAsia="ＭＳ ゴシック" w:hAnsi="ＭＳ ゴシック"/>
                      <w:sz w:val="18"/>
                    </w:rPr>
                  </w:pPr>
                </w:p>
              </w:tc>
              <w:tc>
                <w:tcPr>
                  <w:tcW w:w="2382" w:type="dxa"/>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・排水通気設備</w:t>
                  </w:r>
                </w:p>
              </w:tc>
              <w:tc>
                <w:tcPr>
                  <w:tcW w:w="652" w:type="dxa"/>
                  <w:tcBorders>
                    <w:right w:val="single" w:sz="4" w:space="0" w:color="000000"/>
                  </w:tcBorders>
                </w:tcPr>
                <w:p w:rsidR="00A135DB" w:rsidRPr="003B521E"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09" w:type="dxa"/>
                  <w:tcBorders>
                    <w:left w:val="single" w:sz="4" w:space="0" w:color="000000"/>
                  </w:tcBorders>
                </w:tcPr>
                <w:p w:rsidR="00A135DB" w:rsidRPr="003B521E" w:rsidRDefault="00A135DB">
                  <w:pPr>
                    <w:rPr>
                      <w:rFonts w:ascii="ＭＳ ゴシック" w:eastAsia="ＭＳ ゴシック" w:hAnsi="ＭＳ ゴシック"/>
                      <w:sz w:val="18"/>
                    </w:rPr>
                  </w:pPr>
                </w:p>
              </w:tc>
            </w:tr>
            <w:tr w:rsidR="003B521E" w:rsidRPr="003B521E">
              <w:trPr>
                <w:trHeight w:val="120"/>
              </w:trPr>
              <w:tc>
                <w:tcPr>
                  <w:tcW w:w="2298" w:type="dxa"/>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・自動制御設備</w:t>
                  </w:r>
                </w:p>
              </w:tc>
              <w:tc>
                <w:tcPr>
                  <w:tcW w:w="736" w:type="dxa"/>
                </w:tcPr>
                <w:p w:rsidR="00A135DB" w:rsidRPr="003B521E" w:rsidRDefault="00A135DB">
                  <w:pPr>
                    <w:rPr>
                      <w:rFonts w:ascii="ＭＳ ゴシック" w:eastAsia="ＭＳ ゴシック" w:hAnsi="ＭＳ ゴシック"/>
                      <w:sz w:val="18"/>
                    </w:rPr>
                  </w:pPr>
                </w:p>
              </w:tc>
              <w:tc>
                <w:tcPr>
                  <w:tcW w:w="2382" w:type="dxa"/>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・ガス設備</w:t>
                  </w:r>
                </w:p>
              </w:tc>
              <w:tc>
                <w:tcPr>
                  <w:tcW w:w="652" w:type="dxa"/>
                  <w:tcBorders>
                    <w:right w:val="single" w:sz="4" w:space="0" w:color="000000"/>
                  </w:tcBorders>
                </w:tcPr>
                <w:p w:rsidR="00A135DB" w:rsidRPr="003B521E"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09" w:type="dxa"/>
                  <w:tcBorders>
                    <w:left w:val="single" w:sz="4" w:space="0" w:color="000000"/>
                  </w:tcBorders>
                </w:tcPr>
                <w:p w:rsidR="00A135DB" w:rsidRPr="003B521E" w:rsidRDefault="00A135DB">
                  <w:pPr>
                    <w:rPr>
                      <w:rFonts w:ascii="ＭＳ ゴシック" w:eastAsia="ＭＳ ゴシック" w:hAnsi="ＭＳ ゴシック"/>
                      <w:sz w:val="18"/>
                    </w:rPr>
                  </w:pPr>
                </w:p>
              </w:tc>
            </w:tr>
            <w:tr w:rsidR="003B521E" w:rsidRPr="003B521E">
              <w:trPr>
                <w:trHeight w:val="120"/>
              </w:trPr>
              <w:tc>
                <w:tcPr>
                  <w:tcW w:w="2298" w:type="dxa"/>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36" w:type="dxa"/>
                </w:tcPr>
                <w:p w:rsidR="00A135DB" w:rsidRPr="003B521E" w:rsidRDefault="00A135DB">
                  <w:pPr>
                    <w:rPr>
                      <w:rFonts w:ascii="ＭＳ ゴシック" w:eastAsia="ＭＳ ゴシック" w:hAnsi="ＭＳ ゴシック"/>
                      <w:sz w:val="18"/>
                    </w:rPr>
                  </w:pPr>
                </w:p>
              </w:tc>
              <w:tc>
                <w:tcPr>
                  <w:tcW w:w="2382" w:type="dxa"/>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・厨房機器設備</w:t>
                  </w:r>
                </w:p>
              </w:tc>
              <w:tc>
                <w:tcPr>
                  <w:tcW w:w="652" w:type="dxa"/>
                  <w:tcBorders>
                    <w:right w:val="single" w:sz="4" w:space="0" w:color="000000"/>
                  </w:tcBorders>
                </w:tcPr>
                <w:p w:rsidR="00A135DB" w:rsidRPr="003B521E"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09" w:type="dxa"/>
                  <w:tcBorders>
                    <w:left w:val="single" w:sz="4" w:space="0" w:color="000000"/>
                  </w:tcBorders>
                </w:tcPr>
                <w:p w:rsidR="00A135DB" w:rsidRPr="003B521E" w:rsidRDefault="00A135DB">
                  <w:pPr>
                    <w:rPr>
                      <w:rFonts w:ascii="ＭＳ ゴシック" w:eastAsia="ＭＳ ゴシック" w:hAnsi="ＭＳ ゴシック"/>
                      <w:sz w:val="18"/>
                    </w:rPr>
                  </w:pPr>
                </w:p>
              </w:tc>
            </w:tr>
            <w:tr w:rsidR="003B521E" w:rsidRPr="003B521E">
              <w:trPr>
                <w:trHeight w:val="120"/>
              </w:trPr>
              <w:tc>
                <w:tcPr>
                  <w:tcW w:w="2298" w:type="dxa"/>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36" w:type="dxa"/>
                </w:tcPr>
                <w:p w:rsidR="00A135DB" w:rsidRPr="003B521E" w:rsidRDefault="00A135DB">
                  <w:pPr>
                    <w:rPr>
                      <w:rFonts w:ascii="ＭＳ ゴシック" w:eastAsia="ＭＳ ゴシック" w:hAnsi="ＭＳ ゴシック"/>
                      <w:sz w:val="18"/>
                    </w:rPr>
                  </w:pPr>
                </w:p>
              </w:tc>
              <w:tc>
                <w:tcPr>
                  <w:tcW w:w="2382" w:type="dxa"/>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・浄化槽設備</w:t>
                  </w:r>
                </w:p>
              </w:tc>
              <w:tc>
                <w:tcPr>
                  <w:tcW w:w="652" w:type="dxa"/>
                  <w:tcBorders>
                    <w:right w:val="single" w:sz="4" w:space="0" w:color="000000"/>
                  </w:tcBorders>
                </w:tcPr>
                <w:p w:rsidR="00A135DB" w:rsidRPr="003B521E"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09" w:type="dxa"/>
                  <w:tcBorders>
                    <w:left w:val="single" w:sz="4" w:space="0" w:color="000000"/>
                  </w:tcBorders>
                </w:tcPr>
                <w:p w:rsidR="00A135DB" w:rsidRPr="003B521E" w:rsidRDefault="00A135DB">
                  <w:pPr>
                    <w:rPr>
                      <w:rFonts w:ascii="ＭＳ ゴシック" w:eastAsia="ＭＳ ゴシック" w:hAnsi="ＭＳ ゴシック"/>
                      <w:sz w:val="18"/>
                    </w:rPr>
                  </w:pPr>
                </w:p>
              </w:tc>
            </w:tr>
          </w:tbl>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w:t>
            </w:r>
          </w:p>
        </w:tc>
      </w:tr>
      <w:tr w:rsidR="003B521E" w:rsidRPr="003B521E" w:rsidTr="00416A00">
        <w:trPr>
          <w:cantSplit/>
          <w:trHeight w:val="225"/>
        </w:trPr>
        <w:tc>
          <w:tcPr>
            <w:tcW w:w="9643" w:type="dxa"/>
            <w:gridSpan w:val="4"/>
            <w:tcBorders>
              <w:left w:val="single" w:sz="4" w:space="0" w:color="auto"/>
              <w:bottom w:val="single" w:sz="4" w:space="0" w:color="auto"/>
              <w:tl2br w:val="nil"/>
              <w:tr2bl w:val="nil"/>
            </w:tcBorders>
          </w:tcPr>
          <w:p w:rsidR="00A135DB" w:rsidRPr="003B521E" w:rsidRDefault="00416A00">
            <w:pPr>
              <w:rPr>
                <w:rFonts w:ascii="ＭＳ ゴシック" w:eastAsia="ＭＳ ゴシック" w:hAnsi="ＭＳ ゴシック"/>
                <w:b/>
                <w:sz w:val="24"/>
              </w:rPr>
            </w:pPr>
            <w:r w:rsidRPr="003B521E">
              <w:rPr>
                <w:rFonts w:ascii="ＭＳ ゴシック" w:eastAsia="ＭＳ ゴシック" w:hAnsi="ＭＳ ゴシック" w:hint="eastAsia"/>
                <w:b/>
                <w:sz w:val="24"/>
              </w:rPr>
              <w:t>Ⅲ　設備概要</w:t>
            </w:r>
          </w:p>
        </w:tc>
      </w:tr>
      <w:tr w:rsidR="003B521E" w:rsidRPr="003B521E" w:rsidTr="00416A00">
        <w:trPr>
          <w:cantSplit/>
          <w:trHeight w:val="2825"/>
        </w:trPr>
        <w:tc>
          <w:tcPr>
            <w:tcW w:w="9643" w:type="dxa"/>
            <w:gridSpan w:val="4"/>
            <w:tcBorders>
              <w:left w:val="single" w:sz="4" w:space="0" w:color="auto"/>
              <w:bottom w:val="single" w:sz="4" w:space="0" w:color="auto"/>
              <w:tl2br w:val="nil"/>
              <w:tr2bl w:val="nil"/>
            </w:tcBorders>
          </w:tcPr>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noProof/>
                <w:sz w:val="24"/>
              </w:rPr>
              <mc:AlternateContent>
                <mc:Choice Requires="wps">
                  <w:drawing>
                    <wp:anchor distT="0" distB="0" distL="114300" distR="114300" simplePos="0" relativeHeight="3" behindDoc="0" locked="0" layoutInCell="1" hidden="0" allowOverlap="1">
                      <wp:simplePos x="0" y="0"/>
                      <wp:positionH relativeFrom="column">
                        <wp:posOffset>1795780</wp:posOffset>
                      </wp:positionH>
                      <wp:positionV relativeFrom="paragraph">
                        <wp:posOffset>-13970</wp:posOffset>
                      </wp:positionV>
                      <wp:extent cx="152400" cy="15240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1000000000000001pt;mso-position-vertical-relative:text;mso-position-horizontal-relative:text;position:absolute;height:12pt;width:12pt;margin-left:141.4pt;z-index:3;" o:spid="_x0000_s1027" o:allowincell="t" o:allowoverlap="t" filled="f" stroked="t" strokecolor="#000000" strokeweight="1pt" o:spt="3">
                      <v:fill/>
                      <v:stroke filltype="solid"/>
                      <v:textbox style="layout-flow:horizontal;"/>
                      <v:imagedata o:title=""/>
                      <w10:wrap type="none" anchorx="text" anchory="text"/>
                    </v:oval>
                  </w:pict>
                </mc:Fallback>
              </mc:AlternateContent>
            </w:r>
            <w:r w:rsidRPr="003B521E">
              <w:rPr>
                <w:rFonts w:ascii="ＭＳ ゴシック" w:eastAsia="ＭＳ ゴシック" w:hAnsi="ＭＳ ゴシック" w:hint="eastAsia"/>
                <w:sz w:val="18"/>
              </w:rPr>
              <w:t>建物ごとに下表の種目に区分する（・印適用）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25"/>
              <w:gridCol w:w="6"/>
              <w:gridCol w:w="1303"/>
              <w:gridCol w:w="398"/>
              <w:gridCol w:w="5670"/>
            </w:tblGrid>
            <w:tr w:rsidR="003B521E" w:rsidRPr="003B521E">
              <w:trPr>
                <w:trHeight w:val="120"/>
              </w:trPr>
              <w:tc>
                <w:tcPr>
                  <w:tcW w:w="1731" w:type="dxa"/>
                  <w:gridSpan w:val="2"/>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方式</w:t>
                  </w:r>
                </w:p>
              </w:tc>
              <w:tc>
                <w:tcPr>
                  <w:tcW w:w="7371" w:type="dxa"/>
                  <w:gridSpan w:val="3"/>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設備概要</w:t>
                  </w:r>
                </w:p>
              </w:tc>
            </w:tr>
            <w:tr w:rsidR="003B521E" w:rsidRPr="003B521E">
              <w:trPr>
                <w:trHeight w:val="120"/>
              </w:trPr>
              <w:tc>
                <w:tcPr>
                  <w:tcW w:w="1731" w:type="dxa"/>
                  <w:gridSpan w:val="2"/>
                  <w:vMerge w:val="restart"/>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空気調和方式等</w:t>
                  </w:r>
                </w:p>
              </w:tc>
              <w:tc>
                <w:tcPr>
                  <w:tcW w:w="1701" w:type="dxa"/>
                  <w:gridSpan w:val="2"/>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方式</w:t>
                  </w:r>
                </w:p>
              </w:tc>
              <w:tc>
                <w:tcPr>
                  <w:tcW w:w="5670" w:type="dxa"/>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・空気調和　　・暖冷房　　　・温水暖房　　　・温風暖房</w:t>
                  </w:r>
                </w:p>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・蒸気暖房　　・床暖房</w:t>
                  </w:r>
                </w:p>
              </w:tc>
            </w:tr>
            <w:tr w:rsidR="003B521E" w:rsidRPr="003B521E">
              <w:trPr>
                <w:trHeight w:val="120"/>
              </w:trPr>
              <w:tc>
                <w:tcPr>
                  <w:tcW w:w="1731" w:type="dxa"/>
                  <w:gridSpan w:val="2"/>
                  <w:vMerge/>
                </w:tcPr>
                <w:p w:rsidR="00A135DB" w:rsidRPr="003B521E" w:rsidRDefault="00A135DB">
                  <w:pPr>
                    <w:snapToGrid w:val="0"/>
                    <w:spacing w:line="240" w:lineRule="atLeast"/>
                    <w:rPr>
                      <w:rFonts w:ascii="ＭＳ ゴシック" w:eastAsia="ＭＳ ゴシック" w:hAnsi="ＭＳ ゴシック"/>
                      <w:sz w:val="18"/>
                    </w:rPr>
                  </w:pPr>
                </w:p>
              </w:tc>
              <w:tc>
                <w:tcPr>
                  <w:tcW w:w="1701" w:type="dxa"/>
                  <w:gridSpan w:val="2"/>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放熱器</w:t>
                  </w:r>
                </w:p>
              </w:tc>
              <w:tc>
                <w:tcPr>
                  <w:tcW w:w="5670" w:type="dxa"/>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・空気調和機　・ＦＣＵ　　　・パッケージ　　・ＣＶ</w:t>
                  </w:r>
                </w:p>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・ＦＣＶ　　　・パネル</w:t>
                  </w:r>
                </w:p>
              </w:tc>
            </w:tr>
            <w:tr w:rsidR="003B521E" w:rsidRPr="003B521E">
              <w:trPr>
                <w:trHeight w:val="90"/>
              </w:trPr>
              <w:tc>
                <w:tcPr>
                  <w:tcW w:w="1731" w:type="dxa"/>
                  <w:gridSpan w:val="2"/>
                  <w:vMerge/>
                </w:tcPr>
                <w:p w:rsidR="00A135DB" w:rsidRPr="003B521E" w:rsidRDefault="00A135DB">
                  <w:pPr>
                    <w:snapToGrid w:val="0"/>
                    <w:spacing w:line="240" w:lineRule="atLeast"/>
                    <w:rPr>
                      <w:rFonts w:ascii="ＭＳ ゴシック" w:eastAsia="ＭＳ ゴシック" w:hAnsi="ＭＳ ゴシック"/>
                      <w:sz w:val="18"/>
                    </w:rPr>
                  </w:pPr>
                </w:p>
              </w:tc>
              <w:tc>
                <w:tcPr>
                  <w:tcW w:w="1701" w:type="dxa"/>
                  <w:gridSpan w:val="2"/>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熱源</w:t>
                  </w:r>
                </w:p>
              </w:tc>
              <w:tc>
                <w:tcPr>
                  <w:tcW w:w="5670" w:type="dxa"/>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・ボイラー　　・温水発生機　・冷凍機　　　　・冷温水発生機</w:t>
                  </w:r>
                </w:p>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・ＧＨＰ　　　　　　　　・ＥＨＰ　　・ＦＦ式　　・氷蓄熱</w:t>
                  </w:r>
                </w:p>
              </w:tc>
            </w:tr>
            <w:tr w:rsidR="003B521E" w:rsidRPr="003B521E">
              <w:trPr>
                <w:trHeight w:val="120"/>
              </w:trPr>
              <w:tc>
                <w:tcPr>
                  <w:tcW w:w="1731" w:type="dxa"/>
                  <w:gridSpan w:val="2"/>
                  <w:vMerge/>
                </w:tcPr>
                <w:p w:rsidR="00A135DB" w:rsidRPr="003B521E" w:rsidRDefault="00A135DB">
                  <w:pPr>
                    <w:snapToGrid w:val="0"/>
                    <w:spacing w:line="240" w:lineRule="atLeast"/>
                    <w:rPr>
                      <w:rFonts w:ascii="ＭＳ ゴシック" w:eastAsia="ＭＳ ゴシック" w:hAnsi="ＭＳ ゴシック"/>
                      <w:sz w:val="18"/>
                    </w:rPr>
                  </w:pPr>
                </w:p>
              </w:tc>
              <w:tc>
                <w:tcPr>
                  <w:tcW w:w="1701" w:type="dxa"/>
                  <w:gridSpan w:val="2"/>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主熱源</w:t>
                  </w:r>
                </w:p>
              </w:tc>
              <w:tc>
                <w:tcPr>
                  <w:tcW w:w="5670" w:type="dxa"/>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）ｋＷ　×（　　）台</w:t>
                  </w:r>
                </w:p>
              </w:tc>
            </w:tr>
            <w:tr w:rsidR="003B521E" w:rsidRPr="003B521E">
              <w:trPr>
                <w:trHeight w:val="105"/>
              </w:trPr>
              <w:tc>
                <w:tcPr>
                  <w:tcW w:w="1731" w:type="dxa"/>
                  <w:gridSpan w:val="2"/>
                  <w:vMerge/>
                </w:tcPr>
                <w:p w:rsidR="00A135DB" w:rsidRPr="003B521E" w:rsidRDefault="00A135DB">
                  <w:pPr>
                    <w:snapToGrid w:val="0"/>
                    <w:spacing w:line="240" w:lineRule="atLeast"/>
                    <w:rPr>
                      <w:rFonts w:ascii="ＭＳ ゴシック" w:eastAsia="ＭＳ ゴシック" w:hAnsi="ＭＳ ゴシック"/>
                      <w:sz w:val="18"/>
                    </w:rPr>
                  </w:pPr>
                </w:p>
              </w:tc>
              <w:tc>
                <w:tcPr>
                  <w:tcW w:w="1701" w:type="dxa"/>
                  <w:gridSpan w:val="2"/>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熱源燃料等</w:t>
                  </w:r>
                </w:p>
              </w:tc>
              <w:tc>
                <w:tcPr>
                  <w:tcW w:w="5670" w:type="dxa"/>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・灯油　　　　・Ａ重油(１号)　・都市ガス　　・（　　　　）</w:t>
                  </w:r>
                </w:p>
              </w:tc>
            </w:tr>
            <w:tr w:rsidR="003B521E" w:rsidRPr="003B521E">
              <w:trPr>
                <w:trHeight w:val="120"/>
              </w:trPr>
              <w:tc>
                <w:tcPr>
                  <w:tcW w:w="1731" w:type="dxa"/>
                  <w:gridSpan w:val="2"/>
                  <w:vMerge/>
                </w:tcPr>
                <w:p w:rsidR="00A135DB" w:rsidRPr="003B521E" w:rsidRDefault="00A135DB">
                  <w:pPr>
                    <w:snapToGrid w:val="0"/>
                    <w:spacing w:line="240" w:lineRule="atLeast"/>
                    <w:rPr>
                      <w:rFonts w:ascii="ＭＳ ゴシック" w:eastAsia="ＭＳ ゴシック" w:hAnsi="ＭＳ ゴシック"/>
                      <w:sz w:val="18"/>
                    </w:rPr>
                  </w:pPr>
                </w:p>
              </w:tc>
              <w:tc>
                <w:tcPr>
                  <w:tcW w:w="1701" w:type="dxa"/>
                  <w:gridSpan w:val="2"/>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オイルタンク</w:t>
                  </w:r>
                </w:p>
              </w:tc>
              <w:tc>
                <w:tcPr>
                  <w:tcW w:w="5670" w:type="dxa"/>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・地下式　　　・地上式　　　　容量（　　　</w:t>
                  </w:r>
                  <w:r w:rsidRPr="003B521E">
                    <w:rPr>
                      <w:rFonts w:ascii="ＭＳ ゴシック" w:eastAsia="ＭＳ ゴシック" w:hAnsi="ＭＳ ゴシック"/>
                      <w:sz w:val="18"/>
                    </w:rPr>
                    <w:t>）</w:t>
                  </w:r>
                  <w:r w:rsidRPr="003B521E">
                    <w:rPr>
                      <w:rFonts w:ascii="ＭＳ ゴシック" w:eastAsia="ＭＳ ゴシック" w:hAnsi="ＭＳ ゴシック" w:hint="eastAsia"/>
                      <w:sz w:val="18"/>
                    </w:rPr>
                    <w:t>㎥</w:t>
                  </w:r>
                </w:p>
              </w:tc>
            </w:tr>
            <w:tr w:rsidR="003B521E" w:rsidRPr="003B521E">
              <w:trPr>
                <w:trHeight w:val="120"/>
              </w:trPr>
              <w:tc>
                <w:tcPr>
                  <w:tcW w:w="1731" w:type="dxa"/>
                  <w:gridSpan w:val="2"/>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給水方式</w:t>
                  </w:r>
                </w:p>
              </w:tc>
              <w:tc>
                <w:tcPr>
                  <w:tcW w:w="7371" w:type="dxa"/>
                  <w:gridSpan w:val="3"/>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・水道直結方式　　・水道直結増圧方式　　・受水槽方式〔高置水槽　・無　・有〕</w:t>
                  </w:r>
                </w:p>
              </w:tc>
            </w:tr>
            <w:tr w:rsidR="003B521E" w:rsidRPr="003B521E">
              <w:trPr>
                <w:trHeight w:val="120"/>
              </w:trPr>
              <w:tc>
                <w:tcPr>
                  <w:tcW w:w="1731" w:type="dxa"/>
                  <w:gridSpan w:val="2"/>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汚水等処理方式</w:t>
                  </w:r>
                </w:p>
              </w:tc>
              <w:tc>
                <w:tcPr>
                  <w:tcW w:w="7371" w:type="dxa"/>
                  <w:gridSpan w:val="3"/>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・下水道　　　・浄化槽（　　　人槽）　　　・（　　　　　）</w:t>
                  </w:r>
                </w:p>
              </w:tc>
            </w:tr>
            <w:tr w:rsidR="003B521E" w:rsidRPr="003B521E">
              <w:trPr>
                <w:trHeight w:val="120"/>
              </w:trPr>
              <w:tc>
                <w:tcPr>
                  <w:tcW w:w="1731" w:type="dxa"/>
                  <w:gridSpan w:val="2"/>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給湯方式</w:t>
                  </w:r>
                </w:p>
              </w:tc>
              <w:tc>
                <w:tcPr>
                  <w:tcW w:w="7371" w:type="dxa"/>
                  <w:gridSpan w:val="3"/>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・局所式　　　・中央式</w:t>
                  </w:r>
                </w:p>
              </w:tc>
            </w:tr>
            <w:tr w:rsidR="003B521E" w:rsidRPr="003B521E">
              <w:trPr>
                <w:trHeight w:val="120"/>
              </w:trPr>
              <w:tc>
                <w:tcPr>
                  <w:tcW w:w="1731" w:type="dxa"/>
                  <w:gridSpan w:val="2"/>
                  <w:vMerge w:val="restart"/>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消火設備方式</w:t>
                  </w:r>
                </w:p>
              </w:tc>
              <w:tc>
                <w:tcPr>
                  <w:tcW w:w="1303" w:type="dxa"/>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・屋内消火栓</w:t>
                  </w:r>
                </w:p>
              </w:tc>
              <w:tc>
                <w:tcPr>
                  <w:tcW w:w="6068" w:type="dxa"/>
                  <w:gridSpan w:val="2"/>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・１号　　・易操作性１号　　・２号　　・広範囲型２号　　〔・湿式　・乾式〕</w:t>
                  </w:r>
                </w:p>
              </w:tc>
            </w:tr>
            <w:tr w:rsidR="003B521E" w:rsidRPr="003B521E">
              <w:trPr>
                <w:trHeight w:val="120"/>
              </w:trPr>
              <w:tc>
                <w:tcPr>
                  <w:tcW w:w="1731" w:type="dxa"/>
                  <w:gridSpan w:val="2"/>
                  <w:vMerge/>
                </w:tcPr>
                <w:p w:rsidR="00A135DB" w:rsidRPr="003B521E" w:rsidRDefault="00A135DB">
                  <w:pPr>
                    <w:snapToGrid w:val="0"/>
                    <w:spacing w:line="240" w:lineRule="atLeast"/>
                    <w:rPr>
                      <w:rFonts w:ascii="ＭＳ ゴシック" w:eastAsia="ＭＳ ゴシック" w:hAnsi="ＭＳ ゴシック"/>
                      <w:sz w:val="18"/>
                    </w:rPr>
                  </w:pPr>
                </w:p>
              </w:tc>
              <w:tc>
                <w:tcPr>
                  <w:tcW w:w="1303" w:type="dxa"/>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・ｽﾌﾟﾘﾝｸﾗｰ</w:t>
                  </w:r>
                </w:p>
              </w:tc>
              <w:tc>
                <w:tcPr>
                  <w:tcW w:w="6068" w:type="dxa"/>
                  <w:gridSpan w:val="2"/>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・湿式　　　　　　・乾式</w:t>
                  </w:r>
                </w:p>
              </w:tc>
            </w:tr>
            <w:tr w:rsidR="003B521E" w:rsidRPr="003B521E">
              <w:trPr>
                <w:trHeight w:val="120"/>
              </w:trPr>
              <w:tc>
                <w:tcPr>
                  <w:tcW w:w="1731" w:type="dxa"/>
                  <w:gridSpan w:val="2"/>
                  <w:vMerge/>
                </w:tcPr>
                <w:p w:rsidR="00A135DB" w:rsidRPr="003B521E" w:rsidRDefault="00A135DB">
                  <w:pPr>
                    <w:snapToGrid w:val="0"/>
                    <w:spacing w:line="240" w:lineRule="atLeast"/>
                    <w:rPr>
                      <w:rFonts w:ascii="ＭＳ ゴシック" w:eastAsia="ＭＳ ゴシック" w:hAnsi="ＭＳ ゴシック"/>
                      <w:sz w:val="18"/>
                    </w:rPr>
                  </w:pPr>
                </w:p>
              </w:tc>
              <w:tc>
                <w:tcPr>
                  <w:tcW w:w="1303" w:type="dxa"/>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・特殊消火</w:t>
                  </w:r>
                </w:p>
              </w:tc>
              <w:tc>
                <w:tcPr>
                  <w:tcW w:w="6068" w:type="dxa"/>
                  <w:gridSpan w:val="2"/>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・不活性ガス消火　・泡消火　　　　・粉末消火　　・その他（　　　）</w:t>
                  </w:r>
                </w:p>
              </w:tc>
            </w:tr>
            <w:tr w:rsidR="003B521E" w:rsidRPr="003B521E">
              <w:trPr>
                <w:trHeight w:val="120"/>
              </w:trPr>
              <w:tc>
                <w:tcPr>
                  <w:tcW w:w="1731" w:type="dxa"/>
                  <w:gridSpan w:val="2"/>
                  <w:vMerge/>
                </w:tcPr>
                <w:p w:rsidR="00A135DB" w:rsidRPr="003B521E" w:rsidRDefault="00A135DB">
                  <w:pPr>
                    <w:snapToGrid w:val="0"/>
                    <w:spacing w:line="240" w:lineRule="atLeast"/>
                    <w:rPr>
                      <w:rFonts w:ascii="ＭＳ ゴシック" w:eastAsia="ＭＳ ゴシック" w:hAnsi="ＭＳ ゴシック"/>
                      <w:sz w:val="18"/>
                    </w:rPr>
                  </w:pPr>
                </w:p>
              </w:tc>
              <w:tc>
                <w:tcPr>
                  <w:tcW w:w="1303" w:type="dxa"/>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・その他</w:t>
                  </w:r>
                </w:p>
              </w:tc>
              <w:tc>
                <w:tcPr>
                  <w:tcW w:w="6068" w:type="dxa"/>
                  <w:gridSpan w:val="2"/>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・連結送水管　　　・屋外消火栓</w:t>
                  </w:r>
                </w:p>
              </w:tc>
            </w:tr>
            <w:tr w:rsidR="003B521E" w:rsidRPr="003B521E">
              <w:trPr>
                <w:trHeight w:val="120"/>
              </w:trPr>
              <w:tc>
                <w:tcPr>
                  <w:tcW w:w="1731" w:type="dxa"/>
                  <w:gridSpan w:val="2"/>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ガス設備方式</w:t>
                  </w:r>
                </w:p>
              </w:tc>
              <w:tc>
                <w:tcPr>
                  <w:tcW w:w="7371" w:type="dxa"/>
                  <w:gridSpan w:val="3"/>
                </w:tcPr>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・都市ガス　　種別（　　　　　）　供給会社（　　　　　　　　　　）</w:t>
                  </w:r>
                </w:p>
                <w:p w:rsidR="00A135DB" w:rsidRPr="003B521E" w:rsidRDefault="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・液化石油ガス</w:t>
                  </w:r>
                </w:p>
              </w:tc>
            </w:tr>
            <w:tr w:rsidR="003B521E" w:rsidRPr="003B521E">
              <w:trPr>
                <w:trHeight w:val="630"/>
              </w:trPr>
              <w:tc>
                <w:tcPr>
                  <w:tcW w:w="1725" w:type="dxa"/>
                </w:tcPr>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自然エネルギー</w:t>
                  </w:r>
                </w:p>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利用</w:t>
                  </w:r>
                </w:p>
                <w:p w:rsidR="00A135DB" w:rsidRPr="003B521E" w:rsidRDefault="00A135DB">
                  <w:pPr>
                    <w:rPr>
                      <w:rFonts w:ascii="ＭＳ ゴシック" w:eastAsia="ＭＳ ゴシック" w:hAnsi="ＭＳ ゴシック"/>
                      <w:sz w:val="18"/>
                    </w:rPr>
                  </w:pPr>
                </w:p>
              </w:tc>
              <w:tc>
                <w:tcPr>
                  <w:tcW w:w="7377" w:type="dxa"/>
                  <w:gridSpan w:val="4"/>
                </w:tcPr>
                <w:p w:rsidR="00A135DB" w:rsidRPr="003B521E" w:rsidRDefault="00416A00">
                  <w:pPr>
                    <w:widowControl/>
                    <w:jc w:val="lef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・雨水利用（用途　　　　）　・地下水利用（用途　　　　）　</w:t>
                  </w:r>
                </w:p>
                <w:p w:rsidR="00A135DB" w:rsidRPr="003B521E" w:rsidRDefault="00416A00">
                  <w:pPr>
                    <w:widowControl/>
                    <w:jc w:val="left"/>
                    <w:rPr>
                      <w:rFonts w:ascii="ＭＳ ゴシック" w:eastAsia="ＭＳ ゴシック" w:hAnsi="ＭＳ ゴシック"/>
                      <w:sz w:val="18"/>
                    </w:rPr>
                  </w:pPr>
                  <w:r w:rsidRPr="003B521E">
                    <w:rPr>
                      <w:rFonts w:ascii="ＭＳ ゴシック" w:eastAsia="ＭＳ ゴシック" w:hAnsi="ＭＳ ゴシック" w:hint="eastAsia"/>
                      <w:sz w:val="18"/>
                    </w:rPr>
                    <w:t>・地熱利用（用途　　　　）　・雪冷熱利用（用途　　　　）</w:t>
                  </w:r>
                </w:p>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・その他（用途　　　　　）</w:t>
                  </w:r>
                </w:p>
              </w:tc>
            </w:tr>
          </w:tbl>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w:t>
            </w:r>
          </w:p>
        </w:tc>
      </w:tr>
      <w:tr w:rsidR="003B521E" w:rsidRPr="003B521E" w:rsidTr="00416A00">
        <w:trPr>
          <w:cantSplit/>
          <w:trHeight w:val="225"/>
        </w:trPr>
        <w:tc>
          <w:tcPr>
            <w:tcW w:w="9643" w:type="dxa"/>
            <w:gridSpan w:val="4"/>
            <w:tcBorders>
              <w:left w:val="single" w:sz="4" w:space="0" w:color="auto"/>
              <w:bottom w:val="single" w:sz="4" w:space="0" w:color="auto"/>
              <w:tl2br w:val="nil"/>
              <w:tr2bl w:val="nil"/>
            </w:tcBorders>
          </w:tcPr>
          <w:p w:rsidR="00A135DB" w:rsidRPr="003B521E" w:rsidRDefault="00416A00">
            <w:pPr>
              <w:rPr>
                <w:rFonts w:ascii="ＭＳ ゴシック" w:eastAsia="ＭＳ ゴシック" w:hAnsi="ＭＳ ゴシック"/>
                <w:b/>
                <w:sz w:val="24"/>
              </w:rPr>
            </w:pPr>
            <w:r w:rsidRPr="003B521E">
              <w:rPr>
                <w:rFonts w:ascii="ＭＳ ゴシック" w:eastAsia="ＭＳ ゴシック" w:hAnsi="ＭＳ ゴシック" w:hint="eastAsia"/>
                <w:b/>
                <w:sz w:val="24"/>
              </w:rPr>
              <w:lastRenderedPageBreak/>
              <w:t>Ⅳ　機械設備工事仕様</w:t>
            </w:r>
          </w:p>
        </w:tc>
      </w:tr>
      <w:tr w:rsidR="003B521E" w:rsidRPr="003B521E" w:rsidTr="00416A00">
        <w:trPr>
          <w:cantSplit/>
          <w:trHeight w:val="585"/>
        </w:trPr>
        <w:tc>
          <w:tcPr>
            <w:tcW w:w="9643" w:type="dxa"/>
            <w:gridSpan w:val="4"/>
            <w:tcBorders>
              <w:left w:val="single" w:sz="4" w:space="0" w:color="auto"/>
              <w:bottom w:val="single" w:sz="4" w:space="0" w:color="auto"/>
              <w:tl2br w:val="nil"/>
              <w:tr2bl w:val="nil"/>
            </w:tcBorders>
          </w:tcPr>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1　図面及び特記仕様に記載されていない事項は、すべて国土交通省大臣官房官庁営繕部監修「公共建築工事標準仕様</w:t>
            </w:r>
          </w:p>
          <w:p w:rsidR="00A135DB" w:rsidRPr="003B521E" w:rsidRDefault="00416A00">
            <w:pPr>
              <w:ind w:leftChars="100" w:left="210"/>
              <w:rPr>
                <w:rFonts w:ascii="ＭＳ ゴシック" w:eastAsia="ＭＳ ゴシック" w:hAnsi="ＭＳ ゴシック"/>
                <w:sz w:val="18"/>
              </w:rPr>
            </w:pPr>
            <w:r w:rsidRPr="003B521E">
              <w:rPr>
                <w:rFonts w:ascii="ＭＳ ゴシック" w:eastAsia="ＭＳ ゴシック" w:hAnsi="ＭＳ ゴシック" w:hint="eastAsia"/>
                <w:sz w:val="18"/>
              </w:rPr>
              <w:t>書（機械設備工事編）（平成31年版）」、公共建築設備工事標準図（機械設備工事編）（平成31年版）による。</w:t>
            </w:r>
          </w:p>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2　特記仕様書の適用等</w:t>
            </w:r>
          </w:p>
          <w:p w:rsidR="00A135DB" w:rsidRPr="003B521E" w:rsidRDefault="00416A00">
            <w:pPr>
              <w:numPr>
                <w:ilvl w:val="0"/>
                <w:numId w:val="1"/>
              </w:numPr>
              <w:rPr>
                <w:rFonts w:ascii="ＭＳ ゴシック" w:eastAsia="ＭＳ ゴシック" w:hAnsi="ＭＳ ゴシック"/>
                <w:sz w:val="18"/>
              </w:rPr>
            </w:pPr>
            <w:r w:rsidRPr="003B521E">
              <w:rPr>
                <w:rFonts w:ascii="ＭＳ ゴシック" w:eastAsia="ＭＳ ゴシック" w:hAnsi="ＭＳ ゴシック"/>
                <w:noProof/>
                <w:sz w:val="18"/>
              </w:rPr>
              <mc:AlternateContent>
                <mc:Choice Requires="wps">
                  <w:drawing>
                    <wp:anchor distT="0" distB="0" distL="114300" distR="114300" simplePos="0" relativeHeight="4" behindDoc="0" locked="0" layoutInCell="1" hidden="0" allowOverlap="1">
                      <wp:simplePos x="0" y="0"/>
                      <wp:positionH relativeFrom="column">
                        <wp:posOffset>1093470</wp:posOffset>
                      </wp:positionH>
                      <wp:positionV relativeFrom="paragraph">
                        <wp:posOffset>132715</wp:posOffset>
                      </wp:positionV>
                      <wp:extent cx="152400" cy="152400"/>
                      <wp:effectExtent l="635" t="635" r="29845" b="1079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45pt;mso-position-vertical-relative:text;mso-position-horizontal-relative:text;position:absolute;height:12pt;width:12pt;margin-left:86.1pt;z-index:4;" o:spid="_x0000_s1028" o:allowincell="t" o:allowoverlap="t" filled="f" stroked="t" strokecolor="#000000" strokeweight="1pt" o:spt="3">
                      <v:fill/>
                      <v:stroke filltype="solid"/>
                      <v:textbox style="layout-flow:horizontal;"/>
                      <v:imagedata o:title=""/>
                      <w10:wrap type="none" anchorx="text" anchory="text"/>
                    </v:oval>
                  </w:pict>
                </mc:Fallback>
              </mc:AlternateContent>
            </w:r>
            <w:r w:rsidRPr="003B521E">
              <w:rPr>
                <w:rFonts w:ascii="ＭＳ ゴシック" w:eastAsia="ＭＳ ゴシック" w:hAnsi="ＭＳ ゴシック"/>
                <w:noProof/>
                <w:sz w:val="18"/>
              </w:rPr>
              <mc:AlternateContent>
                <mc:Choice Requires="wps">
                  <w:drawing>
                    <wp:anchor distT="0" distB="0" distL="114300" distR="114300" simplePos="0" relativeHeight="5" behindDoc="0" locked="0" layoutInCell="1" hidden="0" allowOverlap="1">
                      <wp:simplePos x="0" y="0"/>
                      <wp:positionH relativeFrom="column">
                        <wp:posOffset>2640965</wp:posOffset>
                      </wp:positionH>
                      <wp:positionV relativeFrom="paragraph">
                        <wp:posOffset>133985</wp:posOffset>
                      </wp:positionV>
                      <wp:extent cx="152400" cy="152400"/>
                      <wp:effectExtent l="635" t="635" r="29845" b="10795"/>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55pt;mso-position-vertical-relative:text;mso-position-horizontal-relative:text;position:absolute;height:12pt;width:12pt;margin-left:207.95pt;z-index:5;" o:spid="_x0000_s1029" o:allowincell="t" o:allowoverlap="t" filled="f" stroked="t" strokecolor="#000000" strokeweight="1pt" o:spt="3">
                      <v:fill/>
                      <v:stroke filltype="solid"/>
                      <v:textbox style="layout-flow:horizontal;"/>
                      <v:imagedata o:title=""/>
                      <w10:wrap type="none" anchorx="text" anchory="text"/>
                    </v:oval>
                  </w:pict>
                </mc:Fallback>
              </mc:AlternateContent>
            </w:r>
            <w:r w:rsidRPr="003B521E">
              <w:rPr>
                <w:rFonts w:ascii="ＭＳ ゴシック" w:eastAsia="ＭＳ ゴシック" w:hAnsi="ＭＳ ゴシック" w:hint="eastAsia"/>
                <w:sz w:val="18"/>
              </w:rPr>
              <w:t xml:space="preserve">　項目は、番号に○印の付いたものを適用する。</w:t>
            </w:r>
          </w:p>
          <w:p w:rsidR="00A135DB" w:rsidRPr="003B521E" w:rsidRDefault="00416A00">
            <w:pPr>
              <w:numPr>
                <w:ilvl w:val="0"/>
                <w:numId w:val="1"/>
              </w:numPr>
              <w:rPr>
                <w:rFonts w:ascii="ＭＳ ゴシック" w:eastAsia="ＭＳ ゴシック" w:hAnsi="ＭＳ ゴシック"/>
                <w:sz w:val="18"/>
              </w:rPr>
            </w:pPr>
            <w:r w:rsidRPr="003B521E">
              <w:rPr>
                <w:rFonts w:ascii="ＭＳ ゴシック" w:eastAsia="ＭＳ ゴシック" w:hAnsi="ＭＳ ゴシック"/>
                <w:noProof/>
                <w:sz w:val="18"/>
              </w:rPr>
              <mc:AlternateContent>
                <mc:Choice Requires="wps">
                  <w:drawing>
                    <wp:anchor distT="0" distB="0" distL="114300" distR="114300" simplePos="0" relativeHeight="6" behindDoc="0" locked="0" layoutInCell="1" hidden="0" allowOverlap="1">
                      <wp:simplePos x="0" y="0"/>
                      <wp:positionH relativeFrom="column">
                        <wp:posOffset>654685</wp:posOffset>
                      </wp:positionH>
                      <wp:positionV relativeFrom="paragraph">
                        <wp:posOffset>136525</wp:posOffset>
                      </wp:positionV>
                      <wp:extent cx="152400" cy="152400"/>
                      <wp:effectExtent l="635" t="635" r="29845" b="1079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75pt;mso-position-vertical-relative:text;mso-position-horizontal-relative:text;position:absolute;height:12pt;width:12pt;margin-left:51.55pt;z-index:6;" o:spid="_x0000_s1030" o:allowincell="t" o:allowoverlap="t" filled="f" stroked="t" strokecolor="#000000" strokeweight="1pt" o:spt="3">
                      <v:fill/>
                      <v:stroke filltype="solid"/>
                      <v:textbox style="layout-flow:horizontal;"/>
                      <v:imagedata o:title=""/>
                      <w10:wrap type="none" anchorx="text" anchory="text"/>
                    </v:oval>
                  </w:pict>
                </mc:Fallback>
              </mc:AlternateContent>
            </w:r>
            <w:r w:rsidRPr="003B521E">
              <w:rPr>
                <w:rFonts w:ascii="ＭＳ ゴシック" w:eastAsia="ＭＳ ゴシック" w:hAnsi="ＭＳ ゴシック"/>
                <w:noProof/>
                <w:sz w:val="18"/>
              </w:rPr>
              <mc:AlternateContent>
                <mc:Choice Requires="wps">
                  <w:drawing>
                    <wp:anchor distT="0" distB="0" distL="114300" distR="114300" simplePos="0" relativeHeight="7" behindDoc="0" locked="0" layoutInCell="1" hidden="0" allowOverlap="1">
                      <wp:simplePos x="0" y="0"/>
                      <wp:positionH relativeFrom="column">
                        <wp:posOffset>316865</wp:posOffset>
                      </wp:positionH>
                      <wp:positionV relativeFrom="paragraph">
                        <wp:posOffset>140970</wp:posOffset>
                      </wp:positionV>
                      <wp:extent cx="152400" cy="152400"/>
                      <wp:effectExtent l="635" t="635" r="29845" b="1079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1.1pt;mso-position-vertical-relative:text;mso-position-horizontal-relative:text;position:absolute;height:12pt;width:12pt;margin-left:24.95pt;z-index:7;" o:spid="_x0000_s1031" o:allowincell="t" o:allowoverlap="t" filled="f" stroked="t" strokecolor="#000000" strokeweight="1pt" o:spt="3">
                      <v:fill/>
                      <v:stroke filltype="solid"/>
                      <v:textbox style="layout-flow:horizontal;"/>
                      <v:imagedata o:title=""/>
                      <w10:wrap type="none" anchorx="text" anchory="text"/>
                    </v:oval>
                  </w:pict>
                </mc:Fallback>
              </mc:AlternateContent>
            </w:r>
            <w:r w:rsidRPr="003B521E">
              <w:rPr>
                <w:rFonts w:ascii="ＭＳ ゴシック" w:eastAsia="ＭＳ ゴシック" w:hAnsi="ＭＳ ゴシック" w:hint="eastAsia"/>
                <w:sz w:val="18"/>
              </w:rPr>
              <w:t xml:space="preserve">　特記事項は、・印の付いたものを適用する。・印の付かない場合は、※印の付いたものを適用する。</w:t>
            </w:r>
          </w:p>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・印と※印が付いた場合は、共に適用する。</w:t>
            </w:r>
          </w:p>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⑶　特記事項に記載の（　）内表示番号は、標準仕様書の当該項目、当該図面又は当該表を示す。</w:t>
            </w:r>
          </w:p>
        </w:tc>
      </w:tr>
      <w:tr w:rsidR="003B521E" w:rsidRPr="003B521E" w:rsidTr="00416A00">
        <w:trPr>
          <w:cantSplit/>
          <w:trHeight w:hRule="exact" w:val="391"/>
        </w:trPr>
        <w:tc>
          <w:tcPr>
            <w:tcW w:w="286" w:type="dxa"/>
            <w:tcBorders>
              <w:left w:val="single" w:sz="4" w:space="0" w:color="auto"/>
              <w:bottom w:val="single" w:sz="4" w:space="0" w:color="auto"/>
              <w:right w:val="single" w:sz="4" w:space="0" w:color="000000"/>
              <w:tl2br w:val="nil"/>
              <w:tr2bl w:val="nil"/>
            </w:tcBorders>
            <w:vAlign w:val="center"/>
          </w:tcPr>
          <w:p w:rsidR="00A135DB" w:rsidRPr="003B521E" w:rsidRDefault="00416A00">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章</w:t>
            </w:r>
          </w:p>
        </w:tc>
        <w:tc>
          <w:tcPr>
            <w:tcW w:w="1984" w:type="dxa"/>
            <w:tcBorders>
              <w:left w:val="nil"/>
              <w:bottom w:val="single" w:sz="4" w:space="0" w:color="auto"/>
              <w:right w:val="single" w:sz="4" w:space="0" w:color="000000"/>
              <w:tl2br w:val="nil"/>
              <w:tr2bl w:val="nil"/>
            </w:tcBorders>
            <w:vAlign w:val="center"/>
          </w:tcPr>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項目</w:t>
            </w:r>
          </w:p>
        </w:tc>
        <w:tc>
          <w:tcPr>
            <w:tcW w:w="7373" w:type="dxa"/>
            <w:gridSpan w:val="2"/>
            <w:tcBorders>
              <w:left w:val="nil"/>
              <w:bottom w:val="single" w:sz="4" w:space="0" w:color="auto"/>
              <w:tl2br w:val="nil"/>
              <w:tr2bl w:val="nil"/>
            </w:tcBorders>
            <w:vAlign w:val="center"/>
          </w:tcPr>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特記事項</w:t>
            </w:r>
          </w:p>
        </w:tc>
      </w:tr>
      <w:tr w:rsidR="003B521E" w:rsidRPr="003B521E" w:rsidTr="00416A00">
        <w:trPr>
          <w:cantSplit/>
          <w:trHeight w:val="945"/>
        </w:trPr>
        <w:tc>
          <w:tcPr>
            <w:tcW w:w="286" w:type="dxa"/>
            <w:vMerge w:val="restart"/>
            <w:tcBorders>
              <w:left w:val="single" w:sz="4" w:space="0" w:color="auto"/>
              <w:right w:val="single" w:sz="4" w:space="0" w:color="000000"/>
              <w:tl2br w:val="nil"/>
              <w:tr2bl w:val="nil"/>
            </w:tcBorders>
            <w:vAlign w:val="center"/>
          </w:tcPr>
          <w:p w:rsidR="00A135DB" w:rsidRPr="003B521E" w:rsidRDefault="00416A00">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w:t>
            </w:r>
          </w:p>
          <w:p w:rsidR="00A135DB" w:rsidRPr="003B521E" w:rsidRDefault="00A135DB">
            <w:pPr>
              <w:jc w:val="center"/>
              <w:rPr>
                <w:rFonts w:ascii="ＭＳ ゴシック" w:eastAsia="ＭＳ ゴシック" w:hAnsi="ＭＳ ゴシック"/>
                <w:sz w:val="18"/>
              </w:rPr>
            </w:pPr>
          </w:p>
          <w:p w:rsidR="00A135DB" w:rsidRPr="003B521E" w:rsidRDefault="00416A00">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一般共通事項</w:t>
            </w:r>
          </w:p>
        </w:tc>
        <w:tc>
          <w:tcPr>
            <w:tcW w:w="1984" w:type="dxa"/>
            <w:tcBorders>
              <w:left w:val="nil"/>
              <w:bottom w:val="single" w:sz="4" w:space="0" w:color="C0C0C0"/>
              <w:right w:val="single" w:sz="4" w:space="0" w:color="000000"/>
              <w:tl2br w:val="nil"/>
              <w:tr2bl w:val="nil"/>
            </w:tcBorders>
          </w:tcPr>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1　適用基準等</w:t>
            </w:r>
          </w:p>
        </w:tc>
        <w:tc>
          <w:tcPr>
            <w:tcW w:w="7373" w:type="dxa"/>
            <w:gridSpan w:val="2"/>
            <w:tcBorders>
              <w:left w:val="nil"/>
              <w:bottom w:val="single" w:sz="4" w:space="0" w:color="C0C0C0"/>
              <w:tl2br w:val="nil"/>
              <w:tr2bl w:val="nil"/>
            </w:tcBorders>
          </w:tcPr>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※機械設備工事監督実施要領（秋田県建設交通部監修）（平成16年版）</w:t>
            </w:r>
          </w:p>
          <w:p w:rsidR="00AF3F6D" w:rsidRPr="003B521E" w:rsidRDefault="00AF3F6D" w:rsidP="00AF3F6D">
            <w:pPr>
              <w:ind w:left="180" w:hangingChars="100" w:hanging="180"/>
              <w:rPr>
                <w:rFonts w:ascii="ＭＳ ゴシック" w:eastAsia="ＭＳ ゴシック" w:hAnsi="ＭＳ ゴシック"/>
                <w:sz w:val="18"/>
              </w:rPr>
            </w:pPr>
            <w:r w:rsidRPr="003B521E">
              <w:rPr>
                <w:rFonts w:ascii="ＭＳ ゴシック" w:eastAsia="ＭＳ ゴシック" w:hAnsi="ＭＳ ゴシック" w:hint="eastAsia"/>
                <w:sz w:val="18"/>
              </w:rPr>
              <w:t>※公共建築工事標準仕様書に基づく機械設備工事の施工管理（施工計画書作成要領）（一般社団法人公共建築協会）（令和2年版）</w:t>
            </w:r>
          </w:p>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※営繕工事写真撮影要領（平成31年版）（国土交通省大臣官房官庁営繕部監修）</w:t>
            </w:r>
          </w:p>
        </w:tc>
      </w:tr>
      <w:tr w:rsidR="003B521E" w:rsidRPr="003B521E" w:rsidTr="00416A00">
        <w:trPr>
          <w:cantSplit/>
          <w:trHeight w:val="420"/>
        </w:trPr>
        <w:tc>
          <w:tcPr>
            <w:tcW w:w="286" w:type="dxa"/>
            <w:vMerge/>
            <w:tcBorders>
              <w:left w:val="single" w:sz="4" w:space="0" w:color="auto"/>
              <w:right w:val="single" w:sz="4" w:space="0" w:color="000000"/>
              <w:tl2br w:val="nil"/>
              <w:tr2bl w:val="nil"/>
            </w:tcBorders>
          </w:tcPr>
          <w:p w:rsidR="00A135DB" w:rsidRPr="003B521E" w:rsidRDefault="00A135DB">
            <w:pPr>
              <w:rPr>
                <w:rFonts w:ascii="ＭＳ ゴシック" w:eastAsia="ＭＳ ゴシック" w:hAnsi="ＭＳ ゴシック"/>
                <w:sz w:val="18"/>
              </w:rPr>
            </w:pPr>
          </w:p>
        </w:tc>
        <w:tc>
          <w:tcPr>
            <w:tcW w:w="1984" w:type="dxa"/>
            <w:tcBorders>
              <w:left w:val="nil"/>
              <w:bottom w:val="single" w:sz="4" w:space="0" w:color="C0C0C0"/>
              <w:right w:val="single" w:sz="4" w:space="0" w:color="000000"/>
              <w:tl2br w:val="nil"/>
              <w:tr2bl w:val="nil"/>
            </w:tcBorders>
          </w:tcPr>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2　工事実績情報ｻｰﾋﾞｽ（CORINS)への登録</w:t>
            </w:r>
          </w:p>
        </w:tc>
        <w:tc>
          <w:tcPr>
            <w:tcW w:w="7373" w:type="dxa"/>
            <w:gridSpan w:val="2"/>
            <w:tcBorders>
              <w:left w:val="nil"/>
              <w:bottom w:val="single" w:sz="4" w:space="0" w:color="C0C0C0"/>
              <w:tl2br w:val="nil"/>
              <w:tr2bl w:val="nil"/>
            </w:tcBorders>
          </w:tcPr>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※適用する　・適用しない                                           （1－1．1．4）</w:t>
            </w:r>
          </w:p>
          <w:p w:rsidR="00A135DB" w:rsidRPr="003B521E" w:rsidRDefault="00A135DB">
            <w:pPr>
              <w:rPr>
                <w:rFonts w:ascii="ＭＳ ゴシック" w:eastAsia="ＭＳ ゴシック" w:hAnsi="ＭＳ ゴシック"/>
                <w:sz w:val="18"/>
              </w:rPr>
            </w:pPr>
          </w:p>
        </w:tc>
      </w:tr>
      <w:tr w:rsidR="003B521E" w:rsidRPr="003B521E" w:rsidTr="00416A00">
        <w:trPr>
          <w:cantSplit/>
          <w:trHeight w:val="669"/>
        </w:trPr>
        <w:tc>
          <w:tcPr>
            <w:tcW w:w="286" w:type="dxa"/>
            <w:vMerge/>
            <w:tcBorders>
              <w:left w:val="single" w:sz="4" w:space="0" w:color="auto"/>
              <w:right w:val="single" w:sz="4" w:space="0" w:color="000000"/>
              <w:tl2br w:val="nil"/>
              <w:tr2bl w:val="nil"/>
            </w:tcBorders>
          </w:tcPr>
          <w:p w:rsidR="00A135DB" w:rsidRPr="003B521E" w:rsidRDefault="00A135DB">
            <w:pPr>
              <w:rPr>
                <w:rFonts w:ascii="ＭＳ ゴシック" w:eastAsia="ＭＳ ゴシック" w:hAnsi="ＭＳ ゴシック"/>
                <w:sz w:val="18"/>
              </w:rPr>
            </w:pPr>
          </w:p>
        </w:tc>
        <w:tc>
          <w:tcPr>
            <w:tcW w:w="1984" w:type="dxa"/>
            <w:tcBorders>
              <w:left w:val="nil"/>
              <w:bottom w:val="single" w:sz="4" w:space="0" w:color="C0C0C0"/>
              <w:right w:val="single" w:sz="4" w:space="0" w:color="000000"/>
              <w:tl2br w:val="nil"/>
              <w:tr2bl w:val="nil"/>
            </w:tcBorders>
          </w:tcPr>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w:t>
            </w:r>
            <w:r w:rsidRPr="003B521E">
              <w:rPr>
                <w:rFonts w:ascii="ＭＳ ゴシック" w:eastAsia="ＭＳ ゴシック" w:hAnsi="ＭＳ ゴシック"/>
                <w:sz w:val="18"/>
              </w:rPr>
              <w:t>3</w:t>
            </w:r>
            <w:r w:rsidRPr="003B521E">
              <w:rPr>
                <w:rFonts w:ascii="ＭＳ ゴシック" w:eastAsia="ＭＳ ゴシック" w:hAnsi="ＭＳ ゴシック" w:hint="eastAsia"/>
                <w:sz w:val="18"/>
              </w:rPr>
              <w:t xml:space="preserve">　工事の余裕期間</w:t>
            </w:r>
          </w:p>
        </w:tc>
        <w:tc>
          <w:tcPr>
            <w:tcW w:w="7373" w:type="dxa"/>
            <w:gridSpan w:val="2"/>
            <w:tcBorders>
              <w:left w:val="nil"/>
              <w:bottom w:val="single" w:sz="4" w:space="0" w:color="C0C0C0"/>
              <w:tl2br w:val="nil"/>
              <w:tr2bl w:val="nil"/>
            </w:tcBorders>
          </w:tcPr>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※適用しない　・適用する（・発注者指定方式　・任意着手方式）</w:t>
            </w:r>
          </w:p>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適用する場合は別に定める「余裕期間に係る特記事項」によること。</w:t>
            </w:r>
          </w:p>
        </w:tc>
      </w:tr>
      <w:tr w:rsidR="003B521E" w:rsidRPr="003B521E" w:rsidTr="00416A00">
        <w:trPr>
          <w:cantSplit/>
          <w:trHeight w:val="669"/>
        </w:trPr>
        <w:tc>
          <w:tcPr>
            <w:tcW w:w="286" w:type="dxa"/>
            <w:vMerge/>
            <w:tcBorders>
              <w:left w:val="single" w:sz="4" w:space="0" w:color="auto"/>
              <w:right w:val="single" w:sz="4" w:space="0" w:color="000000"/>
              <w:tl2br w:val="nil"/>
              <w:tr2bl w:val="nil"/>
            </w:tcBorders>
            <w:vAlign w:val="center"/>
          </w:tcPr>
          <w:p w:rsidR="00A135DB" w:rsidRPr="003B521E" w:rsidRDefault="00A135DB">
            <w:pPr>
              <w:jc w:val="center"/>
              <w:rPr>
                <w:rFonts w:ascii="ＭＳ ゴシック" w:eastAsia="ＭＳ ゴシック" w:hAnsi="ＭＳ ゴシック"/>
                <w:sz w:val="18"/>
              </w:rPr>
            </w:pPr>
          </w:p>
        </w:tc>
        <w:tc>
          <w:tcPr>
            <w:tcW w:w="1984" w:type="dxa"/>
            <w:tcBorders>
              <w:left w:val="nil"/>
              <w:bottom w:val="single" w:sz="4" w:space="0" w:color="C0C0C0"/>
              <w:right w:val="single" w:sz="4" w:space="0" w:color="000000"/>
              <w:tl2br w:val="nil"/>
              <w:tr2bl w:val="nil"/>
            </w:tcBorders>
          </w:tcPr>
          <w:p w:rsidR="00A135DB" w:rsidRPr="003B521E" w:rsidRDefault="00416A00">
            <w:r w:rsidRPr="003B521E">
              <w:rPr>
                <w:rFonts w:ascii="ＭＳ ゴシック" w:eastAsia="ＭＳ ゴシック" w:hAnsi="ＭＳ ゴシック" w:hint="eastAsia"/>
                <w:sz w:val="18"/>
              </w:rPr>
              <w:t xml:space="preserve"> </w:t>
            </w:r>
            <w:r w:rsidRPr="003B521E">
              <w:rPr>
                <w:rFonts w:ascii="ＭＳ ゴシック" w:eastAsia="ＭＳ ゴシック" w:hAnsi="ＭＳ ゴシック"/>
                <w:sz w:val="18"/>
              </w:rPr>
              <w:t>4</w:t>
            </w:r>
            <w:r w:rsidRPr="003B521E">
              <w:rPr>
                <w:rFonts w:ascii="ＭＳ ゴシック" w:eastAsia="ＭＳ ゴシック" w:hAnsi="ＭＳ ゴシック" w:hint="eastAsia"/>
                <w:sz w:val="18"/>
              </w:rPr>
              <w:t xml:space="preserve">　週休二日制モデル工事の対象</w:t>
            </w:r>
          </w:p>
        </w:tc>
        <w:tc>
          <w:tcPr>
            <w:tcW w:w="7373" w:type="dxa"/>
            <w:gridSpan w:val="2"/>
            <w:tcBorders>
              <w:left w:val="nil"/>
              <w:bottom w:val="single" w:sz="4" w:space="0" w:color="C0C0C0"/>
              <w:tl2br w:val="nil"/>
              <w:tr2bl w:val="nil"/>
            </w:tcBorders>
          </w:tcPr>
          <w:p w:rsidR="00D45E3E" w:rsidRPr="003B521E" w:rsidRDefault="00D45E3E" w:rsidP="00D45E3E">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※適用する（・発注者指定型　</w:t>
            </w:r>
            <w:r w:rsidR="00551938" w:rsidRPr="003B521E">
              <w:rPr>
                <w:rFonts w:ascii="ＭＳ ゴシック" w:eastAsia="ＭＳ ゴシック" w:hAnsi="ＭＳ ゴシック" w:hint="eastAsia"/>
                <w:sz w:val="18"/>
              </w:rPr>
              <w:t>※</w:t>
            </w:r>
            <w:r w:rsidRPr="003B521E">
              <w:rPr>
                <w:rFonts w:ascii="ＭＳ ゴシック" w:eastAsia="ＭＳ ゴシック" w:hAnsi="ＭＳ ゴシック" w:hint="eastAsia"/>
                <w:sz w:val="18"/>
              </w:rPr>
              <w:t>受注者希望型）</w:t>
            </w:r>
          </w:p>
          <w:p w:rsidR="00D45E3E" w:rsidRPr="003B521E" w:rsidRDefault="00D45E3E" w:rsidP="00D45E3E">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発注者指定型</w:t>
            </w:r>
          </w:p>
          <w:p w:rsidR="00D45E3E" w:rsidRPr="003B521E" w:rsidRDefault="00D45E3E" w:rsidP="00D45E3E">
            <w:pPr>
              <w:ind w:leftChars="300" w:left="810" w:hangingChars="100" w:hanging="180"/>
              <w:rPr>
                <w:rFonts w:ascii="ＭＳ ゴシック" w:eastAsia="ＭＳ ゴシック" w:hAnsi="ＭＳ ゴシック"/>
                <w:sz w:val="18"/>
              </w:rPr>
            </w:pPr>
            <w:r w:rsidRPr="003B521E">
              <w:rPr>
                <w:rFonts w:ascii="ＭＳ ゴシック" w:eastAsia="ＭＳ ゴシック" w:hAnsi="ＭＳ ゴシック" w:hint="eastAsia"/>
                <w:sz w:val="18"/>
              </w:rPr>
              <w:t>(1)モデル工事の実施については、「秋田県週休二日制モデル工事実施</w:t>
            </w:r>
            <w:r w:rsidR="001170C0">
              <w:rPr>
                <w:rFonts w:ascii="ＭＳ ゴシック" w:eastAsia="ＭＳ ゴシック" w:hAnsi="ＭＳ ゴシック" w:hint="eastAsia"/>
                <w:sz w:val="18"/>
              </w:rPr>
              <w:t>要綱</w:t>
            </w:r>
            <w:r w:rsidRPr="003B521E">
              <w:rPr>
                <w:rFonts w:ascii="ＭＳ ゴシック" w:eastAsia="ＭＳ ゴシック" w:hAnsi="ＭＳ ゴシック" w:hint="eastAsia"/>
                <w:sz w:val="18"/>
              </w:rPr>
              <w:t>」及び「秋田県週休二日制モデル工事に関する</w:t>
            </w:r>
            <w:r w:rsidR="00551938" w:rsidRPr="003B521E">
              <w:rPr>
                <w:rFonts w:ascii="ＭＳ ゴシック" w:eastAsia="ＭＳ ゴシック" w:hAnsi="ＭＳ ゴシック" w:hint="eastAsia"/>
                <w:sz w:val="18"/>
              </w:rPr>
              <w:t>営繕課</w:t>
            </w:r>
            <w:r w:rsidRPr="003B521E">
              <w:rPr>
                <w:rFonts w:ascii="ＭＳ ゴシック" w:eastAsia="ＭＳ ゴシック" w:hAnsi="ＭＳ ゴシック" w:hint="eastAsia"/>
                <w:sz w:val="18"/>
              </w:rPr>
              <w:t>運用」に基づいて実施するものとする。</w:t>
            </w:r>
          </w:p>
          <w:p w:rsidR="00D45E3E" w:rsidRPr="003B521E" w:rsidRDefault="00D45E3E" w:rsidP="00D45E3E">
            <w:pPr>
              <w:ind w:leftChars="300" w:left="810" w:hangingChars="100" w:hanging="180"/>
              <w:rPr>
                <w:rFonts w:ascii="ＭＳ ゴシック" w:eastAsia="ＭＳ ゴシック" w:hAnsi="ＭＳ ゴシック"/>
                <w:sz w:val="18"/>
              </w:rPr>
            </w:pPr>
            <w:r w:rsidRPr="003B521E">
              <w:rPr>
                <w:rFonts w:ascii="ＭＳ ゴシック" w:eastAsia="ＭＳ ゴシック" w:hAnsi="ＭＳ ゴシック" w:hint="eastAsia"/>
                <w:sz w:val="18"/>
              </w:rPr>
              <w:t>(2)発注時は4週8休以上を前提に労務費を補正して積算している。</w:t>
            </w:r>
          </w:p>
          <w:p w:rsidR="00D45E3E" w:rsidRPr="003B521E" w:rsidRDefault="00D45E3E" w:rsidP="00D45E3E">
            <w:pPr>
              <w:ind w:leftChars="300" w:left="810" w:hangingChars="100" w:hanging="180"/>
              <w:rPr>
                <w:rFonts w:ascii="ＭＳ ゴシック" w:eastAsia="ＭＳ ゴシック" w:hAnsi="ＭＳ ゴシック"/>
                <w:sz w:val="18"/>
              </w:rPr>
            </w:pPr>
            <w:r w:rsidRPr="003B521E">
              <w:rPr>
                <w:rFonts w:ascii="ＭＳ ゴシック" w:eastAsia="ＭＳ ゴシック" w:hAnsi="ＭＳ ゴシック" w:hint="eastAsia"/>
                <w:sz w:val="18"/>
              </w:rPr>
              <w:t>(3)工事完成時、現場閉所の達成状況が4週8休に満たない場合、補正分を減額変更する。</w:t>
            </w:r>
          </w:p>
          <w:p w:rsidR="00D45E3E" w:rsidRPr="003B521E" w:rsidRDefault="00D45E3E" w:rsidP="00D45E3E">
            <w:pPr>
              <w:ind w:firstLineChars="200" w:firstLine="360"/>
              <w:rPr>
                <w:rFonts w:ascii="ＭＳ ゴシック" w:eastAsia="ＭＳ ゴシック" w:hAnsi="ＭＳ ゴシック"/>
                <w:sz w:val="18"/>
              </w:rPr>
            </w:pPr>
            <w:r w:rsidRPr="003B521E">
              <w:rPr>
                <w:rFonts w:ascii="ＭＳ ゴシック" w:eastAsia="ＭＳ ゴシック" w:hAnsi="ＭＳ ゴシック" w:hint="eastAsia"/>
                <w:sz w:val="18"/>
              </w:rPr>
              <w:t>受注者希望型</w:t>
            </w:r>
          </w:p>
          <w:p w:rsidR="00D45E3E" w:rsidRPr="003B521E" w:rsidRDefault="00D45E3E" w:rsidP="00D45E3E">
            <w:pPr>
              <w:ind w:leftChars="300" w:left="810" w:hangingChars="100" w:hanging="180"/>
              <w:rPr>
                <w:rFonts w:ascii="ＭＳ ゴシック" w:eastAsia="ＭＳ ゴシック" w:hAnsi="ＭＳ ゴシック"/>
                <w:sz w:val="18"/>
              </w:rPr>
            </w:pPr>
            <w:r w:rsidRPr="003B521E">
              <w:rPr>
                <w:rFonts w:ascii="ＭＳ ゴシック" w:eastAsia="ＭＳ ゴシック" w:hAnsi="ＭＳ ゴシック" w:hint="eastAsia"/>
                <w:sz w:val="18"/>
              </w:rPr>
              <w:t>(1)本工事は、秋田県週休二日制モデル工事（受注者希望型）であるため、週休二日の実施を希望する場合、施工計画書の提出前に発注者と協議を行い、週休二日の実施について発注者が認めて指示した場合は、本工事をモデル工事として扱うものとする。</w:t>
            </w:r>
          </w:p>
          <w:p w:rsidR="00D45E3E" w:rsidRPr="003B521E" w:rsidRDefault="00D45E3E" w:rsidP="00D45E3E">
            <w:pPr>
              <w:ind w:leftChars="300" w:left="810" w:hangingChars="100" w:hanging="180"/>
              <w:rPr>
                <w:rFonts w:ascii="ＭＳ ゴシック" w:eastAsia="ＭＳ ゴシック" w:hAnsi="ＭＳ ゴシック"/>
                <w:sz w:val="18"/>
              </w:rPr>
            </w:pPr>
            <w:r w:rsidRPr="003B521E">
              <w:rPr>
                <w:rFonts w:ascii="ＭＳ ゴシック" w:eastAsia="ＭＳ ゴシック" w:hAnsi="ＭＳ ゴシック" w:hint="eastAsia"/>
                <w:sz w:val="18"/>
              </w:rPr>
              <w:t>(2)モデル工事の実施については、「秋田県週休二日制モデル工事実施</w:t>
            </w:r>
            <w:r w:rsidR="001170C0">
              <w:rPr>
                <w:rFonts w:ascii="ＭＳ ゴシック" w:eastAsia="ＭＳ ゴシック" w:hAnsi="ＭＳ ゴシック" w:hint="eastAsia"/>
                <w:sz w:val="18"/>
              </w:rPr>
              <w:t>要綱</w:t>
            </w:r>
            <w:bookmarkStart w:id="0" w:name="_GoBack"/>
            <w:bookmarkEnd w:id="0"/>
            <w:r w:rsidRPr="003B521E">
              <w:rPr>
                <w:rFonts w:ascii="ＭＳ ゴシック" w:eastAsia="ＭＳ ゴシック" w:hAnsi="ＭＳ ゴシック" w:hint="eastAsia"/>
                <w:sz w:val="18"/>
              </w:rPr>
              <w:t>」及び「秋田県週休二日制モデル工事に関する</w:t>
            </w:r>
            <w:r w:rsidR="00551938" w:rsidRPr="003B521E">
              <w:rPr>
                <w:rFonts w:ascii="ＭＳ ゴシック" w:eastAsia="ＭＳ ゴシック" w:hAnsi="ＭＳ ゴシック" w:hint="eastAsia"/>
                <w:sz w:val="18"/>
              </w:rPr>
              <w:t>営繕課</w:t>
            </w:r>
            <w:r w:rsidRPr="003B521E">
              <w:rPr>
                <w:rFonts w:ascii="ＭＳ ゴシック" w:eastAsia="ＭＳ ゴシック" w:hAnsi="ＭＳ ゴシック" w:hint="eastAsia"/>
                <w:sz w:val="18"/>
              </w:rPr>
              <w:t>運用」に基づいて実施するものとする。</w:t>
            </w:r>
          </w:p>
          <w:p w:rsidR="00D45E3E" w:rsidRPr="003B521E" w:rsidRDefault="00D45E3E" w:rsidP="00D45E3E">
            <w:pPr>
              <w:ind w:leftChars="300" w:left="810" w:hangingChars="100" w:hanging="180"/>
              <w:rPr>
                <w:rFonts w:ascii="ＭＳ ゴシック" w:eastAsia="ＭＳ ゴシック" w:hAnsi="ＭＳ ゴシック"/>
                <w:sz w:val="18"/>
              </w:rPr>
            </w:pPr>
            <w:r w:rsidRPr="003B521E">
              <w:rPr>
                <w:rFonts w:ascii="ＭＳ ゴシック" w:eastAsia="ＭＳ ゴシック" w:hAnsi="ＭＳ ゴシック" w:hint="eastAsia"/>
                <w:sz w:val="18"/>
              </w:rPr>
              <w:t>(3)発注時は4週8休以上を前提に労務費を補正して積算している。</w:t>
            </w:r>
          </w:p>
          <w:p w:rsidR="00D45E3E" w:rsidRPr="003B521E" w:rsidRDefault="00D45E3E" w:rsidP="00D45E3E">
            <w:pPr>
              <w:ind w:leftChars="300" w:left="810" w:hangingChars="100" w:hanging="180"/>
              <w:rPr>
                <w:rFonts w:ascii="ＭＳ ゴシック" w:eastAsia="ＭＳ ゴシック" w:hAnsi="ＭＳ ゴシック"/>
                <w:sz w:val="18"/>
              </w:rPr>
            </w:pPr>
            <w:r w:rsidRPr="003B521E">
              <w:rPr>
                <w:rFonts w:ascii="ＭＳ ゴシック" w:eastAsia="ＭＳ ゴシック" w:hAnsi="ＭＳ ゴシック" w:hint="eastAsia"/>
                <w:sz w:val="18"/>
              </w:rPr>
              <w:t>(4)工事完成時、現場閉所の達成状況が4週8休に満たない場合、その達成状況に応じて、補正分を減額変更する。</w:t>
            </w:r>
          </w:p>
          <w:p w:rsidR="00A135DB" w:rsidRPr="003B521E" w:rsidRDefault="00D45E3E" w:rsidP="00D45E3E">
            <w:r w:rsidRPr="003B521E">
              <w:rPr>
                <w:rFonts w:ascii="ＭＳ ゴシック" w:eastAsia="ＭＳ ゴシック" w:hAnsi="ＭＳ ゴシック" w:hint="eastAsia"/>
                <w:sz w:val="18"/>
              </w:rPr>
              <w:t>・適用しない</w:t>
            </w:r>
          </w:p>
        </w:tc>
      </w:tr>
      <w:tr w:rsidR="003B521E" w:rsidRPr="003B521E" w:rsidTr="00416A00">
        <w:trPr>
          <w:cantSplit/>
          <w:trHeight w:val="1125"/>
        </w:trPr>
        <w:tc>
          <w:tcPr>
            <w:tcW w:w="286" w:type="dxa"/>
            <w:vMerge/>
            <w:tcBorders>
              <w:left w:val="single" w:sz="4" w:space="0" w:color="auto"/>
              <w:bottom w:val="nil"/>
              <w:right w:val="single" w:sz="4" w:space="0" w:color="000000"/>
              <w:tl2br w:val="nil"/>
              <w:tr2bl w:val="nil"/>
            </w:tcBorders>
          </w:tcPr>
          <w:p w:rsidR="00A135DB" w:rsidRPr="003B521E" w:rsidRDefault="00A135DB"/>
        </w:tc>
        <w:tc>
          <w:tcPr>
            <w:tcW w:w="1984" w:type="dxa"/>
            <w:tcBorders>
              <w:left w:val="nil"/>
              <w:bottom w:val="single" w:sz="4" w:space="0" w:color="C0C0C0"/>
              <w:right w:val="single" w:sz="4" w:space="0" w:color="000000"/>
              <w:tl2br w:val="nil"/>
              <w:tr2bl w:val="nil"/>
            </w:tcBorders>
          </w:tcPr>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w:t>
            </w:r>
            <w:r w:rsidRPr="003B521E">
              <w:rPr>
                <w:rFonts w:ascii="ＭＳ ゴシック" w:eastAsia="ＭＳ ゴシック" w:hAnsi="ＭＳ ゴシック"/>
                <w:sz w:val="18"/>
              </w:rPr>
              <w:t>5</w:t>
            </w:r>
            <w:r w:rsidRPr="003B521E">
              <w:rPr>
                <w:rFonts w:ascii="ＭＳ ゴシック" w:eastAsia="ＭＳ ゴシック" w:hAnsi="ＭＳ ゴシック" w:hint="eastAsia"/>
                <w:sz w:val="18"/>
              </w:rPr>
              <w:t xml:space="preserve">　施工中の安全確保</w:t>
            </w:r>
          </w:p>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及び環境保全</w:t>
            </w:r>
          </w:p>
        </w:tc>
        <w:tc>
          <w:tcPr>
            <w:tcW w:w="7373" w:type="dxa"/>
            <w:gridSpan w:val="2"/>
            <w:tcBorders>
              <w:left w:val="nil"/>
              <w:bottom w:val="single" w:sz="4" w:space="0" w:color="C0C0C0"/>
              <w:tl2br w:val="nil"/>
              <w:tr2bl w:val="nil"/>
            </w:tcBorders>
          </w:tcPr>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※「低騒音型・低振動型建設機械の指定に関する規定（平成9年建設省告示第1536号）」</w:t>
            </w:r>
          </w:p>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に基づき、指定された建設機械を使用する。　　　　　　　　　　　　　　（1－1．3．8）</w:t>
            </w:r>
          </w:p>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※「建設機械に関する技術指針（平成 3年建設省通知第2 4 7号）」に基づき、指定された</w:t>
            </w:r>
          </w:p>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排出ガス対策型建設機械を使用する。　　　　　　　　　　　　　　　　 （1－1．3．8）</w:t>
            </w:r>
          </w:p>
          <w:p w:rsidR="00A135DB" w:rsidRPr="003B521E" w:rsidRDefault="00A135DB">
            <w:pPr>
              <w:suppressAutoHyphens/>
              <w:wordWrap w:val="0"/>
              <w:adjustRightInd w:val="0"/>
              <w:jc w:val="left"/>
              <w:textAlignment w:val="baseline"/>
              <w:rPr>
                <w:rFonts w:ascii="ＭＳ ゴシック" w:eastAsia="ＭＳ ゴシック" w:hAnsi="ＭＳ ゴシック"/>
                <w:kern w:val="0"/>
                <w:sz w:val="18"/>
              </w:rPr>
            </w:pPr>
          </w:p>
          <w:p w:rsidR="00A135DB" w:rsidRPr="003B521E" w:rsidRDefault="00416A00">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関係機関との協議　　　　　　　　　　　　　　　　　　　　　　　　　 （1－1．3．5）</w:t>
            </w:r>
          </w:p>
          <w:p w:rsidR="00A135DB" w:rsidRPr="003B521E" w:rsidRDefault="00416A00">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・必要（関係機関：　　　　　　　　　　　）　　　・必要なし</w:t>
            </w:r>
          </w:p>
          <w:p w:rsidR="00A135DB" w:rsidRPr="003B521E" w:rsidRDefault="00A135DB">
            <w:pPr>
              <w:suppressAutoHyphens/>
              <w:wordWrap w:val="0"/>
              <w:adjustRightInd w:val="0"/>
              <w:jc w:val="left"/>
              <w:textAlignment w:val="baseline"/>
              <w:rPr>
                <w:rFonts w:ascii="ＭＳ ゴシック" w:eastAsia="ＭＳ ゴシック" w:hAnsi="ＭＳ ゴシック"/>
                <w:kern w:val="0"/>
                <w:sz w:val="18"/>
              </w:rPr>
            </w:pPr>
          </w:p>
          <w:p w:rsidR="00A135DB" w:rsidRPr="003B521E" w:rsidRDefault="00416A00">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交通誘導員</w:t>
            </w:r>
          </w:p>
          <w:p w:rsidR="00A135DB" w:rsidRPr="003B521E" w:rsidRDefault="00416A00">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・配置する（・警備業法第１８条に規定する特定の種別の警備業務　・任意　）</w:t>
            </w:r>
          </w:p>
          <w:p w:rsidR="00A135DB" w:rsidRPr="003B521E" w:rsidRDefault="00416A00">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　　　日×　　　人）</w:t>
            </w:r>
          </w:p>
          <w:p w:rsidR="00A135DB" w:rsidRPr="003B521E" w:rsidRDefault="00416A00">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・配置しない</w:t>
            </w:r>
          </w:p>
          <w:p w:rsidR="00A135DB" w:rsidRPr="003B521E" w:rsidRDefault="00A135DB">
            <w:pPr>
              <w:autoSpaceDE w:val="0"/>
              <w:autoSpaceDN w:val="0"/>
              <w:adjustRightInd w:val="0"/>
              <w:jc w:val="left"/>
              <w:rPr>
                <w:rFonts w:ascii="ＭＳ ゴシック" w:eastAsia="ＭＳ ゴシック" w:hAnsi="ＭＳ ゴシック"/>
                <w:kern w:val="0"/>
                <w:sz w:val="18"/>
              </w:rPr>
            </w:pPr>
          </w:p>
          <w:p w:rsidR="00A135DB" w:rsidRPr="003B521E" w:rsidRDefault="00416A00">
            <w:pPr>
              <w:autoSpaceDE w:val="0"/>
              <w:autoSpaceDN w:val="0"/>
              <w:adjustRightInd w:val="0"/>
              <w:jc w:val="left"/>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特定の種別の警備業務は、警備員等の検定等に関する規則</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平成</w:t>
            </w:r>
            <w:r w:rsidRPr="003B521E">
              <w:rPr>
                <w:rFonts w:ascii="ＭＳ ゴシック" w:eastAsia="ＭＳ ゴシック" w:hAnsi="ＭＳ ゴシック"/>
                <w:kern w:val="0"/>
                <w:sz w:val="18"/>
              </w:rPr>
              <w:t>17</w:t>
            </w:r>
            <w:r w:rsidRPr="003B521E">
              <w:rPr>
                <w:rFonts w:ascii="ＭＳ ゴシック" w:eastAsia="ＭＳ ゴシック" w:hAnsi="ＭＳ ゴシック" w:hint="eastAsia"/>
                <w:kern w:val="0"/>
                <w:sz w:val="18"/>
              </w:rPr>
              <w:t>年国家公安委員会規</w:t>
            </w:r>
          </w:p>
          <w:p w:rsidR="00A135DB" w:rsidRPr="003B521E" w:rsidRDefault="00416A00">
            <w:pPr>
              <w:autoSpaceDE w:val="0"/>
              <w:autoSpaceDN w:val="0"/>
              <w:adjustRightInd w:val="0"/>
              <w:jc w:val="left"/>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則第</w:t>
            </w:r>
            <w:r w:rsidRPr="003B521E">
              <w:rPr>
                <w:rFonts w:ascii="ＭＳ ゴシック" w:eastAsia="ＭＳ ゴシック" w:hAnsi="ＭＳ ゴシック"/>
                <w:kern w:val="0"/>
                <w:sz w:val="18"/>
              </w:rPr>
              <w:t>20</w:t>
            </w:r>
            <w:r w:rsidRPr="003B521E">
              <w:rPr>
                <w:rFonts w:ascii="ＭＳ ゴシック" w:eastAsia="ＭＳ ゴシック" w:hAnsi="ＭＳ ゴシック" w:hint="eastAsia"/>
                <w:kern w:val="0"/>
                <w:sz w:val="18"/>
              </w:rPr>
              <w:t>号</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及び秋田県公安委員会告示第</w:t>
            </w:r>
            <w:r w:rsidR="00324D05" w:rsidRPr="003B521E">
              <w:rPr>
                <w:rFonts w:ascii="ＭＳ ゴシック" w:eastAsia="ＭＳ ゴシック" w:hAnsi="ＭＳ ゴシック" w:hint="eastAsia"/>
                <w:sz w:val="18"/>
              </w:rPr>
              <w:t>94号</w:t>
            </w:r>
            <w:r w:rsidR="00324D05" w:rsidRPr="003B521E">
              <w:rPr>
                <w:rFonts w:ascii="ＭＳ ゴシック" w:eastAsia="ＭＳ ゴシック" w:hAnsi="ＭＳ ゴシック"/>
                <w:sz w:val="18"/>
              </w:rPr>
              <w:t>(</w:t>
            </w:r>
            <w:r w:rsidR="00324D05" w:rsidRPr="003B521E">
              <w:rPr>
                <w:rFonts w:ascii="ＭＳ ゴシック" w:eastAsia="ＭＳ ゴシック" w:hAnsi="ＭＳ ゴシック" w:hint="eastAsia"/>
                <w:sz w:val="18"/>
              </w:rPr>
              <w:t>令和2年9月29日</w:t>
            </w:r>
            <w:r w:rsidR="00324D05" w:rsidRPr="003B521E">
              <w:rPr>
                <w:rFonts w:ascii="ＭＳ ゴシック" w:eastAsia="ＭＳ ゴシック" w:hAnsi="ＭＳ ゴシック"/>
                <w:sz w:val="18"/>
              </w:rPr>
              <w:t>)</w:t>
            </w:r>
            <w:r w:rsidRPr="003B521E">
              <w:rPr>
                <w:rFonts w:ascii="ＭＳ ゴシック" w:eastAsia="ＭＳ ゴシック" w:hAnsi="ＭＳ ゴシック" w:hint="eastAsia"/>
                <w:kern w:val="0"/>
                <w:sz w:val="18"/>
              </w:rPr>
              <w:t>による。</w:t>
            </w:r>
          </w:p>
          <w:p w:rsidR="00A135DB" w:rsidRPr="003B521E" w:rsidRDefault="00A135DB">
            <w:pPr>
              <w:rPr>
                <w:rFonts w:ascii="ＭＳ ゴシック" w:eastAsia="ＭＳ ゴシック" w:hAnsi="ＭＳ ゴシック"/>
                <w:sz w:val="18"/>
              </w:rPr>
            </w:pPr>
          </w:p>
        </w:tc>
      </w:tr>
      <w:tr w:rsidR="003B521E" w:rsidRPr="003B521E" w:rsidTr="00416A00">
        <w:trPr>
          <w:cantSplit/>
          <w:trHeight w:val="5560"/>
        </w:trPr>
        <w:tc>
          <w:tcPr>
            <w:tcW w:w="286" w:type="dxa"/>
            <w:vMerge w:val="restart"/>
            <w:tcBorders>
              <w:top w:val="nil"/>
              <w:left w:val="single" w:sz="4" w:space="0" w:color="auto"/>
              <w:bottom w:val="nil"/>
              <w:right w:val="single" w:sz="4" w:space="0" w:color="auto"/>
              <w:tl2br w:val="nil"/>
              <w:tr2bl w:val="nil"/>
            </w:tcBorders>
            <w:vAlign w:val="center"/>
          </w:tcPr>
          <w:p w:rsidR="00A135DB" w:rsidRPr="003B521E" w:rsidRDefault="00A135DB">
            <w:pPr>
              <w:jc w:val="center"/>
              <w:rPr>
                <w:rFonts w:ascii="ＭＳ ゴシック" w:eastAsia="ＭＳ ゴシック" w:hAnsi="ＭＳ ゴシック"/>
                <w:sz w:val="18"/>
              </w:rPr>
            </w:pPr>
          </w:p>
          <w:p w:rsidR="00A135DB" w:rsidRPr="003B521E" w:rsidRDefault="00A135DB">
            <w:pPr>
              <w:jc w:val="center"/>
              <w:rPr>
                <w:rFonts w:ascii="ＭＳ ゴシック" w:eastAsia="ＭＳ ゴシック" w:hAnsi="ＭＳ ゴシック"/>
                <w:sz w:val="18"/>
              </w:rPr>
            </w:pPr>
          </w:p>
          <w:p w:rsidR="00A135DB" w:rsidRPr="003B521E" w:rsidRDefault="00A135DB">
            <w:pPr>
              <w:jc w:val="center"/>
              <w:rPr>
                <w:rFonts w:ascii="ＭＳ ゴシック" w:eastAsia="ＭＳ ゴシック" w:hAnsi="ＭＳ ゴシック"/>
                <w:sz w:val="18"/>
              </w:rPr>
            </w:pPr>
          </w:p>
        </w:tc>
        <w:tc>
          <w:tcPr>
            <w:tcW w:w="1984" w:type="dxa"/>
            <w:tcBorders>
              <w:left w:val="single" w:sz="4" w:space="0" w:color="auto"/>
              <w:bottom w:val="nil"/>
              <w:right w:val="single" w:sz="4" w:space="0" w:color="000000"/>
              <w:tl2br w:val="nil"/>
              <w:tr2bl w:val="nil"/>
            </w:tcBorders>
          </w:tcPr>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w:t>
            </w:r>
            <w:r w:rsidRPr="003B521E">
              <w:rPr>
                <w:rFonts w:ascii="ＭＳ ゴシック" w:eastAsia="ＭＳ ゴシック" w:hAnsi="ＭＳ ゴシック"/>
                <w:sz w:val="18"/>
              </w:rPr>
              <w:t>6</w:t>
            </w:r>
            <w:r w:rsidRPr="003B521E">
              <w:rPr>
                <w:rFonts w:ascii="ＭＳ ゴシック" w:eastAsia="ＭＳ ゴシック" w:hAnsi="ＭＳ ゴシック" w:hint="eastAsia"/>
                <w:sz w:val="18"/>
              </w:rPr>
              <w:t xml:space="preserve">　発生材の処理等</w:t>
            </w:r>
          </w:p>
        </w:tc>
        <w:tc>
          <w:tcPr>
            <w:tcW w:w="7373" w:type="dxa"/>
            <w:gridSpan w:val="2"/>
            <w:tcBorders>
              <w:left w:val="nil"/>
              <w:bottom w:val="nil"/>
              <w:tl2br w:val="nil"/>
              <w:tr2bl w:val="nil"/>
            </w:tcBorders>
          </w:tcPr>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・特定建設資材廃棄物の発生材の処理　　　　　　　　　　　　　　　　　　（1－1．3．9）</w:t>
            </w:r>
          </w:p>
          <w:tbl>
            <w:tblPr>
              <w:tblW w:w="6966" w:type="dxa"/>
              <w:tblInd w:w="225" w:type="dxa"/>
              <w:tblLayout w:type="fixed"/>
              <w:tblCellMar>
                <w:left w:w="10" w:type="dxa"/>
                <w:right w:w="10" w:type="dxa"/>
              </w:tblCellMar>
              <w:tblLook w:val="0600" w:firstRow="0" w:lastRow="0" w:firstColumn="0" w:lastColumn="0" w:noHBand="1" w:noVBand="1"/>
            </w:tblPr>
            <w:tblGrid>
              <w:gridCol w:w="1704"/>
              <w:gridCol w:w="5262"/>
            </w:tblGrid>
            <w:tr w:rsidR="003B521E" w:rsidRPr="003B521E">
              <w:trPr>
                <w:cantSplit/>
                <w:trHeight w:val="26"/>
              </w:trPr>
              <w:tc>
                <w:tcPr>
                  <w:tcW w:w="1704" w:type="dxa"/>
                  <w:tcBorders>
                    <w:top w:val="single" w:sz="4" w:space="0" w:color="000000"/>
                    <w:left w:val="single" w:sz="4" w:space="0" w:color="000000"/>
                    <w:bottom w:val="single" w:sz="4" w:space="0" w:color="000000"/>
                    <w:right w:val="single" w:sz="4" w:space="0" w:color="000000"/>
                  </w:tcBorders>
                </w:tcPr>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種類</w:t>
                  </w:r>
                </w:p>
              </w:tc>
              <w:tc>
                <w:tcPr>
                  <w:tcW w:w="5262" w:type="dxa"/>
                  <w:tcBorders>
                    <w:top w:val="single" w:sz="4" w:space="0" w:color="000000"/>
                    <w:left w:val="nil"/>
                    <w:bottom w:val="single" w:sz="4" w:space="0" w:color="000000"/>
                    <w:right w:val="single" w:sz="4" w:space="0" w:color="000000"/>
                  </w:tcBorders>
                </w:tcPr>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再資源化等をする施設名・住所・搬出距離（km）</w:t>
                  </w:r>
                </w:p>
              </w:tc>
            </w:tr>
            <w:tr w:rsidR="003B521E" w:rsidRPr="003B521E">
              <w:trPr>
                <w:cantSplit/>
                <w:trHeight w:val="26"/>
              </w:trPr>
              <w:tc>
                <w:tcPr>
                  <w:tcW w:w="1704" w:type="dxa"/>
                  <w:tcBorders>
                    <w:top w:val="nil"/>
                    <w:left w:val="single" w:sz="4" w:space="0" w:color="000000"/>
                    <w:bottom w:val="single" w:sz="4" w:space="0" w:color="000000"/>
                    <w:right w:val="single" w:sz="4" w:space="0" w:color="000000"/>
                  </w:tcBorders>
                </w:tcPr>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コンクリ－ト塊</w:t>
                  </w:r>
                </w:p>
              </w:tc>
              <w:tc>
                <w:tcPr>
                  <w:tcW w:w="5262" w:type="dxa"/>
                  <w:tcBorders>
                    <w:top w:val="nil"/>
                    <w:left w:val="nil"/>
                    <w:bottom w:val="single" w:sz="4" w:space="0" w:color="000000"/>
                    <w:right w:val="single" w:sz="4" w:space="0" w:color="000000"/>
                  </w:tcBorders>
                </w:tcPr>
                <w:p w:rsidR="00A135DB" w:rsidRPr="003B521E" w:rsidRDefault="00A135DB">
                  <w:pPr>
                    <w:rPr>
                      <w:rFonts w:ascii="ＭＳ ゴシック" w:eastAsia="ＭＳ ゴシック" w:hAnsi="ＭＳ ゴシック"/>
                      <w:sz w:val="18"/>
                    </w:rPr>
                  </w:pPr>
                </w:p>
              </w:tc>
            </w:tr>
            <w:tr w:rsidR="003B521E" w:rsidRPr="003B521E">
              <w:trPr>
                <w:cantSplit/>
                <w:trHeight w:val="26"/>
              </w:trPr>
              <w:tc>
                <w:tcPr>
                  <w:tcW w:w="1704" w:type="dxa"/>
                  <w:tcBorders>
                    <w:top w:val="nil"/>
                    <w:left w:val="single" w:sz="4" w:space="0" w:color="000000"/>
                    <w:bottom w:val="single" w:sz="4" w:space="0" w:color="000000"/>
                    <w:right w:val="single" w:sz="4" w:space="0" w:color="000000"/>
                  </w:tcBorders>
                </w:tcPr>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アスファルト塊</w:t>
                  </w:r>
                </w:p>
              </w:tc>
              <w:tc>
                <w:tcPr>
                  <w:tcW w:w="5262" w:type="dxa"/>
                  <w:tcBorders>
                    <w:top w:val="nil"/>
                    <w:left w:val="nil"/>
                    <w:bottom w:val="single" w:sz="4" w:space="0" w:color="000000"/>
                    <w:right w:val="single" w:sz="4" w:space="0" w:color="000000"/>
                  </w:tcBorders>
                </w:tcPr>
                <w:p w:rsidR="00A135DB" w:rsidRPr="003B521E" w:rsidRDefault="00A135DB">
                  <w:pPr>
                    <w:rPr>
                      <w:rFonts w:ascii="ＭＳ ゴシック" w:eastAsia="ＭＳ ゴシック" w:hAnsi="ＭＳ ゴシック"/>
                      <w:sz w:val="18"/>
                    </w:rPr>
                  </w:pPr>
                </w:p>
              </w:tc>
            </w:tr>
            <w:tr w:rsidR="003B521E" w:rsidRPr="003B521E">
              <w:trPr>
                <w:cantSplit/>
                <w:trHeight w:val="26"/>
              </w:trPr>
              <w:tc>
                <w:tcPr>
                  <w:tcW w:w="1704" w:type="dxa"/>
                  <w:tcBorders>
                    <w:top w:val="nil"/>
                    <w:left w:val="single" w:sz="4" w:space="0" w:color="000000"/>
                    <w:bottom w:val="single" w:sz="4" w:space="0" w:color="000000"/>
                    <w:right w:val="single" w:sz="4" w:space="0" w:color="000000"/>
                  </w:tcBorders>
                </w:tcPr>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建設発生木材</w:t>
                  </w:r>
                </w:p>
              </w:tc>
              <w:tc>
                <w:tcPr>
                  <w:tcW w:w="5262" w:type="dxa"/>
                  <w:tcBorders>
                    <w:top w:val="nil"/>
                    <w:left w:val="nil"/>
                    <w:bottom w:val="single" w:sz="4" w:space="0" w:color="000000"/>
                    <w:right w:val="single" w:sz="4" w:space="0" w:color="000000"/>
                  </w:tcBorders>
                </w:tcPr>
                <w:p w:rsidR="00A135DB" w:rsidRPr="003B521E" w:rsidRDefault="00A135DB">
                  <w:pPr>
                    <w:rPr>
                      <w:rFonts w:ascii="ＭＳ ゴシック" w:eastAsia="ＭＳ ゴシック" w:hAnsi="ＭＳ ゴシック"/>
                      <w:sz w:val="18"/>
                    </w:rPr>
                  </w:pPr>
                </w:p>
              </w:tc>
            </w:tr>
            <w:tr w:rsidR="003B521E" w:rsidRPr="003B521E">
              <w:trPr>
                <w:cantSplit/>
                <w:trHeight w:val="26"/>
              </w:trPr>
              <w:tc>
                <w:tcPr>
                  <w:tcW w:w="1704" w:type="dxa"/>
                  <w:tcBorders>
                    <w:top w:val="nil"/>
                    <w:left w:val="single" w:sz="4" w:space="0" w:color="000000"/>
                    <w:bottom w:val="single" w:sz="4" w:space="0" w:color="000000"/>
                    <w:right w:val="single" w:sz="4" w:space="0" w:color="000000"/>
                  </w:tcBorders>
                </w:tcPr>
                <w:p w:rsidR="00A135DB" w:rsidRPr="003B521E" w:rsidRDefault="00A135DB">
                  <w:pPr>
                    <w:rPr>
                      <w:rFonts w:ascii="ＭＳ ゴシック" w:eastAsia="ＭＳ ゴシック" w:hAnsi="ＭＳ ゴシック"/>
                      <w:sz w:val="18"/>
                    </w:rPr>
                  </w:pPr>
                </w:p>
              </w:tc>
              <w:tc>
                <w:tcPr>
                  <w:tcW w:w="5262" w:type="dxa"/>
                  <w:tcBorders>
                    <w:top w:val="nil"/>
                    <w:left w:val="nil"/>
                    <w:bottom w:val="single" w:sz="4" w:space="0" w:color="000000"/>
                    <w:right w:val="single" w:sz="4" w:space="0" w:color="000000"/>
                  </w:tcBorders>
                </w:tcPr>
                <w:p w:rsidR="00A135DB" w:rsidRPr="003B521E" w:rsidRDefault="00A135DB">
                  <w:pPr>
                    <w:rPr>
                      <w:rFonts w:ascii="ＭＳ ゴシック" w:eastAsia="ＭＳ ゴシック" w:hAnsi="ＭＳ ゴシック"/>
                      <w:sz w:val="18"/>
                    </w:rPr>
                  </w:pPr>
                </w:p>
              </w:tc>
            </w:tr>
          </w:tbl>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・特定建設資材廃棄物以外の発生材の処理　　　　　　　　　 　　　　　　（1－1．3．9）</w:t>
            </w:r>
          </w:p>
          <w:tbl>
            <w:tblPr>
              <w:tblW w:w="0" w:type="auto"/>
              <w:tblInd w:w="225" w:type="dxa"/>
              <w:tblLayout w:type="fixed"/>
              <w:tblCellMar>
                <w:left w:w="10" w:type="dxa"/>
                <w:right w:w="10" w:type="dxa"/>
              </w:tblCellMar>
              <w:tblLook w:val="0600" w:firstRow="0" w:lastRow="0" w:firstColumn="0" w:lastColumn="0" w:noHBand="1" w:noVBand="1"/>
            </w:tblPr>
            <w:tblGrid>
              <w:gridCol w:w="1707"/>
              <w:gridCol w:w="5274"/>
            </w:tblGrid>
            <w:tr w:rsidR="003B521E" w:rsidRPr="003B521E">
              <w:trPr>
                <w:cantSplit/>
                <w:trHeight w:val="252"/>
              </w:trPr>
              <w:tc>
                <w:tcPr>
                  <w:tcW w:w="1707" w:type="dxa"/>
                  <w:tcBorders>
                    <w:top w:val="single" w:sz="4" w:space="0" w:color="000000"/>
                    <w:left w:val="single" w:sz="4" w:space="0" w:color="000000"/>
                    <w:bottom w:val="single" w:sz="4" w:space="0" w:color="000000"/>
                    <w:right w:val="single" w:sz="4" w:space="0" w:color="000000"/>
                  </w:tcBorders>
                </w:tcPr>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種類</w:t>
                  </w:r>
                </w:p>
              </w:tc>
              <w:tc>
                <w:tcPr>
                  <w:tcW w:w="5274" w:type="dxa"/>
                  <w:tcBorders>
                    <w:top w:val="single" w:sz="4" w:space="0" w:color="000000"/>
                    <w:left w:val="nil"/>
                    <w:bottom w:val="single" w:sz="4" w:space="0" w:color="000000"/>
                    <w:right w:val="single" w:sz="4" w:space="0" w:color="000000"/>
                  </w:tcBorders>
                </w:tcPr>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処分施設の名称・住所・搬出距離（km）</w:t>
                  </w:r>
                </w:p>
              </w:tc>
            </w:tr>
            <w:tr w:rsidR="003B521E" w:rsidRPr="003B521E">
              <w:trPr>
                <w:cantSplit/>
                <w:trHeight w:val="252"/>
              </w:trPr>
              <w:tc>
                <w:tcPr>
                  <w:tcW w:w="1707" w:type="dxa"/>
                  <w:tcBorders>
                    <w:top w:val="nil"/>
                    <w:left w:val="single" w:sz="4" w:space="0" w:color="000000"/>
                    <w:bottom w:val="single" w:sz="4" w:space="0" w:color="000000"/>
                    <w:right w:val="single" w:sz="4" w:space="0" w:color="000000"/>
                  </w:tcBorders>
                </w:tcPr>
                <w:p w:rsidR="00A135DB" w:rsidRPr="003B521E" w:rsidRDefault="00A135DB">
                  <w:pPr>
                    <w:rPr>
                      <w:rFonts w:ascii="ＭＳ ゴシック" w:eastAsia="ＭＳ ゴシック" w:hAnsi="ＭＳ ゴシック"/>
                      <w:sz w:val="18"/>
                    </w:rPr>
                  </w:pPr>
                </w:p>
              </w:tc>
              <w:tc>
                <w:tcPr>
                  <w:tcW w:w="5274" w:type="dxa"/>
                  <w:tcBorders>
                    <w:top w:val="nil"/>
                    <w:left w:val="nil"/>
                    <w:bottom w:val="single" w:sz="4" w:space="0" w:color="000000"/>
                    <w:right w:val="single" w:sz="4" w:space="0" w:color="000000"/>
                  </w:tcBorders>
                </w:tcPr>
                <w:p w:rsidR="00A135DB" w:rsidRPr="003B521E" w:rsidRDefault="00A135DB">
                  <w:pPr>
                    <w:rPr>
                      <w:rFonts w:ascii="ＭＳ ゴシック" w:eastAsia="ＭＳ ゴシック" w:hAnsi="ＭＳ ゴシック"/>
                      <w:sz w:val="18"/>
                    </w:rPr>
                  </w:pPr>
                </w:p>
              </w:tc>
            </w:tr>
            <w:tr w:rsidR="003B521E" w:rsidRPr="003B521E">
              <w:trPr>
                <w:cantSplit/>
                <w:trHeight w:val="78"/>
              </w:trPr>
              <w:tc>
                <w:tcPr>
                  <w:tcW w:w="1707" w:type="dxa"/>
                  <w:tcBorders>
                    <w:top w:val="nil"/>
                    <w:left w:val="single" w:sz="4" w:space="0" w:color="000000"/>
                    <w:bottom w:val="single" w:sz="4" w:space="0" w:color="auto"/>
                    <w:right w:val="single" w:sz="4" w:space="0" w:color="000000"/>
                  </w:tcBorders>
                </w:tcPr>
                <w:p w:rsidR="00A135DB" w:rsidRPr="003B521E" w:rsidRDefault="00A135DB">
                  <w:pPr>
                    <w:rPr>
                      <w:rFonts w:ascii="ＭＳ ゴシック" w:eastAsia="ＭＳ ゴシック" w:hAnsi="ＭＳ ゴシック"/>
                      <w:sz w:val="18"/>
                    </w:rPr>
                  </w:pPr>
                </w:p>
              </w:tc>
              <w:tc>
                <w:tcPr>
                  <w:tcW w:w="5274" w:type="dxa"/>
                  <w:tcBorders>
                    <w:top w:val="nil"/>
                    <w:left w:val="nil"/>
                    <w:bottom w:val="single" w:sz="4" w:space="0" w:color="auto"/>
                    <w:right w:val="single" w:sz="4" w:space="0" w:color="000000"/>
                  </w:tcBorders>
                </w:tcPr>
                <w:p w:rsidR="00A135DB" w:rsidRPr="003B521E" w:rsidRDefault="00A135DB">
                  <w:pPr>
                    <w:rPr>
                      <w:rFonts w:ascii="ＭＳ ゴシック" w:eastAsia="ＭＳ ゴシック" w:hAnsi="ＭＳ ゴシック"/>
                      <w:sz w:val="18"/>
                    </w:rPr>
                  </w:pPr>
                </w:p>
              </w:tc>
            </w:tr>
            <w:tr w:rsidR="003B521E" w:rsidRPr="003B521E">
              <w:trPr>
                <w:trHeight w:val="250"/>
              </w:trPr>
              <w:tc>
                <w:tcPr>
                  <w:tcW w:w="1707" w:type="dxa"/>
                  <w:tcBorders>
                    <w:top w:val="single" w:sz="4" w:space="0" w:color="auto"/>
                    <w:left w:val="single" w:sz="4" w:space="0" w:color="000000"/>
                    <w:bottom w:val="single" w:sz="4" w:space="0" w:color="auto"/>
                    <w:right w:val="single" w:sz="4" w:space="0" w:color="000000"/>
                  </w:tcBorders>
                </w:tcPr>
                <w:p w:rsidR="00A135DB" w:rsidRPr="003B521E" w:rsidRDefault="00A135DB">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rsidR="00A135DB" w:rsidRPr="003B521E" w:rsidRDefault="00A135DB">
                  <w:pPr>
                    <w:rPr>
                      <w:rFonts w:ascii="ＭＳ ゴシック" w:eastAsia="ＭＳ ゴシック" w:hAnsi="ＭＳ ゴシック"/>
                      <w:sz w:val="18"/>
                    </w:rPr>
                  </w:pPr>
                </w:p>
              </w:tc>
            </w:tr>
            <w:tr w:rsidR="003B521E" w:rsidRPr="003B521E">
              <w:trPr>
                <w:trHeight w:val="78"/>
              </w:trPr>
              <w:tc>
                <w:tcPr>
                  <w:tcW w:w="1707" w:type="dxa"/>
                  <w:tcBorders>
                    <w:top w:val="single" w:sz="4" w:space="0" w:color="auto"/>
                    <w:left w:val="single" w:sz="4" w:space="0" w:color="000000"/>
                    <w:bottom w:val="single" w:sz="4" w:space="0" w:color="auto"/>
                    <w:right w:val="single" w:sz="4" w:space="0" w:color="000000"/>
                  </w:tcBorders>
                </w:tcPr>
                <w:p w:rsidR="00A135DB" w:rsidRPr="003B521E" w:rsidRDefault="00A135DB">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rsidR="00A135DB" w:rsidRPr="003B521E" w:rsidRDefault="00A135DB">
                  <w:pPr>
                    <w:rPr>
                      <w:rFonts w:ascii="ＭＳ ゴシック" w:eastAsia="ＭＳ ゴシック" w:hAnsi="ＭＳ ゴシック"/>
                      <w:sz w:val="18"/>
                    </w:rPr>
                  </w:pPr>
                </w:p>
              </w:tc>
            </w:tr>
          </w:tbl>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・引き渡しを要するもの（　　　　　　　　　）　　　　　　　　　 　　　（1－1．3．9）</w:t>
            </w:r>
          </w:p>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・特別管理産業廃棄物　（　　　　　　　　　）　　　　　　　　　　　　　（1－1．3．9）</w:t>
            </w:r>
          </w:p>
          <w:p w:rsidR="00A135DB" w:rsidRPr="003B521E" w:rsidRDefault="00416A00">
            <w:pPr>
              <w:ind w:left="180" w:hangingChars="100" w:hanging="180"/>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なお、PCBを含有する機器は、当該部品を取り外し、漏洩の恐れの無い安全な容器に納め、所定の表示を行い、監督職員の指示に基づき、施設管理者に引き渡すこと。</w:t>
            </w:r>
          </w:p>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・現場再利用発生材　　（　　　　　　　　　）　　　　　　　　　　　　　（1－1．3．9）</w:t>
            </w:r>
          </w:p>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・本工事では、建設副産物情報交換システム（COBRIS）により、工事着手前に「再生資源</w:t>
            </w:r>
          </w:p>
          <w:p w:rsidR="00A135DB" w:rsidRPr="003B521E" w:rsidRDefault="00416A00">
            <w:pPr>
              <w:ind w:leftChars="100" w:left="210"/>
              <w:rPr>
                <w:rFonts w:ascii="ＭＳ ゴシック" w:eastAsia="ＭＳ ゴシック" w:hAnsi="ＭＳ ゴシック"/>
                <w:sz w:val="18"/>
              </w:rPr>
            </w:pPr>
            <w:r w:rsidRPr="003B521E">
              <w:rPr>
                <w:rFonts w:ascii="ＭＳ ゴシック" w:eastAsia="ＭＳ ゴシック" w:hAnsi="ＭＳ ゴシック" w:hint="eastAsia"/>
                <w:sz w:val="18"/>
              </w:rPr>
              <w:t>利用計画書」及び「再生資源利用促進計画書」を作成、監督職員に提出（施工計画書へ添付）するものとする。また、工事完成時に同計画書の実施書を監督職員に提出するものとする。　　　　　　　　　　　　　　　　　 　　　　　　　　　　　　 （1－1．3．9）</w:t>
            </w:r>
          </w:p>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・本工事で発生する建設廃棄物のうち、県内の最終処分場に搬入する建設廃棄物については、</w:t>
            </w:r>
          </w:p>
          <w:p w:rsidR="00A135DB" w:rsidRPr="003B521E" w:rsidRDefault="00416A00">
            <w:pPr>
              <w:ind w:leftChars="100" w:left="210"/>
              <w:rPr>
                <w:rFonts w:ascii="ＭＳ ゴシック" w:eastAsia="ＭＳ ゴシック" w:hAnsi="ＭＳ ゴシック"/>
                <w:sz w:val="18"/>
              </w:rPr>
            </w:pPr>
            <w:r w:rsidRPr="003B521E">
              <w:rPr>
                <w:rFonts w:ascii="ＭＳ ゴシック" w:eastAsia="ＭＳ ゴシック" w:hAnsi="ＭＳ ゴシック" w:hint="eastAsia"/>
                <w:sz w:val="18"/>
              </w:rPr>
              <w:t>秋田県産業廃棄物税が課税されるので適正に処理するものとする。</w:t>
            </w:r>
          </w:p>
          <w:p w:rsidR="00A135DB" w:rsidRPr="003B521E" w:rsidRDefault="00A135DB">
            <w:pPr>
              <w:rPr>
                <w:rFonts w:ascii="ＭＳ ゴシック" w:eastAsia="ＭＳ ゴシック" w:hAnsi="ＭＳ ゴシック"/>
                <w:sz w:val="18"/>
              </w:rPr>
            </w:pPr>
          </w:p>
        </w:tc>
      </w:tr>
      <w:tr w:rsidR="003B521E" w:rsidRPr="003B521E" w:rsidTr="00416A00">
        <w:trPr>
          <w:cantSplit/>
          <w:trHeight w:val="390"/>
        </w:trPr>
        <w:tc>
          <w:tcPr>
            <w:tcW w:w="286" w:type="dxa"/>
            <w:vMerge/>
            <w:tcBorders>
              <w:left w:val="single" w:sz="4" w:space="0" w:color="auto"/>
              <w:bottom w:val="nil"/>
              <w:right w:val="single" w:sz="4" w:space="0" w:color="auto"/>
              <w:tl2br w:val="nil"/>
              <w:tr2bl w:val="nil"/>
            </w:tcBorders>
            <w:vAlign w:val="center"/>
          </w:tcPr>
          <w:p w:rsidR="00A135DB" w:rsidRPr="003B521E" w:rsidRDefault="00A135DB"/>
        </w:tc>
        <w:tc>
          <w:tcPr>
            <w:tcW w:w="1984" w:type="dxa"/>
            <w:tcBorders>
              <w:left w:val="single" w:sz="4" w:space="0" w:color="auto"/>
              <w:bottom w:val="single" w:sz="4" w:space="0" w:color="C0C0C0"/>
              <w:right w:val="single" w:sz="4" w:space="0" w:color="000000"/>
              <w:tl2br w:val="nil"/>
              <w:tr2bl w:val="nil"/>
            </w:tcBorders>
          </w:tcPr>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w:t>
            </w:r>
            <w:r w:rsidRPr="003B521E">
              <w:rPr>
                <w:rFonts w:ascii="ＭＳ ゴシック" w:eastAsia="ＭＳ ゴシック" w:hAnsi="ＭＳ ゴシック"/>
                <w:sz w:val="18"/>
              </w:rPr>
              <w:t>7</w:t>
            </w:r>
            <w:r w:rsidRPr="003B521E">
              <w:rPr>
                <w:rFonts w:ascii="ＭＳ ゴシック" w:eastAsia="ＭＳ ゴシック" w:hAnsi="ＭＳ ゴシック" w:hint="eastAsia"/>
                <w:sz w:val="18"/>
              </w:rPr>
              <w:t xml:space="preserve">　概成工期</w:t>
            </w:r>
          </w:p>
          <w:p w:rsidR="00A135DB" w:rsidRPr="003B521E" w:rsidRDefault="00A135DB">
            <w:pPr>
              <w:rPr>
                <w:rFonts w:ascii="ＭＳ ゴシック" w:eastAsia="ＭＳ ゴシック" w:hAnsi="ＭＳ ゴシック"/>
                <w:sz w:val="18"/>
              </w:rPr>
            </w:pPr>
          </w:p>
        </w:tc>
        <w:tc>
          <w:tcPr>
            <w:tcW w:w="7373" w:type="dxa"/>
            <w:gridSpan w:val="2"/>
            <w:tcBorders>
              <w:left w:val="nil"/>
              <w:bottom w:val="single" w:sz="4" w:space="0" w:color="C0C0C0"/>
              <w:tl2br w:val="nil"/>
              <w:tr2bl w:val="nil"/>
            </w:tcBorders>
          </w:tcPr>
          <w:p w:rsidR="00A135DB" w:rsidRPr="003B521E" w:rsidRDefault="00416A00">
            <w:pPr>
              <w:rPr>
                <w:rFonts w:ascii="ＭＳ ゴシック" w:eastAsia="ＭＳ ゴシック" w:hAnsi="ＭＳ ゴシック"/>
                <w:sz w:val="18"/>
              </w:rPr>
            </w:pPr>
            <w:r w:rsidRPr="003B521E">
              <w:rPr>
                <w:rFonts w:ascii="ＭＳ ゴシック" w:eastAsia="ＭＳ ゴシック" w:hAnsi="ＭＳ ゴシック" w:hint="eastAsia"/>
                <w:sz w:val="18"/>
              </w:rPr>
              <w:t>・適用する（工事期限より</w:t>
            </w:r>
            <w:r w:rsidRPr="003B521E">
              <w:rPr>
                <w:rFonts w:ascii="ＭＳ ゴシック" w:eastAsia="ＭＳ ゴシック" w:hAnsi="ＭＳ ゴシック"/>
                <w:sz w:val="18"/>
              </w:rPr>
              <w:t xml:space="preserve">　　</w:t>
            </w:r>
            <w:r w:rsidRPr="003B521E">
              <w:rPr>
                <w:rFonts w:ascii="ＭＳ ゴシック" w:eastAsia="ＭＳ ゴシック" w:hAnsi="ＭＳ ゴシック" w:hint="eastAsia"/>
                <w:sz w:val="18"/>
              </w:rPr>
              <w:t>日前）</w:t>
            </w:r>
            <w:r w:rsidRPr="003B521E">
              <w:rPr>
                <w:rFonts w:ascii="ＭＳ ゴシック" w:eastAsia="ＭＳ ゴシック" w:hAnsi="ＭＳ ゴシック"/>
                <w:sz w:val="18"/>
              </w:rPr>
              <w:t xml:space="preserve">　</w:t>
            </w:r>
            <w:r w:rsidRPr="003B521E">
              <w:rPr>
                <w:rFonts w:ascii="ＭＳ ゴシック" w:eastAsia="ＭＳ ゴシック" w:hAnsi="ＭＳ ゴシック" w:hint="eastAsia"/>
                <w:sz w:val="18"/>
              </w:rPr>
              <w:t>※適用しない</w:t>
            </w:r>
            <w:r w:rsidRPr="003B521E">
              <w:rPr>
                <w:rFonts w:ascii="ＭＳ ゴシック" w:eastAsia="ＭＳ ゴシック" w:hAnsi="ＭＳ ゴシック"/>
                <w:sz w:val="18"/>
              </w:rPr>
              <w:t xml:space="preserve">　</w:t>
            </w:r>
            <w:r w:rsidRPr="003B521E">
              <w:rPr>
                <w:rFonts w:ascii="ＭＳ ゴシック" w:eastAsia="ＭＳ ゴシック" w:hAnsi="ＭＳ ゴシック" w:hint="eastAsia"/>
                <w:sz w:val="18"/>
              </w:rPr>
              <w:t xml:space="preserve">　　　　　　　　　　</w:t>
            </w:r>
            <w:r w:rsidRPr="003B521E">
              <w:rPr>
                <w:rFonts w:ascii="ＭＳ ゴシック" w:eastAsia="ＭＳ ゴシック" w:hAnsi="ＭＳ ゴシック"/>
                <w:sz w:val="18"/>
              </w:rPr>
              <w:t>（1</w:t>
            </w:r>
            <w:r w:rsidRPr="003B521E">
              <w:rPr>
                <w:rFonts w:ascii="ＭＳ ゴシック" w:eastAsia="ＭＳ ゴシック" w:hAnsi="ＭＳ ゴシック" w:hint="eastAsia"/>
                <w:sz w:val="18"/>
              </w:rPr>
              <w:t>－</w:t>
            </w:r>
            <w:r w:rsidRPr="003B521E">
              <w:rPr>
                <w:rFonts w:ascii="ＭＳ ゴシック" w:eastAsia="ＭＳ ゴシック" w:hAnsi="ＭＳ ゴシック"/>
                <w:sz w:val="18"/>
              </w:rPr>
              <w:t>1．</w:t>
            </w:r>
            <w:r w:rsidRPr="003B521E">
              <w:rPr>
                <w:rFonts w:ascii="ＭＳ ゴシック" w:eastAsia="ＭＳ ゴシック" w:hAnsi="ＭＳ ゴシック" w:hint="eastAsia"/>
                <w:sz w:val="18"/>
              </w:rPr>
              <w:t>2</w:t>
            </w:r>
            <w:r w:rsidRPr="003B521E">
              <w:rPr>
                <w:rFonts w:ascii="ＭＳ ゴシック" w:eastAsia="ＭＳ ゴシック" w:hAnsi="ＭＳ ゴシック"/>
                <w:sz w:val="18"/>
              </w:rPr>
              <w:t>．1）</w:t>
            </w:r>
          </w:p>
          <w:p w:rsidR="00A135DB" w:rsidRPr="003B521E" w:rsidRDefault="00A135DB">
            <w:pPr>
              <w:rPr>
                <w:rFonts w:ascii="ＭＳ ゴシック" w:eastAsia="ＭＳ ゴシック" w:hAnsi="ＭＳ ゴシック"/>
                <w:sz w:val="18"/>
              </w:rPr>
            </w:pPr>
          </w:p>
        </w:tc>
      </w:tr>
      <w:tr w:rsidR="003B521E" w:rsidRPr="003B521E" w:rsidTr="00416A00">
        <w:trPr>
          <w:cantSplit/>
          <w:trHeight w:val="390"/>
        </w:trPr>
        <w:tc>
          <w:tcPr>
            <w:tcW w:w="286" w:type="dxa"/>
            <w:vMerge/>
            <w:tcBorders>
              <w:left w:val="single" w:sz="4" w:space="0" w:color="auto"/>
              <w:bottom w:val="nil"/>
              <w:right w:val="single" w:sz="4" w:space="0" w:color="auto"/>
              <w:tl2br w:val="nil"/>
              <w:tr2bl w:val="nil"/>
            </w:tcBorders>
            <w:vAlign w:val="center"/>
          </w:tcPr>
          <w:p w:rsidR="00416A00" w:rsidRPr="003B521E" w:rsidRDefault="00416A00" w:rsidP="00416A00"/>
        </w:tc>
        <w:tc>
          <w:tcPr>
            <w:tcW w:w="1984" w:type="dxa"/>
            <w:tcBorders>
              <w:left w:val="single" w:sz="4" w:space="0" w:color="auto"/>
              <w:bottom w:val="single" w:sz="4" w:space="0" w:color="C0C0C0"/>
              <w:right w:val="single" w:sz="4" w:space="0" w:color="000000"/>
              <w:tl2br w:val="nil"/>
              <w:tr2bl w:val="nil"/>
            </w:tcBorders>
          </w:tcPr>
          <w:p w:rsidR="00416A00" w:rsidRPr="003B521E" w:rsidRDefault="00416A00" w:rsidP="00416A00">
            <w:pPr>
              <w:ind w:left="180" w:hangingChars="100" w:hanging="180"/>
              <w:rPr>
                <w:rFonts w:ascii="ＭＳ ゴシック" w:eastAsia="ＭＳ ゴシック" w:hAnsi="ＭＳ ゴシック"/>
              </w:rPr>
            </w:pPr>
            <w:r w:rsidRPr="003B521E">
              <w:rPr>
                <w:rFonts w:ascii="ＭＳ ゴシック" w:eastAsia="ＭＳ ゴシック" w:hAnsi="ＭＳ ゴシック" w:hint="eastAsia"/>
                <w:sz w:val="18"/>
              </w:rPr>
              <w:t xml:space="preserve"> </w:t>
            </w:r>
            <w:r w:rsidRPr="003B521E">
              <w:rPr>
                <w:rFonts w:ascii="ＭＳ ゴシック" w:eastAsia="ＭＳ ゴシック" w:hAnsi="ＭＳ ゴシック"/>
                <w:sz w:val="18"/>
              </w:rPr>
              <w:t>8</w:t>
            </w:r>
            <w:r w:rsidRPr="003B521E">
              <w:rPr>
                <w:rFonts w:ascii="ＭＳ ゴシック" w:eastAsia="ＭＳ ゴシック" w:hAnsi="ＭＳ ゴシック" w:hint="eastAsia"/>
                <w:sz w:val="18"/>
              </w:rPr>
              <w:t xml:space="preserve">　女性技術者登用モデル工事の対象</w:t>
            </w:r>
          </w:p>
        </w:tc>
        <w:tc>
          <w:tcPr>
            <w:tcW w:w="7373" w:type="dxa"/>
            <w:gridSpan w:val="2"/>
            <w:tcBorders>
              <w:left w:val="nil"/>
              <w:bottom w:val="single" w:sz="4" w:space="0" w:color="C0C0C0"/>
              <w:tl2br w:val="nil"/>
              <w:tr2bl w:val="nil"/>
            </w:tcBorders>
          </w:tcPr>
          <w:p w:rsidR="00924A77" w:rsidRPr="003B521E" w:rsidRDefault="00551938" w:rsidP="00924A77">
            <w:pPr>
              <w:rPr>
                <w:rFonts w:ascii="ＭＳ ゴシック" w:eastAsia="ＭＳ ゴシック" w:hAnsi="ＭＳ ゴシック"/>
                <w:sz w:val="18"/>
              </w:rPr>
            </w:pPr>
            <w:r w:rsidRPr="003B521E">
              <w:rPr>
                <w:rFonts w:ascii="ＭＳ ゴシック" w:eastAsia="ＭＳ ゴシック" w:hAnsi="ＭＳ ゴシック" w:hint="eastAsia"/>
                <w:sz w:val="18"/>
              </w:rPr>
              <w:t>※</w:t>
            </w:r>
            <w:r w:rsidR="00924A77" w:rsidRPr="003B521E">
              <w:rPr>
                <w:rFonts w:ascii="ＭＳ ゴシック" w:eastAsia="ＭＳ ゴシック" w:hAnsi="ＭＳ ゴシック" w:hint="eastAsia"/>
                <w:sz w:val="18"/>
              </w:rPr>
              <w:t xml:space="preserve">適用する（・発注者指定型　</w:t>
            </w:r>
            <w:r w:rsidRPr="003B521E">
              <w:rPr>
                <w:rFonts w:ascii="ＭＳ ゴシック" w:eastAsia="ＭＳ ゴシック" w:hAnsi="ＭＳ ゴシック" w:hint="eastAsia"/>
                <w:sz w:val="18"/>
              </w:rPr>
              <w:t>※</w:t>
            </w:r>
            <w:r w:rsidR="00924A77" w:rsidRPr="003B521E">
              <w:rPr>
                <w:rFonts w:ascii="ＭＳ ゴシック" w:eastAsia="ＭＳ ゴシック" w:hAnsi="ＭＳ ゴシック" w:hint="eastAsia"/>
                <w:sz w:val="18"/>
              </w:rPr>
              <w:t>受注者希望型）</w:t>
            </w:r>
          </w:p>
          <w:p w:rsidR="00924A77" w:rsidRPr="003B521E" w:rsidRDefault="00924A77" w:rsidP="00924A77">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発注者指定型</w:t>
            </w:r>
          </w:p>
          <w:p w:rsidR="00924A77" w:rsidRPr="003B521E" w:rsidRDefault="00924A77" w:rsidP="00924A77">
            <w:pPr>
              <w:ind w:leftChars="300" w:left="810" w:hangingChars="100" w:hanging="180"/>
              <w:rPr>
                <w:rFonts w:ascii="ＭＳ ゴシック" w:eastAsia="ＭＳ ゴシック" w:hAnsi="ＭＳ ゴシック"/>
                <w:sz w:val="18"/>
              </w:rPr>
            </w:pPr>
            <w:r w:rsidRPr="003B521E">
              <w:rPr>
                <w:rFonts w:ascii="ＭＳ ゴシック" w:eastAsia="ＭＳ ゴシック" w:hAnsi="ＭＳ ゴシック" w:hint="eastAsia"/>
                <w:sz w:val="18"/>
              </w:rPr>
              <w:t>(1)モデル工事の実施については、「秋田県女性技術者登用モデル工事実施要綱」に基づいて実施するものとする。</w:t>
            </w:r>
          </w:p>
          <w:p w:rsidR="00924A77" w:rsidRPr="003B521E" w:rsidRDefault="00924A77" w:rsidP="00924A77">
            <w:pPr>
              <w:ind w:leftChars="300" w:left="810" w:hangingChars="100" w:hanging="180"/>
              <w:rPr>
                <w:rFonts w:ascii="ＭＳ ゴシック" w:eastAsia="ＭＳ ゴシック" w:hAnsi="ＭＳ ゴシック"/>
                <w:sz w:val="18"/>
              </w:rPr>
            </w:pPr>
            <w:r w:rsidRPr="003B521E">
              <w:rPr>
                <w:rFonts w:ascii="ＭＳ ゴシック" w:eastAsia="ＭＳ ゴシック" w:hAnsi="ＭＳ ゴシック" w:hint="eastAsia"/>
                <w:sz w:val="18"/>
              </w:rPr>
              <w:t>(2)快適トイレ(女性専用)の設置に要する費用は、共通仮設費に計上しているが、「快適トイレ実施要領」に基づき、設計変更の対象とする。</w:t>
            </w:r>
          </w:p>
          <w:p w:rsidR="00924A77" w:rsidRPr="003B521E" w:rsidRDefault="00924A77" w:rsidP="00924A77">
            <w:pPr>
              <w:ind w:leftChars="300" w:left="810" w:hangingChars="100" w:hanging="180"/>
              <w:rPr>
                <w:rFonts w:ascii="ＭＳ ゴシック" w:eastAsia="ＭＳ ゴシック" w:hAnsi="ＭＳ ゴシック"/>
                <w:sz w:val="18"/>
              </w:rPr>
            </w:pPr>
            <w:r w:rsidRPr="003B521E">
              <w:rPr>
                <w:rFonts w:ascii="ＭＳ ゴシック" w:eastAsia="ＭＳ ゴシック" w:hAnsi="ＭＳ ゴシック" w:hint="eastAsia"/>
                <w:sz w:val="18"/>
              </w:rPr>
              <w:t>(3)女性が現場で働くための環境改善に資する施設等に要した費用については、それを証明できる書類の写し（実際の取引伝票等）を監督員に提出するものとし、その費用については設計変更の対象とする。</w:t>
            </w:r>
          </w:p>
          <w:p w:rsidR="00924A77" w:rsidRPr="003B521E" w:rsidRDefault="00924A77" w:rsidP="00924A77">
            <w:pPr>
              <w:ind w:firstLineChars="200" w:firstLine="360"/>
              <w:rPr>
                <w:rFonts w:ascii="ＭＳ ゴシック" w:eastAsia="ＭＳ ゴシック" w:hAnsi="ＭＳ ゴシック"/>
                <w:sz w:val="18"/>
              </w:rPr>
            </w:pPr>
            <w:r w:rsidRPr="003B521E">
              <w:rPr>
                <w:rFonts w:ascii="ＭＳ ゴシック" w:eastAsia="ＭＳ ゴシック" w:hAnsi="ＭＳ ゴシック" w:hint="eastAsia"/>
                <w:sz w:val="18"/>
              </w:rPr>
              <w:t>受注者希望型</w:t>
            </w:r>
          </w:p>
          <w:p w:rsidR="00924A77" w:rsidRPr="003B521E" w:rsidRDefault="00924A77" w:rsidP="00924A77">
            <w:pPr>
              <w:ind w:leftChars="300" w:left="810" w:hangingChars="100" w:hanging="180"/>
              <w:rPr>
                <w:rFonts w:ascii="ＭＳ ゴシック" w:eastAsia="ＭＳ ゴシック" w:hAnsi="ＭＳ ゴシック"/>
                <w:sz w:val="18"/>
              </w:rPr>
            </w:pPr>
            <w:r w:rsidRPr="003B521E">
              <w:rPr>
                <w:rFonts w:ascii="ＭＳ ゴシック" w:eastAsia="ＭＳ ゴシック" w:hAnsi="ＭＳ ゴシック" w:hint="eastAsia"/>
                <w:sz w:val="18"/>
              </w:rPr>
              <w:t>(1)本工事は、秋田県女性技術者登用モデル工事（受注者希望型）であるため、女性技術者登用を希望する場合、発注者と協議を行い、実施について発注者が認めて指示した場合は、本工事をモデル工事として扱うものとする。</w:t>
            </w:r>
          </w:p>
          <w:p w:rsidR="00924A77" w:rsidRPr="003B521E" w:rsidRDefault="00924A77" w:rsidP="00924A77">
            <w:pPr>
              <w:ind w:leftChars="300" w:left="810" w:hangingChars="100" w:hanging="180"/>
              <w:rPr>
                <w:rFonts w:ascii="ＭＳ ゴシック" w:eastAsia="ＭＳ ゴシック" w:hAnsi="ＭＳ ゴシック"/>
                <w:sz w:val="18"/>
              </w:rPr>
            </w:pPr>
            <w:r w:rsidRPr="003B521E">
              <w:rPr>
                <w:rFonts w:ascii="ＭＳ ゴシック" w:eastAsia="ＭＳ ゴシック" w:hAnsi="ＭＳ ゴシック" w:hint="eastAsia"/>
                <w:sz w:val="18"/>
              </w:rPr>
              <w:t>(2)モデル工事の実施については、「秋田県女性技術者登用モデル工事実施要綱」に基づいて実施するものとする。</w:t>
            </w:r>
          </w:p>
          <w:p w:rsidR="00924A77" w:rsidRPr="003B521E" w:rsidRDefault="00924A77" w:rsidP="00924A77">
            <w:pPr>
              <w:ind w:leftChars="300" w:left="810" w:hangingChars="100" w:hanging="180"/>
              <w:rPr>
                <w:rFonts w:ascii="ＭＳ ゴシック" w:eastAsia="ＭＳ ゴシック" w:hAnsi="ＭＳ ゴシック"/>
                <w:sz w:val="18"/>
              </w:rPr>
            </w:pPr>
            <w:r w:rsidRPr="003B521E">
              <w:rPr>
                <w:rFonts w:ascii="ＭＳ ゴシック" w:eastAsia="ＭＳ ゴシック" w:hAnsi="ＭＳ ゴシック" w:hint="eastAsia"/>
                <w:sz w:val="18"/>
              </w:rPr>
              <w:t>(3)快適トイレの設置に要する費用は、「快適トイレ実施要領」に基づき</w:t>
            </w:r>
            <w:r w:rsidR="009851B6" w:rsidRPr="003B521E">
              <w:rPr>
                <w:rFonts w:ascii="ＭＳ ゴシック" w:eastAsia="ＭＳ ゴシック" w:hAnsi="ＭＳ ゴシック" w:hint="eastAsia"/>
                <w:sz w:val="18"/>
              </w:rPr>
              <w:t>設計変更の対象とする。</w:t>
            </w:r>
          </w:p>
          <w:p w:rsidR="00924A77" w:rsidRPr="003B521E" w:rsidRDefault="00924A77" w:rsidP="00924A77">
            <w:pPr>
              <w:ind w:leftChars="300" w:left="810" w:hangingChars="100" w:hanging="180"/>
              <w:rPr>
                <w:rFonts w:ascii="ＭＳ ゴシック" w:eastAsia="ＭＳ ゴシック" w:hAnsi="ＭＳ ゴシック"/>
                <w:sz w:val="18"/>
              </w:rPr>
            </w:pPr>
            <w:r w:rsidRPr="003B521E">
              <w:rPr>
                <w:rFonts w:ascii="ＭＳ ゴシック" w:eastAsia="ＭＳ ゴシック" w:hAnsi="ＭＳ ゴシック" w:hint="eastAsia"/>
                <w:sz w:val="18"/>
              </w:rPr>
              <w:t>(4)女性が現場で働くための環境改善に資する施設等に要した費用については、それを証明できる書類の写し（実際の取引伝票等）を監督員に提出するものとし、その費用については設計変更の対象とする。</w:t>
            </w:r>
          </w:p>
          <w:p w:rsidR="00416A00" w:rsidRPr="003B521E" w:rsidRDefault="00551938" w:rsidP="00924A77">
            <w:pPr>
              <w:rPr>
                <w:rFonts w:ascii="ＭＳ ゴシック" w:eastAsia="ＭＳ ゴシック" w:hAnsi="ＭＳ ゴシック"/>
              </w:rPr>
            </w:pPr>
            <w:r w:rsidRPr="003B521E">
              <w:rPr>
                <w:rFonts w:ascii="ＭＳ ゴシック" w:eastAsia="ＭＳ ゴシック" w:hAnsi="ＭＳ ゴシック" w:hint="eastAsia"/>
                <w:sz w:val="18"/>
              </w:rPr>
              <w:t>・</w:t>
            </w:r>
            <w:r w:rsidR="00924A77" w:rsidRPr="003B521E">
              <w:rPr>
                <w:rFonts w:ascii="ＭＳ ゴシック" w:eastAsia="ＭＳ ゴシック" w:hAnsi="ＭＳ ゴシック" w:hint="eastAsia"/>
                <w:sz w:val="18"/>
              </w:rPr>
              <w:t>適用しない</w:t>
            </w:r>
          </w:p>
        </w:tc>
      </w:tr>
      <w:tr w:rsidR="003B521E" w:rsidRPr="003B521E" w:rsidTr="00416A00">
        <w:trPr>
          <w:cantSplit/>
          <w:trHeight w:val="330"/>
        </w:trPr>
        <w:tc>
          <w:tcPr>
            <w:tcW w:w="286" w:type="dxa"/>
            <w:vMerge/>
            <w:tcBorders>
              <w:top w:val="nil"/>
              <w:left w:val="single" w:sz="4" w:space="0" w:color="auto"/>
              <w:bottom w:val="nil"/>
              <w:right w:val="single" w:sz="4" w:space="0" w:color="auto"/>
              <w:tl2br w:val="nil"/>
              <w:tr2bl w:val="nil"/>
            </w:tcBorders>
            <w:vAlign w:val="center"/>
          </w:tcPr>
          <w:p w:rsidR="00416A00" w:rsidRPr="003B521E" w:rsidRDefault="00416A00" w:rsidP="00416A00"/>
        </w:tc>
        <w:tc>
          <w:tcPr>
            <w:tcW w:w="1984" w:type="dxa"/>
            <w:tcBorders>
              <w:top w:val="single" w:sz="4" w:space="0" w:color="C0C0C0" w:themeColor="background1" w:themeShade="C0"/>
              <w:left w:val="single" w:sz="4" w:space="0" w:color="auto"/>
              <w:bottom w:val="single" w:sz="4" w:space="0" w:color="C0C0C0"/>
              <w:right w:val="single" w:sz="4" w:space="0" w:color="000000"/>
              <w:tl2br w:val="nil"/>
              <w:tr2bl w:val="nil"/>
            </w:tcBorders>
          </w:tcPr>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9　電気保安技術者</w:t>
            </w:r>
          </w:p>
          <w:p w:rsidR="00416A00" w:rsidRPr="003B521E" w:rsidRDefault="00416A00" w:rsidP="00416A00">
            <w:pPr>
              <w:rPr>
                <w:rFonts w:ascii="ＭＳ ゴシック" w:eastAsia="ＭＳ ゴシック" w:hAnsi="ＭＳ ゴシック"/>
                <w:sz w:val="18"/>
              </w:rPr>
            </w:pPr>
          </w:p>
        </w:tc>
        <w:tc>
          <w:tcPr>
            <w:tcW w:w="7373" w:type="dxa"/>
            <w:gridSpan w:val="2"/>
            <w:tcBorders>
              <w:top w:val="single" w:sz="4" w:space="0" w:color="C0C0C0" w:themeColor="background1" w:themeShade="C0"/>
              <w:left w:val="nil"/>
              <w:bottom w:val="single" w:sz="4" w:space="0" w:color="C0C0C0"/>
              <w:tl2br w:val="nil"/>
              <w:tr2bl w:val="nil"/>
            </w:tcBorders>
          </w:tcPr>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・配置する　　　　　　　　　　　　　・配置しない　　　　　　　　　　　</w:t>
            </w:r>
            <w:r w:rsidRPr="003B521E">
              <w:rPr>
                <w:rFonts w:ascii="ＭＳ ゴシック" w:eastAsia="ＭＳ ゴシック" w:hAnsi="ＭＳ ゴシック"/>
                <w:sz w:val="18"/>
              </w:rPr>
              <w:t>（1</w:t>
            </w:r>
            <w:r w:rsidRPr="003B521E">
              <w:rPr>
                <w:rFonts w:ascii="ＭＳ ゴシック" w:eastAsia="ＭＳ ゴシック" w:hAnsi="ＭＳ ゴシック" w:hint="eastAsia"/>
                <w:sz w:val="18"/>
              </w:rPr>
              <w:t>－</w:t>
            </w:r>
            <w:r w:rsidRPr="003B521E">
              <w:rPr>
                <w:rFonts w:ascii="ＭＳ ゴシック" w:eastAsia="ＭＳ ゴシック" w:hAnsi="ＭＳ ゴシック"/>
                <w:sz w:val="18"/>
              </w:rPr>
              <w:t>1．3．2）</w:t>
            </w:r>
          </w:p>
          <w:p w:rsidR="00416A00" w:rsidRPr="003B521E" w:rsidRDefault="00416A00" w:rsidP="00416A00">
            <w:pPr>
              <w:rPr>
                <w:rFonts w:ascii="ＭＳ ゴシック" w:eastAsia="ＭＳ ゴシック" w:hAnsi="ＭＳ ゴシック"/>
                <w:sz w:val="18"/>
              </w:rPr>
            </w:pPr>
          </w:p>
        </w:tc>
      </w:tr>
      <w:tr w:rsidR="003B521E" w:rsidRPr="003B521E" w:rsidTr="00416A00">
        <w:trPr>
          <w:cantSplit/>
          <w:trHeight w:val="405"/>
        </w:trPr>
        <w:tc>
          <w:tcPr>
            <w:tcW w:w="286" w:type="dxa"/>
            <w:vMerge/>
            <w:tcBorders>
              <w:left w:val="single" w:sz="4" w:space="0" w:color="auto"/>
              <w:bottom w:val="nil"/>
              <w:right w:val="single" w:sz="4" w:space="0" w:color="auto"/>
              <w:tl2br w:val="nil"/>
              <w:tr2bl w:val="nil"/>
            </w:tcBorders>
            <w:vAlign w:val="center"/>
          </w:tcPr>
          <w:p w:rsidR="00416A00" w:rsidRPr="003B521E" w:rsidRDefault="00416A00" w:rsidP="00416A00">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10　機器及び材料の品</w:t>
            </w:r>
          </w:p>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質等</w:t>
            </w:r>
          </w:p>
          <w:p w:rsidR="00416A00" w:rsidRPr="003B521E" w:rsidRDefault="00416A00" w:rsidP="00416A00">
            <w:pPr>
              <w:rPr>
                <w:rFonts w:ascii="ＭＳ ゴシック" w:eastAsia="ＭＳ ゴシック" w:hAnsi="ＭＳ ゴシック"/>
                <w:sz w:val="18"/>
              </w:rPr>
            </w:pPr>
          </w:p>
        </w:tc>
        <w:tc>
          <w:tcPr>
            <w:tcW w:w="7373" w:type="dxa"/>
            <w:gridSpan w:val="2"/>
            <w:tcBorders>
              <w:left w:val="nil"/>
              <w:bottom w:val="single" w:sz="4" w:space="0" w:color="C0C0C0"/>
              <w:tl2br w:val="nil"/>
              <w:tr2bl w:val="nil"/>
            </w:tcBorders>
          </w:tcPr>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sz w:val="18"/>
              </w:rPr>
              <w:t xml:space="preserve">　</w:t>
            </w:r>
            <w:r w:rsidRPr="003B521E">
              <w:rPr>
                <w:rFonts w:ascii="ＭＳ ゴシック" w:eastAsia="ＭＳ ゴシック" w:hAnsi="ＭＳ ゴシック" w:hint="eastAsia"/>
                <w:sz w:val="18"/>
              </w:rPr>
              <w:t>本工事に使用する機器及び材料（以下「機材」という。</w:t>
            </w:r>
            <w:r w:rsidRPr="003B521E">
              <w:rPr>
                <w:rFonts w:ascii="ＭＳ ゴシック" w:eastAsia="ＭＳ ゴシック" w:hAnsi="ＭＳ ゴシック"/>
                <w:sz w:val="18"/>
              </w:rPr>
              <w:t>）</w:t>
            </w:r>
            <w:r w:rsidRPr="003B521E">
              <w:rPr>
                <w:rFonts w:ascii="ＭＳ ゴシック" w:eastAsia="ＭＳ ゴシック" w:hAnsi="ＭＳ ゴシック" w:hint="eastAsia"/>
                <w:sz w:val="18"/>
              </w:rPr>
              <w:t xml:space="preserve">は、設計図書に定める品質及び性能を有する新品とし、以下のいずれかに該当するものとする。また、石綿を含有しないものとする。　　　　　　　　　　　　　　　　　　　　　　　　　　　　　　</w:t>
            </w:r>
            <w:r w:rsidRPr="003B521E">
              <w:rPr>
                <w:rFonts w:ascii="ＭＳ ゴシック" w:eastAsia="ＭＳ ゴシック" w:hAnsi="ＭＳ ゴシック"/>
                <w:sz w:val="18"/>
              </w:rPr>
              <w:t>（1</w:t>
            </w:r>
            <w:r w:rsidRPr="003B521E">
              <w:rPr>
                <w:rFonts w:ascii="ＭＳ ゴシック" w:eastAsia="ＭＳ ゴシック" w:hAnsi="ＭＳ ゴシック" w:hint="eastAsia"/>
                <w:sz w:val="18"/>
              </w:rPr>
              <w:t>－</w:t>
            </w:r>
            <w:r w:rsidRPr="003B521E">
              <w:rPr>
                <w:rFonts w:ascii="ＭＳ ゴシック" w:eastAsia="ＭＳ ゴシック" w:hAnsi="ＭＳ ゴシック"/>
                <w:sz w:val="18"/>
              </w:rPr>
              <w:t>1．4．2）</w:t>
            </w:r>
          </w:p>
          <w:p w:rsidR="00416A00" w:rsidRPr="003B521E" w:rsidRDefault="00416A00" w:rsidP="00416A00">
            <w:pPr>
              <w:ind w:leftChars="100" w:left="210"/>
              <w:rPr>
                <w:rFonts w:ascii="ＭＳ ゴシック" w:eastAsia="ＭＳ ゴシック" w:hAnsi="ＭＳ ゴシック"/>
                <w:sz w:val="18"/>
              </w:rPr>
            </w:pPr>
            <w:r w:rsidRPr="003B521E">
              <w:rPr>
                <w:rFonts w:ascii="ＭＳ ゴシック" w:eastAsia="ＭＳ ゴシック" w:hAnsi="ＭＳ ゴシック" w:hint="eastAsia"/>
                <w:sz w:val="18"/>
              </w:rPr>
              <w:t xml:space="preserve">⑴　</w:t>
            </w:r>
            <w:r w:rsidRPr="003B521E">
              <w:rPr>
                <w:rFonts w:ascii="ＭＳ ゴシック" w:eastAsia="ＭＳ ゴシック" w:hAnsi="ＭＳ ゴシック"/>
                <w:sz w:val="18"/>
              </w:rPr>
              <w:t>JIS</w:t>
            </w:r>
            <w:r w:rsidRPr="003B521E">
              <w:rPr>
                <w:rFonts w:ascii="ＭＳ ゴシック" w:eastAsia="ＭＳ ゴシック" w:hAnsi="ＭＳ ゴシック" w:hint="eastAsia"/>
                <w:sz w:val="18"/>
              </w:rPr>
              <w:t>及び</w:t>
            </w:r>
            <w:r w:rsidRPr="003B521E">
              <w:rPr>
                <w:rFonts w:ascii="ＭＳ ゴシック" w:eastAsia="ＭＳ ゴシック" w:hAnsi="ＭＳ ゴシック"/>
                <w:sz w:val="18"/>
              </w:rPr>
              <w:t>JAS</w:t>
            </w:r>
            <w:r w:rsidRPr="003B521E">
              <w:rPr>
                <w:rFonts w:ascii="ＭＳ ゴシック" w:eastAsia="ＭＳ ゴシック" w:hAnsi="ＭＳ ゴシック" w:hint="eastAsia"/>
                <w:sz w:val="18"/>
              </w:rPr>
              <w:t>マ－ク等の認証機関のマ－ク表示のある機材</w:t>
            </w:r>
          </w:p>
          <w:p w:rsidR="00416A00" w:rsidRPr="003B521E" w:rsidRDefault="00416A00" w:rsidP="00416A00">
            <w:pPr>
              <w:ind w:leftChars="100" w:left="210"/>
              <w:rPr>
                <w:rFonts w:ascii="ＭＳ ゴシック" w:eastAsia="ＭＳ ゴシック" w:hAnsi="ＭＳ ゴシック"/>
                <w:sz w:val="18"/>
              </w:rPr>
            </w:pPr>
            <w:r w:rsidRPr="003B521E">
              <w:rPr>
                <w:rFonts w:ascii="ＭＳ ゴシック" w:eastAsia="ＭＳ ゴシック" w:hAnsi="ＭＳ ゴシック" w:hint="eastAsia"/>
                <w:sz w:val="18"/>
              </w:rPr>
              <w:t>⑵　エコマ－ク認定製品（（公財）日本環境協会）</w:t>
            </w:r>
          </w:p>
          <w:p w:rsidR="00416A00" w:rsidRPr="003B521E" w:rsidRDefault="00416A00" w:rsidP="00416A00">
            <w:pPr>
              <w:ind w:leftChars="100" w:left="210"/>
              <w:rPr>
                <w:rFonts w:ascii="ＭＳ ゴシック" w:eastAsia="ＭＳ ゴシック" w:hAnsi="ＭＳ ゴシック"/>
                <w:sz w:val="18"/>
              </w:rPr>
            </w:pPr>
            <w:r w:rsidRPr="003B521E">
              <w:rPr>
                <w:rFonts w:ascii="ＭＳ ゴシック" w:eastAsia="ＭＳ ゴシック" w:hAnsi="ＭＳ ゴシック" w:hint="eastAsia"/>
                <w:sz w:val="18"/>
              </w:rPr>
              <w:t>⑶　秋田県認定リサイクル製品</w:t>
            </w:r>
          </w:p>
          <w:p w:rsidR="00416A00" w:rsidRPr="003B521E" w:rsidRDefault="00416A00" w:rsidP="00416A00">
            <w:pPr>
              <w:ind w:leftChars="100" w:left="390" w:hangingChars="100" w:hanging="180"/>
              <w:rPr>
                <w:rFonts w:ascii="ＭＳ ゴシック" w:eastAsia="ＭＳ ゴシック" w:hAnsi="ＭＳ ゴシック"/>
                <w:sz w:val="18"/>
              </w:rPr>
            </w:pPr>
            <w:r w:rsidRPr="003B521E">
              <w:rPr>
                <w:rFonts w:ascii="ＭＳ ゴシック" w:eastAsia="ＭＳ ゴシック" w:hAnsi="ＭＳ ゴシック" w:hint="eastAsia"/>
                <w:sz w:val="18"/>
              </w:rPr>
              <w:t>⑷　建築材料・設備機材等品質性能評価事業設備機材等評価名簿（最新年版）</w:t>
            </w:r>
            <w:r w:rsidRPr="003B521E">
              <w:rPr>
                <w:rFonts w:ascii="ＭＳ ゴシック" w:eastAsia="ＭＳ ゴシック" w:hAnsi="ＭＳ ゴシック"/>
                <w:sz w:val="18"/>
              </w:rPr>
              <w:t>（（</w:t>
            </w:r>
            <w:r w:rsidRPr="003B521E">
              <w:rPr>
                <w:rFonts w:ascii="ＭＳ ゴシック" w:eastAsia="ＭＳ ゴシック" w:hAnsi="ＭＳ ゴシック" w:hint="eastAsia"/>
                <w:sz w:val="18"/>
              </w:rPr>
              <w:t>一社）公共建築協会）（以下「評価名簿」という。）に記載製品</w:t>
            </w:r>
          </w:p>
          <w:p w:rsidR="00416A00" w:rsidRPr="003B521E" w:rsidRDefault="00416A00" w:rsidP="00416A00">
            <w:pPr>
              <w:ind w:leftChars="100" w:left="210"/>
              <w:rPr>
                <w:rFonts w:ascii="ＭＳ ゴシック" w:eastAsia="ＭＳ ゴシック" w:hAnsi="ＭＳ ゴシック"/>
                <w:sz w:val="18"/>
              </w:rPr>
            </w:pPr>
            <w:r w:rsidRPr="003B521E">
              <w:rPr>
                <w:rFonts w:ascii="ＭＳ ゴシック" w:eastAsia="ＭＳ ゴシック" w:hAnsi="ＭＳ ゴシック" w:hint="eastAsia"/>
                <w:sz w:val="18"/>
              </w:rPr>
              <w:t>⑸　上記以外のもので以下のア～エの事項を満たすもの</w:t>
            </w:r>
          </w:p>
          <w:p w:rsidR="00416A00" w:rsidRPr="003B521E" w:rsidRDefault="00416A00" w:rsidP="00416A00">
            <w:pPr>
              <w:ind w:leftChars="200" w:left="420"/>
              <w:rPr>
                <w:rFonts w:ascii="ＭＳ ゴシック" w:eastAsia="ＭＳ ゴシック" w:hAnsi="ＭＳ ゴシック"/>
                <w:sz w:val="18"/>
              </w:rPr>
            </w:pPr>
            <w:r w:rsidRPr="003B521E">
              <w:rPr>
                <w:rFonts w:ascii="ＭＳ ゴシック" w:eastAsia="ＭＳ ゴシック" w:hAnsi="ＭＳ ゴシック" w:hint="eastAsia"/>
                <w:sz w:val="18"/>
              </w:rPr>
              <w:t>ア　品質及び性能に関する試験デ－タが整備されていること。</w:t>
            </w:r>
          </w:p>
          <w:p w:rsidR="00416A00" w:rsidRPr="003B521E" w:rsidRDefault="00416A00" w:rsidP="00416A00">
            <w:pPr>
              <w:ind w:leftChars="200" w:left="420"/>
              <w:rPr>
                <w:rFonts w:ascii="ＭＳ ゴシック" w:eastAsia="ＭＳ ゴシック" w:hAnsi="ＭＳ ゴシック"/>
                <w:sz w:val="18"/>
              </w:rPr>
            </w:pPr>
            <w:r w:rsidRPr="003B521E">
              <w:rPr>
                <w:rFonts w:ascii="ＭＳ ゴシック" w:eastAsia="ＭＳ ゴシック" w:hAnsi="ＭＳ ゴシック" w:hint="eastAsia"/>
                <w:sz w:val="18"/>
              </w:rPr>
              <w:t>イ　法令等で定める許可、認可、認定又は免許を取得していること。</w:t>
            </w:r>
          </w:p>
          <w:p w:rsidR="00416A00" w:rsidRPr="003B521E" w:rsidRDefault="00416A00" w:rsidP="00416A00">
            <w:pPr>
              <w:ind w:leftChars="200" w:left="420"/>
              <w:rPr>
                <w:rFonts w:ascii="ＭＳ ゴシック" w:eastAsia="ＭＳ ゴシック" w:hAnsi="ＭＳ ゴシック"/>
                <w:sz w:val="18"/>
              </w:rPr>
            </w:pPr>
            <w:r w:rsidRPr="003B521E">
              <w:rPr>
                <w:rFonts w:ascii="ＭＳ ゴシック" w:eastAsia="ＭＳ ゴシック" w:hAnsi="ＭＳ ゴシック" w:hint="eastAsia"/>
                <w:sz w:val="18"/>
              </w:rPr>
              <w:t>ウ　製造又は施工の実績があり、その信頼性があること。</w:t>
            </w:r>
          </w:p>
          <w:p w:rsidR="00416A00" w:rsidRPr="003B521E" w:rsidRDefault="00416A00" w:rsidP="00416A00">
            <w:pPr>
              <w:ind w:leftChars="200" w:left="420"/>
              <w:rPr>
                <w:rFonts w:ascii="ＭＳ ゴシック" w:eastAsia="ＭＳ ゴシック" w:hAnsi="ＭＳ ゴシック"/>
                <w:sz w:val="18"/>
              </w:rPr>
            </w:pPr>
            <w:r w:rsidRPr="003B521E">
              <w:rPr>
                <w:rFonts w:ascii="ＭＳ ゴシック" w:eastAsia="ＭＳ ゴシック" w:hAnsi="ＭＳ ゴシック" w:hint="eastAsia"/>
                <w:sz w:val="18"/>
              </w:rPr>
              <w:t>エ　販売、保守等の営業体制が整えられていること。</w:t>
            </w:r>
          </w:p>
          <w:p w:rsidR="00416A00" w:rsidRPr="003B521E" w:rsidRDefault="00416A00" w:rsidP="00416A00">
            <w:pPr>
              <w:ind w:leftChars="100" w:left="210"/>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なお、⑸の材料を使用する場合は、ア～エの証明となる資料を監督職員に提出して承諾を受けるものとする。</w:t>
            </w:r>
          </w:p>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また、参考型番が図示された機材は、当該商品または同等品を使用するものとし、同等品を使用する場合は監督職員の承諾を受けるものとする。</w:t>
            </w:r>
          </w:p>
          <w:p w:rsidR="00416A00" w:rsidRPr="003B521E" w:rsidRDefault="00416A00" w:rsidP="00416A00">
            <w:pPr>
              <w:rPr>
                <w:rFonts w:ascii="ＭＳ ゴシック" w:eastAsia="ＭＳ ゴシック" w:hAnsi="ＭＳ ゴシック"/>
                <w:sz w:val="18"/>
              </w:rPr>
            </w:pPr>
          </w:p>
        </w:tc>
      </w:tr>
      <w:tr w:rsidR="003B521E" w:rsidRPr="003B521E" w:rsidTr="00416A00">
        <w:trPr>
          <w:cantSplit/>
          <w:trHeight w:val="400"/>
        </w:trPr>
        <w:tc>
          <w:tcPr>
            <w:tcW w:w="286" w:type="dxa"/>
            <w:vMerge/>
            <w:tcBorders>
              <w:left w:val="single" w:sz="4" w:space="0" w:color="auto"/>
              <w:bottom w:val="nil"/>
              <w:right w:val="single" w:sz="4" w:space="0" w:color="auto"/>
              <w:tl2br w:val="nil"/>
              <w:tr2bl w:val="nil"/>
            </w:tcBorders>
          </w:tcPr>
          <w:p w:rsidR="00416A00" w:rsidRPr="003B521E" w:rsidRDefault="00416A00" w:rsidP="00416A00"/>
        </w:tc>
        <w:tc>
          <w:tcPr>
            <w:tcW w:w="1984" w:type="dxa"/>
            <w:tcBorders>
              <w:left w:val="single" w:sz="4" w:space="0" w:color="auto"/>
              <w:bottom w:val="single" w:sz="4" w:space="0" w:color="C0C0C0"/>
              <w:right w:val="single" w:sz="4" w:space="0" w:color="000000"/>
              <w:tl2br w:val="nil"/>
              <w:tr2bl w:val="nil"/>
            </w:tcBorders>
          </w:tcPr>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11　機器及び材料の選</w:t>
            </w:r>
          </w:p>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定</w:t>
            </w:r>
          </w:p>
        </w:tc>
        <w:tc>
          <w:tcPr>
            <w:tcW w:w="7373" w:type="dxa"/>
            <w:gridSpan w:val="2"/>
            <w:tcBorders>
              <w:left w:val="nil"/>
              <w:bottom w:val="single" w:sz="4" w:space="0" w:color="C0C0C0"/>
              <w:tl2br w:val="nil"/>
              <w:tr2bl w:val="nil"/>
            </w:tcBorders>
          </w:tcPr>
          <w:p w:rsidR="00416A00" w:rsidRPr="003B521E" w:rsidRDefault="00416A00" w:rsidP="00416A00">
            <w:pPr>
              <w:ind w:leftChars="100" w:left="21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評価名簿による評価書の写しを添付した納入仕様書を監督職員に提出する。</w:t>
            </w:r>
          </w:p>
          <w:p w:rsidR="00416A00" w:rsidRPr="003B521E" w:rsidRDefault="00416A00" w:rsidP="00416A00">
            <w:pPr>
              <w:ind w:leftChars="100" w:left="210"/>
              <w:rPr>
                <w:rFonts w:ascii="ＭＳ ゴシック" w:eastAsia="ＭＳ ゴシック" w:hAnsi="ＭＳ ゴシック"/>
                <w:sz w:val="18"/>
              </w:rPr>
            </w:pPr>
          </w:p>
        </w:tc>
      </w:tr>
      <w:tr w:rsidR="003B521E" w:rsidRPr="003B521E" w:rsidTr="00416A00">
        <w:trPr>
          <w:cantSplit/>
          <w:trHeight w:val="5659"/>
        </w:trPr>
        <w:tc>
          <w:tcPr>
            <w:tcW w:w="286" w:type="dxa"/>
            <w:vMerge w:val="restart"/>
            <w:tcBorders>
              <w:top w:val="nil"/>
              <w:left w:val="single" w:sz="4" w:space="0" w:color="auto"/>
              <w:bottom w:val="nil"/>
              <w:right w:val="single" w:sz="4" w:space="0" w:color="auto"/>
              <w:tl2br w:val="nil"/>
              <w:tr2bl w:val="nil"/>
            </w:tcBorders>
          </w:tcPr>
          <w:p w:rsidR="00416A00" w:rsidRPr="003B521E" w:rsidRDefault="00416A00" w:rsidP="00416A00">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1</w:t>
            </w:r>
          </w:p>
          <w:p w:rsidR="00416A00" w:rsidRPr="003B521E" w:rsidRDefault="00416A00" w:rsidP="00416A00">
            <w:pPr>
              <w:jc w:val="center"/>
              <w:rPr>
                <w:rFonts w:ascii="ＭＳ ゴシック" w:eastAsia="ＭＳ ゴシック" w:hAnsi="ＭＳ ゴシック"/>
                <w:sz w:val="18"/>
              </w:rPr>
            </w:pPr>
          </w:p>
          <w:p w:rsidR="00416A00" w:rsidRPr="003B521E" w:rsidRDefault="00416A00" w:rsidP="00416A00">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一般共通事項</w:t>
            </w:r>
          </w:p>
        </w:tc>
        <w:tc>
          <w:tcPr>
            <w:tcW w:w="1984" w:type="dxa"/>
            <w:tcBorders>
              <w:left w:val="single" w:sz="4" w:space="0" w:color="auto"/>
              <w:bottom w:val="single" w:sz="4" w:space="0" w:color="C0C0C0"/>
              <w:right w:val="single" w:sz="4" w:space="0" w:color="000000"/>
              <w:tl2br w:val="nil"/>
              <w:tr2bl w:val="nil"/>
            </w:tcBorders>
          </w:tcPr>
          <w:p w:rsidR="00416A00" w:rsidRPr="003B521E" w:rsidRDefault="00416A00" w:rsidP="00416A00">
            <w:pPr>
              <w:ind w:left="180" w:hangingChars="100" w:hanging="180"/>
              <w:rPr>
                <w:rFonts w:ascii="ＭＳ ゴシック" w:eastAsia="ＭＳ ゴシック" w:hAnsi="ＭＳ ゴシック"/>
                <w:sz w:val="18"/>
              </w:rPr>
            </w:pPr>
            <w:r w:rsidRPr="003B521E">
              <w:rPr>
                <w:rFonts w:ascii="ＭＳ ゴシック" w:eastAsia="ＭＳ ゴシック" w:hAnsi="ＭＳ ゴシック" w:hint="eastAsia"/>
                <w:sz w:val="18"/>
              </w:rPr>
              <w:t>12　化学物質を放散する建築材料等</w:t>
            </w:r>
          </w:p>
        </w:tc>
        <w:tc>
          <w:tcPr>
            <w:tcW w:w="7373" w:type="dxa"/>
            <w:gridSpan w:val="2"/>
            <w:tcBorders>
              <w:left w:val="nil"/>
              <w:bottom w:val="single" w:sz="4" w:space="0" w:color="C0C0C0"/>
              <w:tl2br w:val="nil"/>
              <w:tr2bl w:val="nil"/>
            </w:tcBorders>
          </w:tcPr>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建築物内部に使用する建築材料等は、設計図書に規定する所要の品質及び性能を有すると共に、次の⑴から⑷まで満たすものとする。　　　　　　　　　　　　　</w:t>
            </w:r>
            <w:r w:rsidRPr="003B521E">
              <w:rPr>
                <w:rFonts w:ascii="ＭＳ ゴシック" w:eastAsia="ＭＳ ゴシック" w:hAnsi="ＭＳ ゴシック"/>
                <w:sz w:val="18"/>
              </w:rPr>
              <w:t>（1</w:t>
            </w:r>
            <w:r w:rsidRPr="003B521E">
              <w:rPr>
                <w:rFonts w:ascii="ＭＳ ゴシック" w:eastAsia="ＭＳ ゴシック" w:hAnsi="ＭＳ ゴシック" w:hint="eastAsia"/>
                <w:sz w:val="18"/>
              </w:rPr>
              <w:t>－</w:t>
            </w:r>
            <w:r w:rsidRPr="003B521E">
              <w:rPr>
                <w:rFonts w:ascii="ＭＳ ゴシック" w:eastAsia="ＭＳ ゴシック" w:hAnsi="ＭＳ ゴシック"/>
                <w:sz w:val="18"/>
              </w:rPr>
              <w:t>1．4．</w:t>
            </w:r>
            <w:r w:rsidRPr="003B521E">
              <w:rPr>
                <w:rFonts w:ascii="ＭＳ ゴシック" w:eastAsia="ＭＳ ゴシック" w:hAnsi="ＭＳ ゴシック" w:hint="eastAsia"/>
                <w:sz w:val="18"/>
              </w:rPr>
              <w:t>1</w:t>
            </w:r>
            <w:r w:rsidRPr="003B521E">
              <w:rPr>
                <w:rFonts w:ascii="ＭＳ ゴシック" w:eastAsia="ＭＳ ゴシック" w:hAnsi="ＭＳ ゴシック"/>
                <w:sz w:val="18"/>
              </w:rPr>
              <w:t>）</w:t>
            </w:r>
          </w:p>
          <w:p w:rsidR="00416A00" w:rsidRPr="003B521E" w:rsidRDefault="00416A00" w:rsidP="00416A00">
            <w:pPr>
              <w:numPr>
                <w:ilvl w:val="0"/>
                <w:numId w:val="2"/>
              </w:num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合板、木質系フローリング、構造用パネル、集成材、単板積層材、ＭＤＦ、パーティクルボード、その他木質建材、ユリア樹脂板、壁紙、接着剤、保温材、緩衝材、断熱材、塗料、仕上塗材は、アセトアルデヒド及びスチレンを発散しない又は発散が極めて少ない材料で設計図書等に規定する「ホルムアルデヒドの放散量」の区分に応じた材料を使用する。</w:t>
            </w:r>
          </w:p>
          <w:p w:rsidR="00416A00" w:rsidRPr="003B521E" w:rsidRDefault="00416A00" w:rsidP="00416A00">
            <w:pPr>
              <w:numPr>
                <w:ilvl w:val="0"/>
                <w:numId w:val="2"/>
              </w:numPr>
              <w:jc w:val="lef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接着剤及び塗料はトルエン、キシレン及びエチルベンゼンの含有量が少ない材料を使用する。</w:t>
            </w:r>
          </w:p>
          <w:p w:rsidR="00416A00" w:rsidRPr="003B521E" w:rsidRDefault="00416A00" w:rsidP="00416A00">
            <w:pPr>
              <w:numPr>
                <w:ilvl w:val="0"/>
                <w:numId w:val="2"/>
              </w:num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接着剤は、可塑剤（フタル酸ジ-n-ブチル及びフタル酸ジ-2-エチルヘキシル等を含有しない難揮発性の可塑剤を除く。）が添加されていない材料を使用する。</w:t>
            </w:r>
          </w:p>
          <w:p w:rsidR="00416A00" w:rsidRPr="003B521E" w:rsidRDefault="00416A00" w:rsidP="00416A00">
            <w:pPr>
              <w:ind w:leftChars="72" w:left="290" w:hangingChars="77" w:hanging="139"/>
              <w:rPr>
                <w:rFonts w:ascii="ＭＳ ゴシック" w:eastAsia="ＭＳ ゴシック" w:hAnsi="ＭＳ ゴシック"/>
                <w:sz w:val="18"/>
              </w:rPr>
            </w:pPr>
            <w:r w:rsidRPr="003B521E">
              <w:rPr>
                <w:rFonts w:ascii="ＭＳ ゴシック" w:eastAsia="ＭＳ ゴシック" w:hAnsi="ＭＳ ゴシック" w:hint="eastAsia"/>
                <w:sz w:val="18"/>
              </w:rPr>
              <w:t>⑷　⑴の材料を使用して作られた家具、書架、実験台、その他の什器類は、ホルムアルデヒド、アセ</w:t>
            </w:r>
            <w:r w:rsidR="005625A3" w:rsidRPr="003B521E">
              <w:rPr>
                <w:rFonts w:ascii="ＭＳ ゴシック" w:eastAsia="ＭＳ ゴシック" w:hAnsi="ＭＳ ゴシック" w:hint="eastAsia"/>
                <w:sz w:val="18"/>
              </w:rPr>
              <w:t>ト</w:t>
            </w:r>
            <w:r w:rsidRPr="003B521E">
              <w:rPr>
                <w:rFonts w:ascii="ＭＳ ゴシック" w:eastAsia="ＭＳ ゴシック" w:hAnsi="ＭＳ ゴシック" w:hint="eastAsia"/>
                <w:sz w:val="18"/>
              </w:rPr>
              <w:t>アルデヒド及びスチレンを発散しないか、発散が極めて少ない材料を使用したものとする。</w:t>
            </w:r>
          </w:p>
          <w:p w:rsidR="00416A00" w:rsidRPr="003B521E" w:rsidRDefault="00416A00" w:rsidP="00416A00">
            <w:pPr>
              <w:rPr>
                <w:rFonts w:ascii="ＭＳ ゴシック" w:eastAsia="ＭＳ ゴシック" w:hAnsi="ＭＳ ゴシック"/>
                <w:sz w:val="18"/>
              </w:rPr>
            </w:pPr>
          </w:p>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設計図書に規定する「ホルムアルデヒドの放散量」の区分において、「規制対象外」とは次の①又は②に該当する材料を指し、同区分「第三種」とは次の③又④に該当する材料を指す。</w:t>
            </w:r>
          </w:p>
          <w:p w:rsidR="00416A00" w:rsidRPr="003B521E" w:rsidRDefault="00416A00" w:rsidP="00416A00">
            <w:pPr>
              <w:ind w:leftChars="73" w:left="293" w:hangingChars="78" w:hanging="140"/>
              <w:rPr>
                <w:rFonts w:ascii="ＭＳ ゴシック" w:eastAsia="ＭＳ ゴシック" w:hAnsi="ＭＳ ゴシック"/>
                <w:sz w:val="18"/>
              </w:rPr>
            </w:pPr>
            <w:r w:rsidRPr="003B521E">
              <w:rPr>
                <w:rFonts w:ascii="ＭＳ ゴシック" w:eastAsia="ＭＳ ゴシック" w:hAnsi="ＭＳ ゴシック" w:hint="eastAsia"/>
                <w:sz w:val="18"/>
              </w:rPr>
              <w:t>①　建築基準法施行令第20条の7第1項に定める第一種、第二種及び第三種ホルムアルデヒド発散建築材料以外の材料</w:t>
            </w:r>
          </w:p>
          <w:p w:rsidR="00416A00" w:rsidRPr="003B521E" w:rsidRDefault="00416A00" w:rsidP="00416A00">
            <w:pPr>
              <w:ind w:leftChars="73" w:left="293" w:hangingChars="78" w:hanging="140"/>
              <w:rPr>
                <w:rFonts w:ascii="ＭＳ ゴシック" w:eastAsia="ＭＳ ゴシック" w:hAnsi="ＭＳ ゴシック"/>
                <w:sz w:val="18"/>
              </w:rPr>
            </w:pPr>
            <w:r w:rsidRPr="003B521E">
              <w:rPr>
                <w:rFonts w:ascii="ＭＳ ゴシック" w:eastAsia="ＭＳ ゴシック" w:hAnsi="ＭＳ ゴシック" w:hint="eastAsia"/>
                <w:sz w:val="18"/>
              </w:rPr>
              <w:t>②　建築基準法施行令第20条の7第4項の規定により国土交通大臣の認定を受けた材料</w:t>
            </w:r>
          </w:p>
          <w:p w:rsidR="00416A00" w:rsidRPr="003B521E" w:rsidRDefault="00416A00" w:rsidP="00416A00">
            <w:pPr>
              <w:ind w:leftChars="73" w:left="293" w:hangingChars="78" w:hanging="140"/>
              <w:rPr>
                <w:rFonts w:ascii="ＭＳ ゴシック" w:eastAsia="ＭＳ ゴシック" w:hAnsi="ＭＳ ゴシック"/>
                <w:sz w:val="18"/>
              </w:rPr>
            </w:pPr>
            <w:r w:rsidRPr="003B521E">
              <w:rPr>
                <w:rFonts w:ascii="ＭＳ ゴシック" w:eastAsia="ＭＳ ゴシック" w:hAnsi="ＭＳ ゴシック" w:hint="eastAsia"/>
                <w:sz w:val="18"/>
              </w:rPr>
              <w:t>③　建築基準法施行令第20条の7第1項に定める第三種ホルムアルデヒド発散建築材料</w:t>
            </w:r>
          </w:p>
          <w:p w:rsidR="00416A00" w:rsidRPr="003B521E" w:rsidRDefault="00416A00" w:rsidP="00416A00">
            <w:pPr>
              <w:ind w:leftChars="73" w:left="293" w:hangingChars="78" w:hanging="140"/>
              <w:rPr>
                <w:rFonts w:ascii="ＭＳ ゴシック" w:eastAsia="ＭＳ ゴシック" w:hAnsi="ＭＳ ゴシック"/>
                <w:sz w:val="18"/>
              </w:rPr>
            </w:pPr>
            <w:r w:rsidRPr="003B521E">
              <w:rPr>
                <w:rFonts w:ascii="ＭＳ ゴシック" w:eastAsia="ＭＳ ゴシック" w:hAnsi="ＭＳ ゴシック" w:hint="eastAsia"/>
                <w:sz w:val="18"/>
              </w:rPr>
              <w:t>④　建築基準法施行令第20条の7第3項の規定により国土交通大臣の認定を受けた材料</w:t>
            </w:r>
          </w:p>
        </w:tc>
      </w:tr>
      <w:tr w:rsidR="003B521E" w:rsidRPr="003B521E" w:rsidTr="00416A00">
        <w:trPr>
          <w:cantSplit/>
          <w:trHeight w:val="266"/>
        </w:trPr>
        <w:tc>
          <w:tcPr>
            <w:tcW w:w="286" w:type="dxa"/>
            <w:vMerge/>
            <w:tcBorders>
              <w:left w:val="single" w:sz="4" w:space="0" w:color="auto"/>
              <w:bottom w:val="nil"/>
              <w:right w:val="single" w:sz="4" w:space="0" w:color="auto"/>
              <w:tl2br w:val="nil"/>
              <w:tr2bl w:val="nil"/>
            </w:tcBorders>
          </w:tcPr>
          <w:p w:rsidR="00416A00" w:rsidRPr="003B521E" w:rsidRDefault="00416A00" w:rsidP="00416A00">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13　施工条件</w:t>
            </w:r>
          </w:p>
        </w:tc>
        <w:tc>
          <w:tcPr>
            <w:tcW w:w="7373" w:type="dxa"/>
            <w:gridSpan w:val="2"/>
            <w:tcBorders>
              <w:left w:val="nil"/>
              <w:bottom w:val="single" w:sz="4" w:space="0" w:color="C0C0C0"/>
              <w:tl2br w:val="nil"/>
              <w:tr2bl w:val="nil"/>
            </w:tcBorders>
          </w:tcPr>
          <w:p w:rsidR="00416A00" w:rsidRPr="003B521E" w:rsidRDefault="00416A00" w:rsidP="00416A00">
            <w:pPr>
              <w:ind w:firstLineChars="100" w:firstLine="180"/>
              <w:rPr>
                <w:rFonts w:ascii="ＭＳ ゴシック" w:eastAsia="ＭＳ ゴシック" w:hAnsi="ＭＳ ゴシック"/>
                <w:sz w:val="18"/>
              </w:rPr>
            </w:pPr>
            <w:r w:rsidRPr="003B521E">
              <w:rPr>
                <w:rFonts w:ascii="ＭＳ ゴシック" w:eastAsia="ＭＳ ゴシック" w:hAnsi="ＭＳ ゴシック" w:hint="eastAsia"/>
                <w:sz w:val="18"/>
              </w:rPr>
              <w:t>図示による。</w:t>
            </w:r>
          </w:p>
          <w:p w:rsidR="00416A00" w:rsidRPr="003B521E" w:rsidRDefault="00416A00" w:rsidP="00416A00">
            <w:pPr>
              <w:rPr>
                <w:rFonts w:ascii="ＭＳ ゴシック" w:eastAsia="ＭＳ ゴシック" w:hAnsi="ＭＳ ゴシック"/>
                <w:sz w:val="18"/>
              </w:rPr>
            </w:pPr>
          </w:p>
        </w:tc>
      </w:tr>
      <w:tr w:rsidR="003B521E" w:rsidRPr="003B521E" w:rsidTr="00416A00">
        <w:trPr>
          <w:cantSplit/>
          <w:trHeight w:val="1305"/>
        </w:trPr>
        <w:tc>
          <w:tcPr>
            <w:tcW w:w="286" w:type="dxa"/>
            <w:vMerge/>
            <w:tcBorders>
              <w:left w:val="single" w:sz="4" w:space="0" w:color="auto"/>
              <w:bottom w:val="nil"/>
              <w:right w:val="single" w:sz="4" w:space="0" w:color="auto"/>
              <w:tl2br w:val="nil"/>
              <w:tr2bl w:val="nil"/>
            </w:tcBorders>
          </w:tcPr>
          <w:p w:rsidR="00416A00" w:rsidRPr="003B521E" w:rsidRDefault="00416A00" w:rsidP="00416A00">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14　工事用電力、水、そ</w:t>
            </w:r>
          </w:p>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の他</w:t>
            </w:r>
          </w:p>
        </w:tc>
        <w:tc>
          <w:tcPr>
            <w:tcW w:w="7373" w:type="dxa"/>
            <w:gridSpan w:val="2"/>
            <w:tcBorders>
              <w:left w:val="nil"/>
              <w:bottom w:val="single" w:sz="4" w:space="0" w:color="C0C0C0"/>
              <w:tl2br w:val="nil"/>
              <w:tr2bl w:val="nil"/>
            </w:tcBorders>
          </w:tcPr>
          <w:p w:rsidR="00416A00" w:rsidRPr="003B521E" w:rsidRDefault="00416A00" w:rsidP="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必要な工事用電力、水などの費用及び官公署等への諸手続きなどの費用は受注者の負担とする。また、既存施設の利用は下記とする。</w:t>
            </w:r>
          </w:p>
          <w:p w:rsidR="00416A00" w:rsidRPr="003B521E" w:rsidRDefault="00416A00" w:rsidP="00416A00">
            <w:pPr>
              <w:snapToGrid w:val="0"/>
              <w:spacing w:line="240" w:lineRule="atLeast"/>
              <w:rPr>
                <w:rFonts w:ascii="ＭＳ ゴシック" w:eastAsia="ＭＳ ゴシック" w:hAnsi="ＭＳ ゴシック"/>
                <w:sz w:val="18"/>
              </w:rPr>
            </w:pPr>
          </w:p>
          <w:p w:rsidR="00416A00" w:rsidRPr="003B521E" w:rsidRDefault="00416A00" w:rsidP="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１　工事用電力　・利用できる（※有償　・無償）　・利用できない</w:t>
            </w:r>
          </w:p>
          <w:p w:rsidR="00416A00" w:rsidRPr="003B521E" w:rsidRDefault="00416A00" w:rsidP="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２　工事用水　　・利用できる（※有償　・無償）　・利用できない</w:t>
            </w:r>
          </w:p>
          <w:p w:rsidR="00416A00" w:rsidRPr="003B521E" w:rsidRDefault="00416A00" w:rsidP="00416A00">
            <w:pPr>
              <w:rPr>
                <w:rFonts w:ascii="ＭＳ ゴシック" w:eastAsia="ＭＳ ゴシック" w:hAnsi="ＭＳ ゴシック"/>
                <w:sz w:val="18"/>
              </w:rPr>
            </w:pPr>
          </w:p>
        </w:tc>
      </w:tr>
      <w:tr w:rsidR="003B521E" w:rsidRPr="003B521E" w:rsidTr="00416A00">
        <w:trPr>
          <w:cantSplit/>
          <w:trHeight w:val="1471"/>
        </w:trPr>
        <w:tc>
          <w:tcPr>
            <w:tcW w:w="286" w:type="dxa"/>
            <w:vMerge/>
            <w:tcBorders>
              <w:left w:val="single" w:sz="4" w:space="0" w:color="auto"/>
              <w:bottom w:val="nil"/>
              <w:right w:val="single" w:sz="4" w:space="0" w:color="auto"/>
              <w:tl2br w:val="nil"/>
              <w:tr2bl w:val="nil"/>
            </w:tcBorders>
          </w:tcPr>
          <w:p w:rsidR="00416A00" w:rsidRPr="003B521E" w:rsidRDefault="00416A00" w:rsidP="00416A00"/>
        </w:tc>
        <w:tc>
          <w:tcPr>
            <w:tcW w:w="1984" w:type="dxa"/>
            <w:tcBorders>
              <w:left w:val="single" w:sz="4" w:space="0" w:color="auto"/>
              <w:bottom w:val="single" w:sz="4" w:space="0" w:color="C0C0C0"/>
              <w:right w:val="single" w:sz="4" w:space="0" w:color="000000"/>
              <w:tl2br w:val="nil"/>
              <w:tr2bl w:val="nil"/>
            </w:tcBorders>
          </w:tcPr>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15　技能士</w:t>
            </w:r>
          </w:p>
        </w:tc>
        <w:tc>
          <w:tcPr>
            <w:tcW w:w="7373" w:type="dxa"/>
            <w:gridSpan w:val="2"/>
            <w:tcBorders>
              <w:left w:val="nil"/>
              <w:bottom w:val="single" w:sz="4" w:space="0" w:color="C0C0C0"/>
              <w:tl2br w:val="nil"/>
              <w:tr2bl w:val="nil"/>
            </w:tcBorders>
          </w:tcPr>
          <w:p w:rsidR="00416A00" w:rsidRPr="003B521E" w:rsidRDefault="00416A00" w:rsidP="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※適用する　　　・　適用しない　　　　　　　　　　　　　　　　　　 　（1－1．5．2）</w:t>
            </w:r>
          </w:p>
          <w:p w:rsidR="00416A00" w:rsidRPr="003B521E" w:rsidRDefault="00416A00" w:rsidP="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　適用職種　（ 1級の職種作業）　〕</w:t>
            </w:r>
          </w:p>
          <w:p w:rsidR="00416A00" w:rsidRPr="003B521E" w:rsidRDefault="00416A00" w:rsidP="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・配管(建築配管作業)　　　　　　　　　　　　・建築板金(ダクト板金作業)</w:t>
            </w:r>
          </w:p>
          <w:p w:rsidR="00416A00" w:rsidRPr="003B521E" w:rsidRDefault="00416A00" w:rsidP="00416A00">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・熱絶縁施工(保温保冷工事作業)</w:t>
            </w:r>
          </w:p>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・冷凍空気調和機器施工（冷凍空気調和機器施工作業）</w:t>
            </w:r>
          </w:p>
          <w:p w:rsidR="00416A00" w:rsidRPr="003B521E" w:rsidRDefault="00416A00" w:rsidP="00416A00">
            <w:pPr>
              <w:rPr>
                <w:rFonts w:ascii="ＭＳ ゴシック" w:eastAsia="ＭＳ ゴシック" w:hAnsi="ＭＳ ゴシック"/>
                <w:sz w:val="18"/>
              </w:rPr>
            </w:pPr>
          </w:p>
        </w:tc>
      </w:tr>
      <w:tr w:rsidR="003B521E" w:rsidRPr="003B521E" w:rsidTr="00416A00">
        <w:trPr>
          <w:cantSplit/>
          <w:trHeight w:val="525"/>
        </w:trPr>
        <w:tc>
          <w:tcPr>
            <w:tcW w:w="286" w:type="dxa"/>
            <w:vMerge/>
            <w:tcBorders>
              <w:top w:val="nil"/>
              <w:left w:val="single" w:sz="4" w:space="0" w:color="auto"/>
              <w:bottom w:val="nil"/>
              <w:right w:val="single" w:sz="4" w:space="0" w:color="auto"/>
              <w:tl2br w:val="nil"/>
              <w:tr2bl w:val="nil"/>
            </w:tcBorders>
            <w:vAlign w:val="center"/>
          </w:tcPr>
          <w:p w:rsidR="00416A00" w:rsidRPr="003B521E" w:rsidRDefault="00416A00" w:rsidP="00416A00">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000000"/>
              <w:tl2br w:val="nil"/>
              <w:tr2bl w:val="nil"/>
            </w:tcBorders>
          </w:tcPr>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16　溶接工</w:t>
            </w:r>
          </w:p>
        </w:tc>
        <w:tc>
          <w:tcPr>
            <w:tcW w:w="7373" w:type="dxa"/>
            <w:gridSpan w:val="2"/>
            <w:tcBorders>
              <w:top w:val="single" w:sz="4" w:space="0" w:color="C0C0C0" w:themeColor="background1" w:themeShade="C0"/>
              <w:left w:val="nil"/>
              <w:bottom w:val="single" w:sz="4" w:space="0" w:color="C0C0C0"/>
              <w:tl2br w:val="nil"/>
              <w:tr2bl w:val="nil"/>
            </w:tcBorders>
          </w:tcPr>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JIS Z3801に基づく(一社)日本溶接協会の管溶接の資格を有する者とする。</w:t>
            </w:r>
          </w:p>
          <w:p w:rsidR="00416A00" w:rsidRPr="003B521E" w:rsidRDefault="00416A00" w:rsidP="00416A00">
            <w:pPr>
              <w:rPr>
                <w:rFonts w:ascii="ＭＳ ゴシック" w:eastAsia="ＭＳ ゴシック" w:hAnsi="ＭＳ ゴシック"/>
                <w:sz w:val="18"/>
              </w:rPr>
            </w:pPr>
          </w:p>
        </w:tc>
      </w:tr>
      <w:tr w:rsidR="003B521E" w:rsidRPr="003B521E" w:rsidTr="00416A00">
        <w:trPr>
          <w:cantSplit/>
          <w:trHeight w:val="2511"/>
        </w:trPr>
        <w:tc>
          <w:tcPr>
            <w:tcW w:w="286" w:type="dxa"/>
            <w:vMerge/>
            <w:tcBorders>
              <w:left w:val="single" w:sz="4" w:space="0" w:color="auto"/>
              <w:bottom w:val="nil"/>
              <w:right w:val="single" w:sz="4" w:space="0" w:color="auto"/>
              <w:tl2br w:val="nil"/>
              <w:tr2bl w:val="nil"/>
            </w:tcBorders>
          </w:tcPr>
          <w:p w:rsidR="00416A00" w:rsidRPr="003B521E" w:rsidRDefault="00416A00" w:rsidP="00416A00"/>
        </w:tc>
        <w:tc>
          <w:tcPr>
            <w:tcW w:w="1984" w:type="dxa"/>
            <w:tcBorders>
              <w:left w:val="single" w:sz="4" w:space="0" w:color="auto"/>
              <w:bottom w:val="single" w:sz="4" w:space="0" w:color="C0C0C0"/>
              <w:right w:val="single" w:sz="4" w:space="0" w:color="000000"/>
              <w:tl2br w:val="nil"/>
              <w:tr2bl w:val="nil"/>
            </w:tcBorders>
          </w:tcPr>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17　工事写真</w:t>
            </w:r>
          </w:p>
        </w:tc>
        <w:tc>
          <w:tcPr>
            <w:tcW w:w="7373" w:type="dxa"/>
            <w:gridSpan w:val="2"/>
            <w:tcBorders>
              <w:left w:val="nil"/>
              <w:bottom w:val="single" w:sz="4" w:space="0" w:color="C0C0C0"/>
              <w:tl2br w:val="nil"/>
              <w:tr2bl w:val="nil"/>
            </w:tcBorders>
          </w:tcPr>
          <w:p w:rsidR="00416A00" w:rsidRPr="003B521E" w:rsidRDefault="00416A00" w:rsidP="00416A00">
            <w:pPr>
              <w:ind w:firstLineChars="100" w:firstLine="180"/>
              <w:rPr>
                <w:rFonts w:ascii="ＭＳ ゴシック" w:eastAsia="ＭＳ ゴシック" w:hAnsi="ＭＳ ゴシック"/>
                <w:sz w:val="18"/>
              </w:rPr>
            </w:pPr>
            <w:r w:rsidRPr="003B521E">
              <w:rPr>
                <w:rFonts w:ascii="ＭＳ ゴシック" w:eastAsia="ＭＳ ゴシック" w:hAnsi="ＭＳ ゴシック" w:hint="eastAsia"/>
                <w:sz w:val="18"/>
              </w:rPr>
              <w:t>工事中、完成時ともカラ－写真とする。</w:t>
            </w:r>
          </w:p>
          <w:tbl>
            <w:tblPr>
              <w:tblW w:w="0" w:type="auto"/>
              <w:tblInd w:w="225" w:type="dxa"/>
              <w:tblLayout w:type="fixed"/>
              <w:tblCellMar>
                <w:left w:w="10" w:type="dxa"/>
                <w:right w:w="10" w:type="dxa"/>
              </w:tblCellMar>
              <w:tblLook w:val="0600" w:firstRow="0" w:lastRow="0" w:firstColumn="0" w:lastColumn="0" w:noHBand="1" w:noVBand="1"/>
            </w:tblPr>
            <w:tblGrid>
              <w:gridCol w:w="1294"/>
              <w:gridCol w:w="1946"/>
              <w:gridCol w:w="2643"/>
              <w:gridCol w:w="1113"/>
            </w:tblGrid>
            <w:tr w:rsidR="003B521E" w:rsidRPr="003B521E">
              <w:trPr>
                <w:cantSplit/>
                <w:trHeight w:val="21"/>
              </w:trPr>
              <w:tc>
                <w:tcPr>
                  <w:tcW w:w="1294" w:type="dxa"/>
                  <w:tcBorders>
                    <w:top w:val="single" w:sz="4" w:space="0" w:color="000000"/>
                    <w:left w:val="single" w:sz="4" w:space="0" w:color="000000"/>
                    <w:bottom w:val="single" w:sz="4" w:space="0" w:color="000000"/>
                    <w:right w:val="single" w:sz="4" w:space="0" w:color="000000"/>
                  </w:tcBorders>
                </w:tcPr>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分類</w:t>
                  </w:r>
                </w:p>
              </w:tc>
              <w:tc>
                <w:tcPr>
                  <w:tcW w:w="1946" w:type="dxa"/>
                  <w:tcBorders>
                    <w:top w:val="single" w:sz="4" w:space="0" w:color="000000"/>
                    <w:left w:val="nil"/>
                    <w:bottom w:val="single" w:sz="4" w:space="0" w:color="000000"/>
                    <w:right w:val="single" w:sz="4" w:space="0" w:color="000000"/>
                  </w:tcBorders>
                </w:tcPr>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規格</w:t>
                  </w:r>
                </w:p>
              </w:tc>
              <w:tc>
                <w:tcPr>
                  <w:tcW w:w="2643" w:type="dxa"/>
                  <w:tcBorders>
                    <w:top w:val="single" w:sz="4" w:space="0" w:color="000000"/>
                    <w:left w:val="nil"/>
                    <w:bottom w:val="single" w:sz="4" w:space="0" w:color="000000"/>
                    <w:right w:val="single" w:sz="4" w:space="0" w:color="000000"/>
                  </w:tcBorders>
                </w:tcPr>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撮影箇所</w:t>
                  </w:r>
                </w:p>
              </w:tc>
              <w:tc>
                <w:tcPr>
                  <w:tcW w:w="1113" w:type="dxa"/>
                  <w:tcBorders>
                    <w:top w:val="single" w:sz="4" w:space="0" w:color="000000"/>
                    <w:left w:val="nil"/>
                    <w:bottom w:val="single" w:sz="4" w:space="0" w:color="000000"/>
                    <w:right w:val="single" w:sz="4" w:space="0" w:color="000000"/>
                  </w:tcBorders>
                </w:tcPr>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提出部数</w:t>
                  </w:r>
                </w:p>
              </w:tc>
            </w:tr>
            <w:tr w:rsidR="003B521E" w:rsidRPr="003B521E">
              <w:trPr>
                <w:cantSplit/>
                <w:trHeight w:val="21"/>
              </w:trPr>
              <w:tc>
                <w:tcPr>
                  <w:tcW w:w="1294" w:type="dxa"/>
                  <w:tcBorders>
                    <w:top w:val="nil"/>
                    <w:left w:val="single" w:sz="4" w:space="0" w:color="000000"/>
                    <w:bottom w:val="single" w:sz="4" w:space="0" w:color="000000"/>
                    <w:right w:val="single" w:sz="4" w:space="0" w:color="000000"/>
                  </w:tcBorders>
                </w:tcPr>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着工前</w:t>
                  </w:r>
                </w:p>
              </w:tc>
              <w:tc>
                <w:tcPr>
                  <w:tcW w:w="1946" w:type="dxa"/>
                  <w:tcBorders>
                    <w:top w:val="nil"/>
                    <w:left w:val="nil"/>
                    <w:bottom w:val="single" w:sz="4" w:space="0" w:color="000000"/>
                    <w:right w:val="single" w:sz="4" w:space="0" w:color="000000"/>
                  </w:tcBorders>
                </w:tcPr>
                <w:p w:rsidR="00416A00" w:rsidRPr="003B521E" w:rsidRDefault="00416A00" w:rsidP="00416A00">
                  <w:pPr>
                    <w:ind w:firstLineChars="100" w:firstLine="180"/>
                    <w:rPr>
                      <w:rFonts w:ascii="ＭＳ ゴシック" w:eastAsia="ＭＳ ゴシック" w:hAnsi="ＭＳ ゴシック"/>
                      <w:sz w:val="18"/>
                    </w:rPr>
                  </w:pPr>
                  <w:r w:rsidRPr="003B521E">
                    <w:rPr>
                      <w:rFonts w:ascii="ＭＳ ゴシック" w:eastAsia="ＭＳ ゴシック" w:hAnsi="ＭＳ ゴシック" w:hint="eastAsia"/>
                      <w:sz w:val="18"/>
                    </w:rPr>
                    <w:t>サ－ビス版</w:t>
                  </w:r>
                </w:p>
              </w:tc>
              <w:tc>
                <w:tcPr>
                  <w:tcW w:w="2643" w:type="dxa"/>
                  <w:tcBorders>
                    <w:top w:val="nil"/>
                    <w:left w:val="nil"/>
                    <w:bottom w:val="single" w:sz="4" w:space="0" w:color="000000"/>
                    <w:right w:val="single" w:sz="4" w:space="0" w:color="000000"/>
                  </w:tcBorders>
                </w:tcPr>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工事写真の撮り方建築設備編</w:t>
                  </w:r>
                </w:p>
              </w:tc>
              <w:tc>
                <w:tcPr>
                  <w:tcW w:w="1113" w:type="dxa"/>
                  <w:tcBorders>
                    <w:top w:val="nil"/>
                    <w:left w:val="nil"/>
                    <w:bottom w:val="single" w:sz="4" w:space="0" w:color="000000"/>
                    <w:right w:val="single" w:sz="4" w:space="0" w:color="000000"/>
                  </w:tcBorders>
                </w:tcPr>
                <w:p w:rsidR="00416A00" w:rsidRPr="003B521E" w:rsidRDefault="00416A00" w:rsidP="00416A00">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部</w:t>
                  </w:r>
                </w:p>
              </w:tc>
            </w:tr>
            <w:tr w:rsidR="003B521E" w:rsidRPr="003B521E">
              <w:trPr>
                <w:cantSplit/>
                <w:trHeight w:val="21"/>
              </w:trPr>
              <w:tc>
                <w:tcPr>
                  <w:tcW w:w="1294" w:type="dxa"/>
                  <w:tcBorders>
                    <w:top w:val="nil"/>
                    <w:left w:val="single" w:sz="4" w:space="0" w:color="000000"/>
                    <w:bottom w:val="single" w:sz="4" w:space="0" w:color="000000"/>
                    <w:right w:val="single" w:sz="4" w:space="0" w:color="000000"/>
                  </w:tcBorders>
                </w:tcPr>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工事中</w:t>
                  </w:r>
                </w:p>
              </w:tc>
              <w:tc>
                <w:tcPr>
                  <w:tcW w:w="1946" w:type="dxa"/>
                  <w:tcBorders>
                    <w:top w:val="nil"/>
                    <w:left w:val="nil"/>
                    <w:bottom w:val="single" w:sz="4" w:space="0" w:color="000000"/>
                    <w:right w:val="single" w:sz="4" w:space="0" w:color="000000"/>
                  </w:tcBorders>
                </w:tcPr>
                <w:p w:rsidR="00416A00" w:rsidRPr="003B521E" w:rsidRDefault="00416A00" w:rsidP="00416A00">
                  <w:pPr>
                    <w:ind w:firstLineChars="100" w:firstLine="180"/>
                    <w:rPr>
                      <w:rFonts w:ascii="ＭＳ ゴシック" w:eastAsia="ＭＳ ゴシック" w:hAnsi="ＭＳ ゴシック"/>
                      <w:sz w:val="18"/>
                    </w:rPr>
                  </w:pPr>
                  <w:r w:rsidRPr="003B521E">
                    <w:rPr>
                      <w:rFonts w:ascii="ＭＳ ゴシック" w:eastAsia="ＭＳ ゴシック" w:hAnsi="ＭＳ ゴシック" w:hint="eastAsia"/>
                      <w:sz w:val="18"/>
                    </w:rPr>
                    <w:t>サ－ビス版</w:t>
                  </w:r>
                </w:p>
              </w:tc>
              <w:tc>
                <w:tcPr>
                  <w:tcW w:w="2643" w:type="dxa"/>
                  <w:tcBorders>
                    <w:top w:val="nil"/>
                    <w:left w:val="nil"/>
                    <w:bottom w:val="single" w:sz="4" w:space="0" w:color="000000"/>
                    <w:right w:val="single" w:sz="4" w:space="0" w:color="000000"/>
                  </w:tcBorders>
                </w:tcPr>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工事写真の撮り方建築設備編</w:t>
                  </w:r>
                </w:p>
              </w:tc>
              <w:tc>
                <w:tcPr>
                  <w:tcW w:w="1113" w:type="dxa"/>
                  <w:tcBorders>
                    <w:top w:val="nil"/>
                    <w:left w:val="nil"/>
                    <w:bottom w:val="single" w:sz="4" w:space="0" w:color="000000"/>
                    <w:right w:val="single" w:sz="4" w:space="0" w:color="000000"/>
                  </w:tcBorders>
                </w:tcPr>
                <w:p w:rsidR="00416A00" w:rsidRPr="003B521E" w:rsidRDefault="00416A00" w:rsidP="00416A00">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部</w:t>
                  </w:r>
                </w:p>
              </w:tc>
            </w:tr>
            <w:tr w:rsidR="003B521E" w:rsidRPr="003B521E">
              <w:trPr>
                <w:cantSplit/>
                <w:trHeight w:val="21"/>
              </w:trPr>
              <w:tc>
                <w:tcPr>
                  <w:tcW w:w="1294" w:type="dxa"/>
                  <w:tcBorders>
                    <w:top w:val="nil"/>
                    <w:left w:val="single" w:sz="4" w:space="0" w:color="000000"/>
                    <w:bottom w:val="single" w:sz="4" w:space="0" w:color="000000"/>
                    <w:right w:val="single" w:sz="4" w:space="0" w:color="000000"/>
                  </w:tcBorders>
                </w:tcPr>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完成時</w:t>
                  </w:r>
                </w:p>
              </w:tc>
              <w:tc>
                <w:tcPr>
                  <w:tcW w:w="1946" w:type="dxa"/>
                  <w:tcBorders>
                    <w:top w:val="nil"/>
                    <w:left w:val="nil"/>
                    <w:bottom w:val="single" w:sz="4" w:space="0" w:color="000000"/>
                    <w:right w:val="single" w:sz="4" w:space="0" w:color="000000"/>
                  </w:tcBorders>
                </w:tcPr>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・サ－ビス版</w:t>
                  </w:r>
                </w:p>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工事写真の撮り方建築設備編</w:t>
                  </w:r>
                </w:p>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同上</w:t>
                  </w:r>
                </w:p>
              </w:tc>
              <w:tc>
                <w:tcPr>
                  <w:tcW w:w="1113" w:type="dxa"/>
                  <w:tcBorders>
                    <w:top w:val="nil"/>
                    <w:left w:val="nil"/>
                    <w:bottom w:val="single" w:sz="4" w:space="0" w:color="000000"/>
                    <w:right w:val="single" w:sz="4" w:space="0" w:color="000000"/>
                  </w:tcBorders>
                </w:tcPr>
                <w:p w:rsidR="00416A00" w:rsidRPr="003B521E" w:rsidRDefault="00416A00" w:rsidP="00416A00">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部</w:t>
                  </w:r>
                </w:p>
                <w:p w:rsidR="00416A00" w:rsidRPr="003B521E" w:rsidRDefault="00416A00" w:rsidP="00416A00">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部</w:t>
                  </w:r>
                </w:p>
              </w:tc>
            </w:tr>
            <w:tr w:rsidR="003B521E" w:rsidRPr="003B521E">
              <w:trPr>
                <w:cantSplit/>
                <w:trHeight w:val="21"/>
              </w:trPr>
              <w:tc>
                <w:tcPr>
                  <w:tcW w:w="1294" w:type="dxa"/>
                  <w:tcBorders>
                    <w:top w:val="nil"/>
                    <w:left w:val="single" w:sz="4" w:space="0" w:color="000000"/>
                    <w:bottom w:val="single" w:sz="4" w:space="0" w:color="000000"/>
                    <w:right w:val="single" w:sz="4" w:space="0" w:color="000000"/>
                  </w:tcBorders>
                </w:tcPr>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営繕年報用</w:t>
                  </w:r>
                </w:p>
              </w:tc>
              <w:tc>
                <w:tcPr>
                  <w:tcW w:w="1946" w:type="dxa"/>
                  <w:tcBorders>
                    <w:top w:val="nil"/>
                    <w:left w:val="nil"/>
                    <w:bottom w:val="single" w:sz="4" w:space="0" w:color="000000"/>
                    <w:right w:val="single" w:sz="4" w:space="0" w:color="000000"/>
                  </w:tcBorders>
                </w:tcPr>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外部１枚、内部１枚</w:t>
                  </w:r>
                </w:p>
              </w:tc>
              <w:tc>
                <w:tcPr>
                  <w:tcW w:w="1113" w:type="dxa"/>
                  <w:tcBorders>
                    <w:top w:val="nil"/>
                    <w:left w:val="nil"/>
                    <w:bottom w:val="single" w:sz="4" w:space="0" w:color="000000"/>
                    <w:right w:val="single" w:sz="4" w:space="0" w:color="000000"/>
                  </w:tcBorders>
                </w:tcPr>
                <w:p w:rsidR="00416A00" w:rsidRPr="003B521E" w:rsidRDefault="00416A00" w:rsidP="00416A00">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部</w:t>
                  </w:r>
                </w:p>
              </w:tc>
            </w:tr>
          </w:tbl>
          <w:p w:rsidR="00416A00" w:rsidRPr="003B521E" w:rsidRDefault="00416A00" w:rsidP="00416A00">
            <w:pPr>
              <w:rPr>
                <w:rFonts w:ascii="ＭＳ ゴシック" w:eastAsia="ＭＳ ゴシック" w:hAnsi="ＭＳ ゴシック"/>
                <w:sz w:val="18"/>
              </w:rPr>
            </w:pPr>
          </w:p>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この表のほか監督職員が必要と認め、指示した箇所及び部数。また、上記の写真はデジタル写真も可とし、その仕様等は監督職員の指示による。</w:t>
            </w:r>
          </w:p>
          <w:p w:rsidR="00416A00" w:rsidRPr="003B521E" w:rsidRDefault="00416A00" w:rsidP="00416A00">
            <w:pPr>
              <w:rPr>
                <w:rFonts w:ascii="ＭＳ ゴシック" w:eastAsia="ＭＳ ゴシック" w:hAnsi="ＭＳ ゴシック"/>
                <w:sz w:val="18"/>
              </w:rPr>
            </w:pPr>
          </w:p>
        </w:tc>
      </w:tr>
      <w:tr w:rsidR="003B521E" w:rsidRPr="003B521E" w:rsidTr="00416A00">
        <w:trPr>
          <w:cantSplit/>
          <w:trHeight w:val="2116"/>
        </w:trPr>
        <w:tc>
          <w:tcPr>
            <w:tcW w:w="286" w:type="dxa"/>
            <w:vMerge w:val="restart"/>
            <w:tcBorders>
              <w:top w:val="nil"/>
              <w:left w:val="single" w:sz="4" w:space="0" w:color="auto"/>
              <w:bottom w:val="nil"/>
              <w:right w:val="single" w:sz="4" w:space="0" w:color="auto"/>
              <w:tl2br w:val="nil"/>
              <w:tr2bl w:val="nil"/>
            </w:tcBorders>
          </w:tcPr>
          <w:p w:rsidR="00416A00" w:rsidRPr="003B521E" w:rsidRDefault="00416A00" w:rsidP="00416A00">
            <w:pPr>
              <w:jc w:val="center"/>
              <w:rPr>
                <w:rFonts w:ascii="ＭＳ ゴシック" w:eastAsia="ＭＳ ゴシック" w:hAnsi="ＭＳ ゴシック"/>
                <w:sz w:val="18"/>
              </w:rPr>
            </w:pPr>
          </w:p>
          <w:p w:rsidR="00416A00" w:rsidRPr="003B521E" w:rsidRDefault="00416A00" w:rsidP="00416A00">
            <w:pPr>
              <w:jc w:val="center"/>
              <w:rPr>
                <w:rFonts w:ascii="ＭＳ ゴシック" w:eastAsia="ＭＳ ゴシック" w:hAnsi="ＭＳ ゴシック"/>
                <w:sz w:val="18"/>
              </w:rPr>
            </w:pPr>
          </w:p>
          <w:p w:rsidR="00416A00" w:rsidRPr="003B521E" w:rsidRDefault="00416A00" w:rsidP="00416A00">
            <w:pPr>
              <w:jc w:val="center"/>
              <w:rPr>
                <w:rFonts w:ascii="ＭＳ ゴシック" w:eastAsia="ＭＳ ゴシック" w:hAnsi="ＭＳ ゴシック"/>
                <w:sz w:val="18"/>
              </w:rPr>
            </w:pPr>
          </w:p>
          <w:p w:rsidR="00416A00" w:rsidRPr="003B521E" w:rsidRDefault="00416A00" w:rsidP="00416A00">
            <w:pPr>
              <w:jc w:val="center"/>
              <w:rPr>
                <w:rFonts w:ascii="ＭＳ ゴシック" w:eastAsia="ＭＳ ゴシック" w:hAnsi="ＭＳ ゴシック"/>
                <w:sz w:val="18"/>
              </w:rPr>
            </w:pPr>
          </w:p>
          <w:p w:rsidR="00416A00" w:rsidRPr="003B521E" w:rsidRDefault="00416A00" w:rsidP="00416A00">
            <w:pPr>
              <w:jc w:val="center"/>
              <w:rPr>
                <w:rFonts w:ascii="ＭＳ ゴシック" w:eastAsia="ＭＳ ゴシック" w:hAnsi="ＭＳ ゴシック"/>
                <w:sz w:val="18"/>
              </w:rPr>
            </w:pPr>
          </w:p>
          <w:p w:rsidR="00416A00" w:rsidRPr="003B521E" w:rsidRDefault="00416A00" w:rsidP="00416A00">
            <w:pPr>
              <w:jc w:val="center"/>
              <w:rPr>
                <w:rFonts w:ascii="ＭＳ ゴシック" w:eastAsia="ＭＳ ゴシック" w:hAnsi="ＭＳ ゴシック"/>
                <w:sz w:val="18"/>
              </w:rPr>
            </w:pPr>
          </w:p>
          <w:p w:rsidR="00416A00" w:rsidRPr="003B521E" w:rsidRDefault="00416A00" w:rsidP="00416A00">
            <w:pPr>
              <w:jc w:val="center"/>
              <w:rPr>
                <w:rFonts w:ascii="ＭＳ ゴシック" w:eastAsia="ＭＳ ゴシック" w:hAnsi="ＭＳ ゴシック"/>
                <w:sz w:val="18"/>
              </w:rPr>
            </w:pPr>
          </w:p>
          <w:p w:rsidR="00416A00" w:rsidRPr="003B521E" w:rsidRDefault="00416A00" w:rsidP="00416A00">
            <w:pPr>
              <w:jc w:val="center"/>
              <w:rPr>
                <w:rFonts w:ascii="ＭＳ ゴシック" w:eastAsia="ＭＳ ゴシック" w:hAnsi="ＭＳ ゴシック"/>
                <w:sz w:val="18"/>
              </w:rPr>
            </w:pPr>
          </w:p>
          <w:p w:rsidR="00416A00" w:rsidRPr="003B521E" w:rsidRDefault="00416A00" w:rsidP="00416A00">
            <w:pPr>
              <w:jc w:val="center"/>
              <w:rPr>
                <w:rFonts w:ascii="ＭＳ ゴシック" w:eastAsia="ＭＳ ゴシック" w:hAnsi="ＭＳ ゴシック"/>
                <w:sz w:val="18"/>
              </w:rPr>
            </w:pPr>
          </w:p>
          <w:p w:rsidR="00416A00" w:rsidRPr="003B521E" w:rsidRDefault="00416A00" w:rsidP="00416A00">
            <w:pPr>
              <w:jc w:val="center"/>
              <w:rPr>
                <w:rFonts w:ascii="ＭＳ ゴシック" w:eastAsia="ＭＳ ゴシック" w:hAnsi="ＭＳ ゴシック"/>
                <w:sz w:val="18"/>
              </w:rPr>
            </w:pPr>
          </w:p>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1</w:t>
            </w:r>
          </w:p>
          <w:p w:rsidR="00416A00" w:rsidRPr="003B521E" w:rsidRDefault="00416A00" w:rsidP="00416A00">
            <w:pPr>
              <w:jc w:val="center"/>
              <w:rPr>
                <w:rFonts w:ascii="ＭＳ ゴシック" w:eastAsia="ＭＳ ゴシック" w:hAnsi="ＭＳ ゴシック"/>
                <w:sz w:val="18"/>
              </w:rPr>
            </w:pPr>
          </w:p>
          <w:p w:rsidR="00416A00" w:rsidRPr="003B521E" w:rsidRDefault="00416A00" w:rsidP="00416A00">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一般共通事項</w:t>
            </w:r>
          </w:p>
        </w:tc>
        <w:tc>
          <w:tcPr>
            <w:tcW w:w="1984" w:type="dxa"/>
            <w:tcBorders>
              <w:left w:val="single" w:sz="4" w:space="0" w:color="auto"/>
              <w:bottom w:val="single" w:sz="4" w:space="0" w:color="C0C0C0"/>
              <w:right w:val="single" w:sz="4" w:space="0" w:color="000000"/>
              <w:tl2br w:val="nil"/>
              <w:tr2bl w:val="nil"/>
            </w:tcBorders>
          </w:tcPr>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18　完成図書等</w:t>
            </w:r>
          </w:p>
        </w:tc>
        <w:tc>
          <w:tcPr>
            <w:tcW w:w="7373" w:type="dxa"/>
            <w:gridSpan w:val="2"/>
            <w:tcBorders>
              <w:left w:val="nil"/>
              <w:bottom w:val="single" w:sz="4" w:space="0" w:color="C0C0C0"/>
              <w:tl2br w:val="nil"/>
              <w:tr2bl w:val="nil"/>
            </w:tcBorders>
          </w:tcPr>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※完成検査後に次の完成図等を速やかに提出する。　　　　　　　　　　</w:t>
            </w:r>
            <w:r w:rsidRPr="003B521E">
              <w:rPr>
                <w:rFonts w:ascii="ＭＳ ゴシック" w:eastAsia="ＭＳ ゴシック" w:hAnsi="ＭＳ ゴシック"/>
                <w:sz w:val="18"/>
              </w:rPr>
              <w:t>（</w:t>
            </w:r>
            <w:r w:rsidRPr="003B521E">
              <w:rPr>
                <w:rFonts w:ascii="ＭＳ ゴシック" w:eastAsia="ＭＳ ゴシック" w:hAnsi="ＭＳ ゴシック" w:hint="eastAsia"/>
                <w:sz w:val="18"/>
              </w:rPr>
              <w:t>1－1</w:t>
            </w:r>
            <w:r w:rsidRPr="003B521E">
              <w:rPr>
                <w:rFonts w:ascii="ＭＳ ゴシック" w:eastAsia="ＭＳ ゴシック" w:hAnsi="ＭＳ ゴシック"/>
                <w:sz w:val="18"/>
              </w:rPr>
              <w:t>．7．1）</w:t>
            </w:r>
          </w:p>
          <w:p w:rsidR="00416A00" w:rsidRPr="003B521E" w:rsidRDefault="00416A00" w:rsidP="00416A00">
            <w:pPr>
              <w:ind w:leftChars="100" w:left="210"/>
              <w:rPr>
                <w:rFonts w:ascii="ＭＳ ゴシック" w:eastAsia="ＭＳ ゴシック" w:hAnsi="ＭＳ ゴシック"/>
                <w:sz w:val="18"/>
              </w:rPr>
            </w:pPr>
            <w:r w:rsidRPr="003B521E">
              <w:rPr>
                <w:rFonts w:ascii="ＭＳ ゴシック" w:eastAsia="ＭＳ ゴシック" w:hAnsi="ＭＳ ゴシック" w:hint="eastAsia"/>
                <w:sz w:val="18"/>
              </w:rPr>
              <w:t>⑴　完成図書（</w:t>
            </w:r>
            <w:r w:rsidR="00821F2E" w:rsidRPr="003B521E">
              <w:rPr>
                <w:rFonts w:ascii="ＭＳ ゴシック" w:eastAsia="ＭＳ ゴシック" w:hAnsi="ＭＳ ゴシック" w:hint="eastAsia"/>
                <w:sz w:val="18"/>
              </w:rPr>
              <w:t>提出様式は監督職員の指示による</w:t>
            </w:r>
            <w:r w:rsidRPr="003B521E">
              <w:rPr>
                <w:rFonts w:ascii="ＭＳ ゴシック" w:eastAsia="ＭＳ ゴシック" w:hAnsi="ＭＳ ゴシック" w:hint="eastAsia"/>
                <w:sz w:val="18"/>
              </w:rPr>
              <w:t>）</w:t>
            </w:r>
          </w:p>
          <w:p w:rsidR="00416A00" w:rsidRPr="003B521E" w:rsidRDefault="00416A00" w:rsidP="00416A00">
            <w:pPr>
              <w:ind w:leftChars="100" w:left="210"/>
              <w:rPr>
                <w:rFonts w:ascii="ＭＳ ゴシック" w:eastAsia="ＭＳ ゴシック" w:hAnsi="ＭＳ ゴシック"/>
                <w:sz w:val="18"/>
              </w:rPr>
            </w:pPr>
            <w:r w:rsidRPr="003B521E">
              <w:rPr>
                <w:rFonts w:ascii="ＭＳ ゴシック" w:eastAsia="ＭＳ ゴシック" w:hAnsi="ＭＳ ゴシック" w:hint="eastAsia"/>
                <w:sz w:val="18"/>
              </w:rPr>
              <w:t>⑵　完成図及び施工図（原寸）二つ折りに製本したもの</w:t>
            </w:r>
          </w:p>
          <w:p w:rsidR="00416A00" w:rsidRPr="003B521E" w:rsidRDefault="00416A00" w:rsidP="00416A00">
            <w:pPr>
              <w:ind w:leftChars="100" w:left="210"/>
              <w:rPr>
                <w:rFonts w:ascii="ＭＳ ゴシック" w:eastAsia="ＭＳ ゴシック" w:hAnsi="ＭＳ ゴシック"/>
                <w:sz w:val="18"/>
              </w:rPr>
            </w:pPr>
            <w:r w:rsidRPr="003B521E">
              <w:rPr>
                <w:rFonts w:ascii="ＭＳ ゴシック" w:eastAsia="ＭＳ ゴシック" w:hAnsi="ＭＳ ゴシック" w:hint="eastAsia"/>
                <w:sz w:val="18"/>
              </w:rPr>
              <w:t>⑶　完成図及び施工図Ａ３版縮小図を二つ折りしたもの</w:t>
            </w:r>
          </w:p>
          <w:p w:rsidR="00416A00" w:rsidRPr="003B521E" w:rsidRDefault="00416A00" w:rsidP="00416A00">
            <w:pPr>
              <w:ind w:leftChars="100" w:left="210"/>
              <w:rPr>
                <w:rFonts w:ascii="ＭＳ ゴシック" w:eastAsia="ＭＳ ゴシック" w:hAnsi="ＭＳ ゴシック"/>
                <w:sz w:val="18"/>
              </w:rPr>
            </w:pPr>
            <w:r w:rsidRPr="003B521E">
              <w:rPr>
                <w:rFonts w:ascii="ＭＳ ゴシック" w:eastAsia="ＭＳ ゴシック" w:hAnsi="ＭＳ ゴシック" w:hint="eastAsia"/>
                <w:sz w:val="18"/>
              </w:rPr>
              <w:t>⑷　保全に関する資料</w:t>
            </w:r>
          </w:p>
          <w:p w:rsidR="00416A00" w:rsidRPr="003B521E" w:rsidRDefault="00416A00" w:rsidP="00416A00">
            <w:pPr>
              <w:ind w:leftChars="100" w:left="210"/>
              <w:rPr>
                <w:rFonts w:ascii="ＭＳ ゴシック" w:eastAsia="ＭＳ ゴシック" w:hAnsi="ＭＳ ゴシック"/>
                <w:sz w:val="18"/>
              </w:rPr>
            </w:pPr>
            <w:r w:rsidRPr="003B521E">
              <w:rPr>
                <w:rFonts w:ascii="ＭＳ ゴシック" w:eastAsia="ＭＳ ゴシック" w:hAnsi="ＭＳ ゴシック" w:hint="eastAsia"/>
                <w:sz w:val="18"/>
              </w:rPr>
              <w:t>⑸　電子納品対象工事にあってはＣＤ－Ｒ</w:t>
            </w:r>
          </w:p>
          <w:p w:rsidR="00416A00" w:rsidRPr="003B521E" w:rsidRDefault="00416A00" w:rsidP="00416A00">
            <w:pPr>
              <w:ind w:leftChars="100" w:left="210"/>
              <w:rPr>
                <w:rFonts w:ascii="ＭＳ ゴシック" w:eastAsia="ＭＳ ゴシック" w:hAnsi="ＭＳ ゴシック"/>
                <w:sz w:val="18"/>
              </w:rPr>
            </w:pPr>
            <w:r w:rsidRPr="003B521E">
              <w:rPr>
                <w:rFonts w:ascii="ＭＳ ゴシック" w:eastAsia="ＭＳ ゴシック" w:hAnsi="ＭＳ ゴシック" w:hint="eastAsia"/>
                <w:kern w:val="0"/>
                <w:sz w:val="18"/>
              </w:rPr>
              <w:t>⑹</w:t>
            </w:r>
            <w:r w:rsidRPr="003B521E">
              <w:rPr>
                <w:rFonts w:ascii="ＭＳ ゴシック" w:eastAsia="ＭＳ ゴシック" w:hAnsi="ＭＳ ゴシック" w:hint="eastAsia"/>
                <w:sz w:val="18"/>
              </w:rPr>
              <w:t xml:space="preserve">  その他監督職員が指示したもの</w:t>
            </w:r>
          </w:p>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※付属品、予備品、保守工具等は引継目録を添えて提出する</w:t>
            </w:r>
          </w:p>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※カギ等の表示札は樹脂製（市販品）とする</w:t>
            </w:r>
          </w:p>
          <w:p w:rsidR="00416A00" w:rsidRPr="003B521E" w:rsidRDefault="00416A00" w:rsidP="00416A00">
            <w:pPr>
              <w:rPr>
                <w:rFonts w:ascii="ＭＳ ゴシック" w:eastAsia="ＭＳ ゴシック" w:hAnsi="ＭＳ ゴシック"/>
                <w:sz w:val="18"/>
              </w:rPr>
            </w:pPr>
          </w:p>
        </w:tc>
      </w:tr>
      <w:tr w:rsidR="003B521E" w:rsidRPr="003B521E" w:rsidTr="00416A00">
        <w:trPr>
          <w:cantSplit/>
          <w:trHeight w:val="5124"/>
        </w:trPr>
        <w:tc>
          <w:tcPr>
            <w:tcW w:w="286" w:type="dxa"/>
            <w:vMerge/>
            <w:tcBorders>
              <w:left w:val="single" w:sz="4" w:space="0" w:color="auto"/>
              <w:bottom w:val="nil"/>
              <w:right w:val="single" w:sz="4" w:space="0" w:color="auto"/>
              <w:tl2br w:val="nil"/>
              <w:tr2bl w:val="nil"/>
            </w:tcBorders>
          </w:tcPr>
          <w:p w:rsidR="00416A00" w:rsidRPr="003B521E" w:rsidRDefault="00416A00" w:rsidP="00416A00">
            <w:pPr>
              <w:jc w:val="center"/>
            </w:pPr>
          </w:p>
        </w:tc>
        <w:tc>
          <w:tcPr>
            <w:tcW w:w="1984" w:type="dxa"/>
            <w:tcBorders>
              <w:left w:val="single" w:sz="4" w:space="0" w:color="auto"/>
              <w:bottom w:val="single" w:sz="4" w:space="0" w:color="C0C0C0" w:themeColor="background1" w:themeShade="C0"/>
              <w:right w:val="single" w:sz="4" w:space="0" w:color="000000"/>
              <w:tl2br w:val="nil"/>
              <w:tr2bl w:val="nil"/>
            </w:tcBorders>
          </w:tcPr>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19　電子納品等</w:t>
            </w:r>
          </w:p>
        </w:tc>
        <w:tc>
          <w:tcPr>
            <w:tcW w:w="7373" w:type="dxa"/>
            <w:gridSpan w:val="2"/>
            <w:tcBorders>
              <w:left w:val="nil"/>
              <w:bottom w:val="single" w:sz="4" w:space="0" w:color="C0C0C0" w:themeColor="background1" w:themeShade="C0"/>
              <w:tl2br w:val="nil"/>
              <w:tr2bl w:val="nil"/>
            </w:tcBorders>
          </w:tcPr>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・電子納品対象工事　　　　　　　　　　　・電子納品対象外工事</w:t>
            </w:r>
          </w:p>
          <w:p w:rsidR="00416A00" w:rsidRPr="003B521E" w:rsidRDefault="00416A00" w:rsidP="00416A00">
            <w:pPr>
              <w:ind w:firstLineChars="100" w:firstLine="180"/>
              <w:rPr>
                <w:rFonts w:ascii="ＭＳ ゴシック" w:eastAsia="ＭＳ ゴシック" w:hAnsi="ＭＳ ゴシック"/>
                <w:sz w:val="18"/>
              </w:rPr>
            </w:pPr>
          </w:p>
          <w:p w:rsidR="00416A00" w:rsidRPr="003B521E" w:rsidRDefault="00416A00" w:rsidP="00416A00">
            <w:pPr>
              <w:ind w:firstLineChars="100" w:firstLine="180"/>
              <w:rPr>
                <w:rFonts w:ascii="ＭＳ ゴシック" w:eastAsia="ＭＳ ゴシック" w:hAnsi="ＭＳ ゴシック"/>
                <w:sz w:val="18"/>
              </w:rPr>
            </w:pPr>
            <w:r w:rsidRPr="003B521E">
              <w:rPr>
                <w:rFonts w:ascii="ＭＳ ゴシック" w:eastAsia="ＭＳ ゴシック" w:hAnsi="ＭＳ ゴシック" w:hint="eastAsia"/>
                <w:sz w:val="18"/>
              </w:rPr>
              <w:t>ＣＤ－Ｒ（監督職員提出用）　　　（　　　　部　）</w:t>
            </w:r>
          </w:p>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ＣＤ－Ｒに格納するもの</w:t>
            </w:r>
          </w:p>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※完成図　（※ＣＡＤ　　※ＰＤＦ）　　※監督職員が指示した図面等</w:t>
            </w:r>
          </w:p>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※完成写真（※主要な機器等の外観10枚程度）</w:t>
            </w:r>
          </w:p>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※官公署届出書類</w:t>
            </w:r>
          </w:p>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※工事概要ファイル</w:t>
            </w:r>
          </w:p>
          <w:p w:rsidR="00416A00" w:rsidRPr="003B521E" w:rsidRDefault="00416A00" w:rsidP="00416A00">
            <w:pPr>
              <w:ind w:leftChars="100" w:left="210"/>
              <w:rPr>
                <w:rFonts w:ascii="ＭＳ ゴシック" w:eastAsia="ＭＳ ゴシック" w:hAnsi="ＭＳ ゴシック"/>
                <w:sz w:val="18"/>
              </w:rPr>
            </w:pPr>
          </w:p>
          <w:p w:rsidR="00416A00" w:rsidRPr="003B521E" w:rsidRDefault="00416A00" w:rsidP="00416A00">
            <w:pPr>
              <w:ind w:firstLineChars="100" w:firstLine="180"/>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受注者は、次により電子納品を行うものとする。</w:t>
            </w:r>
          </w:p>
          <w:p w:rsidR="00416A00" w:rsidRPr="003B521E" w:rsidRDefault="00416A00" w:rsidP="00416A00">
            <w:pPr>
              <w:ind w:firstLineChars="100" w:firstLine="180"/>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ただし、監督職員の承諾があった場合はこの限りでない。</w:t>
            </w:r>
          </w:p>
          <w:p w:rsidR="00416A00" w:rsidRPr="003B521E" w:rsidRDefault="00416A00" w:rsidP="00416A00">
            <w:pPr>
              <w:ind w:leftChars="78" w:left="294" w:hangingChars="72" w:hanging="130"/>
              <w:rPr>
                <w:rFonts w:ascii="ＭＳ ゴシック" w:eastAsia="ＭＳ ゴシック" w:hAnsi="ＭＳ ゴシック"/>
                <w:sz w:val="18"/>
              </w:rPr>
            </w:pPr>
            <w:r w:rsidRPr="003B521E">
              <w:rPr>
                <w:rFonts w:ascii="ＭＳ ゴシック" w:eastAsia="ＭＳ ゴシック" w:hAnsi="ＭＳ ゴシック" w:hint="eastAsia"/>
                <w:sz w:val="18"/>
              </w:rPr>
              <w:t>⑴　 完成図等の取扱は、「</w:t>
            </w:r>
            <w:r w:rsidRPr="003B521E">
              <w:rPr>
                <w:rFonts w:ascii="ＭＳ ゴシック" w:eastAsia="ＭＳ ゴシック" w:hAnsi="ＭＳ ゴシック" w:hint="eastAsia"/>
                <w:kern w:val="0"/>
                <w:sz w:val="18"/>
              </w:rPr>
              <w:t>官庁営繕事業に係わる電子納品運用ガイドライン（営繕工事編）、</w:t>
            </w:r>
            <w:r w:rsidRPr="003B521E">
              <w:rPr>
                <w:rFonts w:ascii="ＭＳ ゴシック" w:eastAsia="ＭＳ ゴシック" w:hAnsi="ＭＳ ゴシック" w:hint="eastAsia"/>
                <w:sz w:val="18"/>
              </w:rPr>
              <w:t>営繕工事電子納品要領　【平成30年版　国土交通省大臣官房官庁営繕部】（平成30年2月26日国営施第23号）」、「官庁営繕事業に係る電子納品運用ガイドライン等の運用</w:t>
            </w:r>
            <w:r w:rsidRPr="003B521E">
              <w:rPr>
                <w:rFonts w:ascii="ＭＳ ゴシック" w:eastAsia="ＭＳ ゴシック" w:hAnsi="ＭＳ ゴシック" w:hint="eastAsia"/>
                <w:kern w:val="0"/>
                <w:sz w:val="18"/>
              </w:rPr>
              <w:t>の改正について（</w:t>
            </w:r>
            <w:r w:rsidRPr="003B521E">
              <w:rPr>
                <w:rFonts w:ascii="ＭＳ ゴシック" w:eastAsia="ＭＳ ゴシック" w:hAnsi="ＭＳ ゴシック" w:hint="eastAsia"/>
                <w:sz w:val="18"/>
              </w:rPr>
              <w:t>平成26年4月25日付け営第85号）」</w:t>
            </w: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hint="eastAsia"/>
                <w:sz w:val="18"/>
              </w:rPr>
              <w:t>（以下、「要領等」という。）による。</w:t>
            </w:r>
          </w:p>
          <w:p w:rsidR="00416A00" w:rsidRPr="003B521E" w:rsidRDefault="00416A00" w:rsidP="00416A00">
            <w:pPr>
              <w:ind w:leftChars="140" w:left="294" w:firstLineChars="126" w:firstLine="227"/>
              <w:rPr>
                <w:rFonts w:ascii="ＭＳ ゴシック" w:eastAsia="ＭＳ ゴシック" w:hAnsi="ＭＳ ゴシック"/>
                <w:sz w:val="18"/>
              </w:rPr>
            </w:pPr>
            <w:r w:rsidRPr="003B521E">
              <w:rPr>
                <w:rFonts w:ascii="ＭＳ ゴシック" w:eastAsia="ＭＳ ゴシック" w:hAnsi="ＭＳ ゴシック" w:hint="eastAsia"/>
                <w:sz w:val="18"/>
              </w:rPr>
              <w:t>「要領等」で特に記載のない項目については、原則として電子データを提出する義務はないが、「要領等」の解釈に疑義がある場合は監督職員と協議の上、電子化の是非を決定するものとする。</w:t>
            </w:r>
          </w:p>
          <w:p w:rsidR="00416A00" w:rsidRPr="003B521E" w:rsidRDefault="00416A00" w:rsidP="00416A00">
            <w:pPr>
              <w:ind w:leftChars="100" w:left="293" w:hangingChars="46" w:hanging="83"/>
              <w:jc w:val="left"/>
              <w:rPr>
                <w:rFonts w:ascii="ＭＳ ゴシック" w:eastAsia="ＭＳ ゴシック" w:hAnsi="ＭＳ ゴシック"/>
                <w:sz w:val="18"/>
              </w:rPr>
            </w:pPr>
            <w:r w:rsidRPr="003B521E">
              <w:rPr>
                <w:rFonts w:ascii="ＭＳ ゴシック" w:eastAsia="ＭＳ ゴシック" w:hAnsi="ＭＳ ゴシック" w:hint="eastAsia"/>
                <w:sz w:val="18"/>
              </w:rPr>
              <w:t>⑵　電子データは、「要領等」に示されたファイルフォーマットに基づいて作成すること。</w:t>
            </w:r>
          </w:p>
          <w:p w:rsidR="00416A00" w:rsidRPr="003B521E" w:rsidRDefault="00416A00" w:rsidP="00416A00">
            <w:pPr>
              <w:ind w:firstLine="180"/>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⑶　</w:t>
            </w:r>
            <w:r w:rsidRPr="003B521E">
              <w:rPr>
                <w:rFonts w:ascii="ＭＳ ゴシック" w:eastAsia="ＭＳ ゴシック" w:hAnsi="ＭＳ ゴシック" w:hint="eastAsia"/>
                <w:sz w:val="18"/>
              </w:rPr>
              <w:t>設計監理業務として行う営繕年報作成のため、工事諸元情報の提供に協力すること。</w:t>
            </w:r>
          </w:p>
          <w:p w:rsidR="00416A00" w:rsidRPr="003B521E" w:rsidRDefault="00416A00" w:rsidP="00416A00">
            <w:pPr>
              <w:ind w:left="540"/>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w:t>
            </w:r>
          </w:p>
        </w:tc>
      </w:tr>
      <w:tr w:rsidR="003B521E" w:rsidRPr="003B521E" w:rsidTr="00416A00">
        <w:trPr>
          <w:cantSplit/>
          <w:trHeight w:val="2346"/>
        </w:trPr>
        <w:tc>
          <w:tcPr>
            <w:tcW w:w="286" w:type="dxa"/>
            <w:vMerge/>
            <w:tcBorders>
              <w:left w:val="single" w:sz="4" w:space="0" w:color="auto"/>
              <w:bottom w:val="nil"/>
              <w:right w:val="single" w:sz="4" w:space="0" w:color="auto"/>
              <w:tl2br w:val="nil"/>
              <w:tr2bl w:val="nil"/>
            </w:tcBorders>
          </w:tcPr>
          <w:p w:rsidR="00416A00" w:rsidRPr="003B521E" w:rsidRDefault="00416A00" w:rsidP="00416A00"/>
        </w:tc>
        <w:tc>
          <w:tcPr>
            <w:tcW w:w="1984" w:type="dxa"/>
            <w:tcBorders>
              <w:top w:val="single" w:sz="4" w:space="0" w:color="C0C0C0" w:themeColor="background1" w:themeShade="C0"/>
              <w:left w:val="single" w:sz="4" w:space="0" w:color="auto"/>
              <w:bottom w:val="single" w:sz="4" w:space="0" w:color="C0C0C0" w:themeColor="background1" w:themeShade="C0"/>
              <w:right w:val="single" w:sz="4" w:space="0" w:color="000000"/>
              <w:tl2br w:val="nil"/>
              <w:tr2bl w:val="nil"/>
            </w:tcBorders>
          </w:tcPr>
          <w:p w:rsidR="00416A00" w:rsidRPr="003B521E" w:rsidRDefault="00416A00" w:rsidP="00416A00">
            <w:pPr>
              <w:ind w:left="180" w:hangingChars="100" w:hanging="180"/>
            </w:pPr>
            <w:r w:rsidRPr="003B521E">
              <w:rPr>
                <w:rFonts w:ascii="ＭＳ ゴシック" w:eastAsia="ＭＳ ゴシック" w:hAnsi="ＭＳ ゴシック" w:hint="eastAsia"/>
                <w:sz w:val="18"/>
              </w:rPr>
              <w:t>20　ｲﾝﾊﾞｰﾀｰ用制御及び操作盤（高調波対策）</w:t>
            </w:r>
          </w:p>
        </w:tc>
        <w:tc>
          <w:tcPr>
            <w:tcW w:w="7373" w:type="dxa"/>
            <w:gridSpan w:val="2"/>
            <w:tcBorders>
              <w:top w:val="single" w:sz="4" w:space="0" w:color="C0C0C0" w:themeColor="background1" w:themeShade="C0"/>
              <w:left w:val="nil"/>
              <w:bottom w:val="single" w:sz="4" w:space="0" w:color="C0C0C0" w:themeColor="background1" w:themeShade="C0"/>
              <w:tl2br w:val="nil"/>
              <w:tr2bl w:val="nil"/>
            </w:tcBorders>
          </w:tcPr>
          <w:p w:rsidR="00416A00" w:rsidRPr="003B521E" w:rsidRDefault="00416A00" w:rsidP="00416A00">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「高圧又は特別高圧で受電する需要家の高調波抑制ガイドライン（資源エネルギー庁）」及び「高調波抑制対策技術指針（一社）日本電気協会」による高調波抑制の方法、施工区分。</w:t>
            </w:r>
          </w:p>
          <w:p w:rsidR="00416A00" w:rsidRPr="003B521E" w:rsidRDefault="00416A00" w:rsidP="00416A00">
            <w:pPr>
              <w:suppressAutoHyphens/>
              <w:wordWrap w:val="0"/>
              <w:adjustRightInd w:val="0"/>
              <w:jc w:val="righ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（2－1．2．2）</w:t>
            </w:r>
          </w:p>
          <w:p w:rsidR="00416A00" w:rsidRPr="003B521E" w:rsidRDefault="00416A00" w:rsidP="00416A00">
            <w:pPr>
              <w:suppressAutoHyphens/>
              <w:wordWrap w:val="0"/>
              <w:adjustRightInd w:val="0"/>
              <w:ind w:firstLineChars="100" w:firstLine="18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・受電設備側での抑制</w:t>
            </w:r>
          </w:p>
          <w:p w:rsidR="00416A00" w:rsidRPr="003B521E" w:rsidRDefault="00416A00" w:rsidP="00416A00">
            <w:pPr>
              <w:suppressAutoHyphens/>
              <w:wordWrap w:val="0"/>
              <w:adjustRightInd w:val="0"/>
              <w:ind w:firstLineChars="200" w:firstLine="36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※別途工事（　　工事区分）　　・本工事区分</w:t>
            </w:r>
          </w:p>
          <w:p w:rsidR="00416A00" w:rsidRPr="003B521E" w:rsidRDefault="00416A00" w:rsidP="00416A00">
            <w:pPr>
              <w:suppressAutoHyphens/>
              <w:wordWrap w:val="0"/>
              <w:adjustRightInd w:val="0"/>
              <w:ind w:firstLineChars="100" w:firstLine="18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・発生機器側（本工事）での抑制</w:t>
            </w:r>
          </w:p>
          <w:p w:rsidR="00416A00" w:rsidRPr="003B521E" w:rsidRDefault="00416A00" w:rsidP="00416A00">
            <w:pPr>
              <w:ind w:left="180" w:hangingChars="100" w:hanging="180"/>
            </w:pPr>
            <w:r w:rsidRPr="003B521E">
              <w:rPr>
                <w:rFonts w:ascii="ＭＳ ゴシック" w:eastAsia="ＭＳ ゴシック" w:hAnsi="ＭＳ ゴシック" w:hint="eastAsia"/>
                <w:kern w:val="0"/>
                <w:sz w:val="18"/>
              </w:rPr>
              <w:t xml:space="preserve">　</w:t>
            </w:r>
          </w:p>
          <w:p w:rsidR="00416A00" w:rsidRPr="003B521E" w:rsidRDefault="00416A00" w:rsidP="00416A00">
            <w:pPr>
              <w:ind w:left="180" w:hangingChars="100" w:hanging="180"/>
              <w:rPr>
                <w:u w:val="single"/>
              </w:rPr>
            </w:pPr>
            <w:r w:rsidRPr="003B521E">
              <w:rPr>
                <w:rFonts w:ascii="ＭＳ ゴシック" w:eastAsia="ＭＳ ゴシック" w:hAnsi="ＭＳ ゴシック" w:hint="eastAsia"/>
                <w:kern w:val="0"/>
                <w:sz w:val="18"/>
              </w:rPr>
              <w:t xml:space="preserve">　本工事での具体的抑制方法については図示による。</w:t>
            </w:r>
          </w:p>
          <w:p w:rsidR="00416A00" w:rsidRPr="003B521E" w:rsidRDefault="00416A00" w:rsidP="00416A00">
            <w:pPr>
              <w:ind w:left="210" w:hangingChars="100" w:hanging="210"/>
              <w:rPr>
                <w:u w:val="single"/>
              </w:rPr>
            </w:pPr>
          </w:p>
        </w:tc>
      </w:tr>
      <w:tr w:rsidR="003B521E" w:rsidRPr="003B521E" w:rsidTr="00416A00">
        <w:trPr>
          <w:cantSplit/>
          <w:trHeight w:val="150"/>
        </w:trPr>
        <w:tc>
          <w:tcPr>
            <w:tcW w:w="286" w:type="dxa"/>
            <w:vMerge/>
            <w:tcBorders>
              <w:top w:val="nil"/>
              <w:left w:val="single" w:sz="4" w:space="0" w:color="auto"/>
              <w:bottom w:val="nil"/>
              <w:right w:val="single" w:sz="4" w:space="0" w:color="auto"/>
              <w:tl2br w:val="nil"/>
              <w:tr2bl w:val="nil"/>
            </w:tcBorders>
            <w:vAlign w:val="center"/>
          </w:tcPr>
          <w:p w:rsidR="00416A00" w:rsidRPr="003B521E" w:rsidRDefault="00416A00" w:rsidP="00416A00">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000000"/>
              <w:tl2br w:val="nil"/>
              <w:tr2bl w:val="nil"/>
            </w:tcBorders>
          </w:tcPr>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21　総合試運転調整</w:t>
            </w:r>
          </w:p>
        </w:tc>
        <w:tc>
          <w:tcPr>
            <w:tcW w:w="7373" w:type="dxa"/>
            <w:gridSpan w:val="2"/>
            <w:tcBorders>
              <w:top w:val="single" w:sz="4" w:space="0" w:color="C0C0C0" w:themeColor="background1" w:themeShade="C0"/>
              <w:left w:val="nil"/>
              <w:bottom w:val="single" w:sz="4" w:space="0" w:color="C0C0C0"/>
              <w:tl2br w:val="nil"/>
              <w:tr2bl w:val="nil"/>
            </w:tcBorders>
          </w:tcPr>
          <w:p w:rsidR="00416A00" w:rsidRPr="003B521E" w:rsidRDefault="00416A00" w:rsidP="00416A00">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あらかじめ、総合試運転に係る計画書を提出すること。また、各機器の個別運転調整後に下記の総合試運転調整を行い、測定報告書を提出すること。</w:t>
            </w:r>
          </w:p>
          <w:p w:rsidR="00416A00" w:rsidRPr="003B521E" w:rsidRDefault="00416A00" w:rsidP="00416A00">
            <w:pPr>
              <w:suppressAutoHyphens/>
              <w:wordWrap w:val="0"/>
              <w:adjustRightInd w:val="0"/>
              <w:jc w:val="righ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（2－1．3．3）</w:t>
            </w:r>
          </w:p>
          <w:p w:rsidR="00416A00" w:rsidRPr="003B521E" w:rsidRDefault="00416A00" w:rsidP="00416A00">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・風量調整　　　　　　　　　・水量調整　　　　　　　・室内外空気の温湿度の測定</w:t>
            </w:r>
            <w:r w:rsidRPr="003B521E">
              <w:rPr>
                <w:rFonts w:ascii="ＭＳ ゴシック" w:eastAsia="ＭＳ ゴシック" w:hAnsi="ＭＳ ゴシック"/>
                <w:kern w:val="0"/>
                <w:sz w:val="18"/>
              </w:rPr>
              <w:t xml:space="preserve"> </w:t>
            </w:r>
          </w:p>
          <w:p w:rsidR="00416A00" w:rsidRPr="003B521E" w:rsidRDefault="00416A00" w:rsidP="00416A00">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・室内気流及びじんあいの測定　　　　　　　　　　　　・騒音の測定</w:t>
            </w:r>
          </w:p>
          <w:p w:rsidR="00416A00" w:rsidRPr="003B521E" w:rsidRDefault="00416A00" w:rsidP="00416A00">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・二次側電気配線絶縁抵抗の測定　　　　　　　　　　　・接地抵抗の測定</w:t>
            </w:r>
          </w:p>
          <w:p w:rsidR="00416A00" w:rsidRPr="003B521E" w:rsidRDefault="00416A00" w:rsidP="00416A00">
            <w:pPr>
              <w:ind w:left="180" w:hangingChars="100" w:hanging="18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・飲料水の水質測定（水道法施行規則（昭和３２年厚生省令第４５号）第１０条による水質検査）</w:t>
            </w:r>
          </w:p>
          <w:p w:rsidR="00416A00" w:rsidRPr="003B521E" w:rsidRDefault="00416A00" w:rsidP="00416A00">
            <w:pPr>
              <w:ind w:left="180" w:hangingChars="100" w:hanging="18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・雑用水の水質測定（建築物における衛生的環境の確保に関する法律に規定される建築物環境衛生管理基準による。）</w:t>
            </w:r>
          </w:p>
          <w:p w:rsidR="00416A00" w:rsidRPr="003B521E" w:rsidRDefault="00416A00" w:rsidP="00416A00">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・その他（　　　　　　　　）</w:t>
            </w:r>
          </w:p>
          <w:p w:rsidR="00416A00" w:rsidRPr="003B521E" w:rsidRDefault="00416A00" w:rsidP="00416A00">
            <w:pPr>
              <w:rPr>
                <w:rFonts w:ascii="ＭＳ ゴシック" w:eastAsia="ＭＳ ゴシック" w:hAnsi="ＭＳ ゴシック"/>
                <w:sz w:val="18"/>
              </w:rPr>
            </w:pPr>
          </w:p>
        </w:tc>
      </w:tr>
      <w:tr w:rsidR="003B521E" w:rsidRPr="003B521E" w:rsidTr="00416A00">
        <w:trPr>
          <w:cantSplit/>
          <w:trHeight w:val="660"/>
        </w:trPr>
        <w:tc>
          <w:tcPr>
            <w:tcW w:w="286" w:type="dxa"/>
            <w:vMerge/>
            <w:tcBorders>
              <w:left w:val="single" w:sz="4" w:space="0" w:color="auto"/>
              <w:bottom w:val="nil"/>
              <w:right w:val="single" w:sz="4" w:space="0" w:color="auto"/>
              <w:tl2br w:val="nil"/>
              <w:tr2bl w:val="nil"/>
            </w:tcBorders>
          </w:tcPr>
          <w:p w:rsidR="00416A00" w:rsidRPr="003B521E" w:rsidRDefault="00416A00" w:rsidP="00416A00"/>
        </w:tc>
        <w:tc>
          <w:tcPr>
            <w:tcW w:w="1984" w:type="dxa"/>
            <w:tcBorders>
              <w:left w:val="single" w:sz="4" w:space="0" w:color="auto"/>
              <w:bottom w:val="single" w:sz="4" w:space="0" w:color="C0C0C0"/>
              <w:right w:val="single" w:sz="4" w:space="0" w:color="000000"/>
              <w:tl2br w:val="nil"/>
              <w:tr2bl w:val="nil"/>
            </w:tcBorders>
          </w:tcPr>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22　契約不適合点検</w:t>
            </w:r>
          </w:p>
        </w:tc>
        <w:tc>
          <w:tcPr>
            <w:tcW w:w="7373" w:type="dxa"/>
            <w:gridSpan w:val="2"/>
            <w:tcBorders>
              <w:left w:val="nil"/>
              <w:bottom w:val="single" w:sz="4" w:space="0" w:color="C0C0C0"/>
              <w:tl2br w:val="nil"/>
              <w:tr2bl w:val="nil"/>
            </w:tcBorders>
          </w:tcPr>
          <w:p w:rsidR="00416A00" w:rsidRPr="003B521E" w:rsidRDefault="00416A00"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※適用する　・適用しない</w:t>
            </w:r>
          </w:p>
          <w:p w:rsidR="00416A00" w:rsidRPr="003B521E" w:rsidRDefault="00416A00" w:rsidP="00416A00">
            <w:pPr>
              <w:ind w:leftChars="100" w:left="210"/>
              <w:rPr>
                <w:rFonts w:ascii="ＭＳ ゴシック" w:eastAsia="ＭＳ ゴシック" w:hAnsi="ＭＳ ゴシック"/>
                <w:sz w:val="18"/>
              </w:rPr>
            </w:pPr>
            <w:r w:rsidRPr="003B521E">
              <w:rPr>
                <w:rFonts w:ascii="ＭＳ ゴシック" w:eastAsia="ＭＳ ゴシック" w:hAnsi="ＭＳ ゴシック" w:hint="eastAsia"/>
                <w:sz w:val="18"/>
              </w:rPr>
              <w:t>契約事項による契約不適合責任期間満了前に契約不適合点検を行うので受注者は立ち会うこと。</w:t>
            </w:r>
          </w:p>
          <w:p w:rsidR="00416A00" w:rsidRPr="003B521E" w:rsidRDefault="00416A00" w:rsidP="00416A00">
            <w:pPr>
              <w:rPr>
                <w:rFonts w:ascii="ＭＳ ゴシック" w:eastAsia="ＭＳ ゴシック" w:hAnsi="ＭＳ ゴシック"/>
                <w:sz w:val="18"/>
              </w:rPr>
            </w:pPr>
          </w:p>
        </w:tc>
      </w:tr>
      <w:tr w:rsidR="003B521E" w:rsidRPr="003B521E" w:rsidTr="00416A00">
        <w:trPr>
          <w:cantSplit/>
          <w:trHeight w:val="6227"/>
        </w:trPr>
        <w:tc>
          <w:tcPr>
            <w:tcW w:w="286" w:type="dxa"/>
            <w:vMerge w:val="restart"/>
            <w:tcBorders>
              <w:left w:val="single" w:sz="4" w:space="0" w:color="auto"/>
              <w:right w:val="single" w:sz="4" w:space="0" w:color="000000"/>
              <w:tl2br w:val="nil"/>
              <w:tr2bl w:val="nil"/>
            </w:tcBorders>
          </w:tcPr>
          <w:p w:rsidR="00FD31DC" w:rsidRPr="003B521E" w:rsidRDefault="00FD31DC" w:rsidP="00416A00">
            <w:pPr>
              <w:jc w:val="center"/>
              <w:rPr>
                <w:rFonts w:ascii="ＭＳ ゴシック" w:eastAsia="ＭＳ ゴシック" w:hAnsi="ＭＳ ゴシック"/>
                <w:sz w:val="18"/>
              </w:rPr>
            </w:pPr>
          </w:p>
        </w:tc>
        <w:tc>
          <w:tcPr>
            <w:tcW w:w="1984" w:type="dxa"/>
            <w:tcBorders>
              <w:left w:val="nil"/>
              <w:bottom w:val="single" w:sz="4" w:space="0" w:color="AFABAB" w:themeColor="background2" w:themeShade="C0"/>
              <w:right w:val="single" w:sz="4" w:space="0" w:color="000000"/>
              <w:tl2br w:val="nil"/>
              <w:tr2bl w:val="nil"/>
            </w:tcBorders>
          </w:tcPr>
          <w:p w:rsidR="00FD31DC" w:rsidRPr="003B521E" w:rsidRDefault="00FD31DC"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23　環境への配慮</w:t>
            </w:r>
          </w:p>
        </w:tc>
        <w:tc>
          <w:tcPr>
            <w:tcW w:w="7373" w:type="dxa"/>
            <w:gridSpan w:val="2"/>
            <w:tcBorders>
              <w:left w:val="nil"/>
              <w:bottom w:val="single" w:sz="4" w:space="0" w:color="AFABAB" w:themeColor="background2" w:themeShade="C0"/>
              <w:tl2br w:val="nil"/>
              <w:tr2bl w:val="nil"/>
            </w:tcBorders>
          </w:tcPr>
          <w:p w:rsidR="00FD31DC" w:rsidRPr="003B521E" w:rsidRDefault="00FD31DC"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秋田県は県の事務事業において、環境にやさしい行動が定着することを目指し、環境に与える負荷を低減する取り組みを継続的に推進するため「あきたエコマネジメントシステム」を構築し運用している。受注者は監督職員と協議を行い、県の定める環境方針を具体的に公共事業に反映させるよう努めなければならない。</w:t>
            </w:r>
          </w:p>
          <w:p w:rsidR="00FD31DC" w:rsidRPr="003B521E" w:rsidRDefault="00FD31DC" w:rsidP="00416A00">
            <w:pPr>
              <w:rPr>
                <w:rFonts w:ascii="ＭＳ ゴシック" w:eastAsia="ＭＳ ゴシック" w:hAnsi="ＭＳ ゴシック"/>
                <w:sz w:val="18"/>
              </w:rPr>
            </w:pPr>
          </w:p>
          <w:tbl>
            <w:tblPr>
              <w:tblW w:w="0" w:type="auto"/>
              <w:tblInd w:w="189" w:type="dxa"/>
              <w:tblLayout w:type="fixed"/>
              <w:tblLook w:val="01E0" w:firstRow="1" w:lastRow="1" w:firstColumn="1" w:lastColumn="1" w:noHBand="0" w:noVBand="0"/>
            </w:tblPr>
            <w:tblGrid>
              <w:gridCol w:w="7105"/>
            </w:tblGrid>
            <w:tr w:rsidR="003B521E" w:rsidRPr="003B521E">
              <w:trPr>
                <w:trHeight w:val="119"/>
              </w:trPr>
              <w:tc>
                <w:tcPr>
                  <w:tcW w:w="7105" w:type="dxa"/>
                  <w:tcBorders>
                    <w:top w:val="dotted" w:sz="4" w:space="0" w:color="auto"/>
                    <w:left w:val="dotted" w:sz="4" w:space="0" w:color="auto"/>
                    <w:right w:val="dotted" w:sz="4" w:space="0" w:color="auto"/>
                  </w:tcBorders>
                  <w:shd w:val="clear" w:color="auto" w:fill="auto"/>
                </w:tcPr>
                <w:p w:rsidR="00FD31DC" w:rsidRPr="003B521E" w:rsidRDefault="00FD31DC" w:rsidP="00416A00">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秋田県庁環境方針</w:t>
                  </w:r>
                </w:p>
              </w:tc>
            </w:tr>
            <w:tr w:rsidR="003B521E" w:rsidRPr="003B521E">
              <w:trPr>
                <w:trHeight w:val="3887"/>
              </w:trPr>
              <w:tc>
                <w:tcPr>
                  <w:tcW w:w="7105" w:type="dxa"/>
                  <w:tcBorders>
                    <w:left w:val="dotted" w:sz="4" w:space="0" w:color="auto"/>
                    <w:bottom w:val="dotted" w:sz="4" w:space="0" w:color="auto"/>
                    <w:right w:val="dotted" w:sz="4" w:space="0" w:color="auto"/>
                  </w:tcBorders>
                  <w:shd w:val="clear" w:color="auto" w:fill="auto"/>
                </w:tcPr>
                <w:p w:rsidR="00FD31DC" w:rsidRPr="003B521E" w:rsidRDefault="00FD31DC" w:rsidP="00416A00">
                  <w:pPr>
                    <w:wordWrap w:val="0"/>
                    <w:ind w:leftChars="100" w:left="210"/>
                    <w:jc w:val="righ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平成２５年４月１日　</w:t>
                  </w:r>
                </w:p>
                <w:p w:rsidR="00FD31DC" w:rsidRPr="003B521E" w:rsidRDefault="00FD31DC" w:rsidP="00416A00">
                  <w:pPr>
                    <w:rPr>
                      <w:rFonts w:ascii="ＭＳ ゴシック" w:eastAsia="ＭＳ ゴシック" w:hAnsi="ＭＳ ゴシック"/>
                      <w:sz w:val="18"/>
                    </w:rPr>
                  </w:pPr>
                </w:p>
                <w:p w:rsidR="00FD31DC" w:rsidRPr="003B521E" w:rsidRDefault="00FD31DC" w:rsidP="00416A00">
                  <w:pPr>
                    <w:ind w:leftChars="100" w:left="210"/>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秋田県庁は自らが行う事務事業活動が環境に及ぼす影響を継続的に改善していくため、次の方針に基づき積極的に行動します。</w:t>
                  </w:r>
                </w:p>
                <w:p w:rsidR="00FD31DC" w:rsidRPr="003B521E" w:rsidRDefault="00FD31DC" w:rsidP="00416A00">
                  <w:pPr>
                    <w:ind w:leftChars="100" w:left="210"/>
                    <w:rPr>
                      <w:rFonts w:ascii="ＭＳ ゴシック" w:eastAsia="ＭＳ ゴシック" w:hAnsi="ＭＳ ゴシック"/>
                      <w:sz w:val="18"/>
                    </w:rPr>
                  </w:pPr>
                </w:p>
                <w:p w:rsidR="00FD31DC" w:rsidRPr="003B521E" w:rsidRDefault="00FD31DC" w:rsidP="00416A00">
                  <w:pPr>
                    <w:numPr>
                      <w:ilvl w:val="0"/>
                      <w:numId w:val="3"/>
                    </w:num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総合的な環境保全施策の推進</w:t>
                  </w:r>
                </w:p>
                <w:p w:rsidR="00FD31DC" w:rsidRPr="003B521E" w:rsidRDefault="00FD31DC" w:rsidP="00416A00">
                  <w:pPr>
                    <w:ind w:leftChars="172" w:left="361" w:firstLineChars="100" w:firstLine="180"/>
                    <w:rPr>
                      <w:rFonts w:ascii="ＭＳ ゴシック" w:eastAsia="ＭＳ ゴシック" w:hAnsi="ＭＳ ゴシック"/>
                      <w:sz w:val="18"/>
                    </w:rPr>
                  </w:pPr>
                  <w:r w:rsidRPr="003B521E">
                    <w:rPr>
                      <w:rFonts w:ascii="ＭＳ ゴシック" w:eastAsia="ＭＳ ゴシック" w:hAnsi="ＭＳ ゴシック" w:hint="eastAsia"/>
                      <w:sz w:val="18"/>
                    </w:rPr>
                    <w:t>「自然と人との共存可能な社会の構築」、「環境への負荷の少ない循環を基調とした社会の形成」、「地球環境保全への積極的な取組み」、「環境保全に向けての全ての主体の参加」を基本としながら、第２次秋田県環境基本計画に掲げる環境保全施策を推進します。</w:t>
                  </w:r>
                </w:p>
                <w:p w:rsidR="00FD31DC" w:rsidRPr="003B521E" w:rsidRDefault="00FD31DC" w:rsidP="00416A00">
                  <w:pPr>
                    <w:ind w:firstLineChars="100" w:firstLine="180"/>
                    <w:rPr>
                      <w:rFonts w:ascii="ＭＳ ゴシック" w:eastAsia="ＭＳ ゴシック" w:hAnsi="ＭＳ ゴシック"/>
                      <w:sz w:val="18"/>
                    </w:rPr>
                  </w:pPr>
                  <w:r w:rsidRPr="003B521E">
                    <w:rPr>
                      <w:rFonts w:ascii="ＭＳ ゴシック" w:eastAsia="ＭＳ ゴシック" w:hAnsi="ＭＳ ゴシック" w:hint="eastAsia"/>
                      <w:sz w:val="18"/>
                    </w:rPr>
                    <w:t>⑵　事業活動における積極的な環境配慮の実施</w:t>
                  </w:r>
                </w:p>
                <w:p w:rsidR="00FD31DC" w:rsidRPr="003B521E" w:rsidRDefault="00FD31DC" w:rsidP="00416A00">
                  <w:pPr>
                    <w:ind w:leftChars="172" w:left="361" w:firstLineChars="100" w:firstLine="180"/>
                    <w:rPr>
                      <w:rFonts w:ascii="ＭＳ ゴシック" w:eastAsia="ＭＳ ゴシック" w:hAnsi="ＭＳ ゴシック"/>
                      <w:sz w:val="18"/>
                    </w:rPr>
                  </w:pPr>
                  <w:r w:rsidRPr="003B521E">
                    <w:rPr>
                      <w:rFonts w:ascii="ＭＳ ゴシック" w:eastAsia="ＭＳ ゴシック" w:hAnsi="ＭＳ ゴシック" w:hint="eastAsia"/>
                      <w:sz w:val="18"/>
                    </w:rPr>
                    <w:t>公共事業の実施において、公共事業環境配慮システムを基に、環境に配慮した事業を実施し、環境負荷の低減に努めます。</w:t>
                  </w:r>
                </w:p>
                <w:p w:rsidR="00FD31DC" w:rsidRPr="003B521E" w:rsidRDefault="00FD31DC" w:rsidP="00416A00">
                  <w:pPr>
                    <w:ind w:firstLineChars="100" w:firstLine="180"/>
                    <w:rPr>
                      <w:rFonts w:ascii="ＭＳ ゴシック" w:eastAsia="ＭＳ ゴシック" w:hAnsi="ＭＳ ゴシック"/>
                      <w:sz w:val="18"/>
                    </w:rPr>
                  </w:pPr>
                  <w:r w:rsidRPr="003B521E">
                    <w:rPr>
                      <w:rFonts w:ascii="ＭＳ ゴシック" w:eastAsia="ＭＳ ゴシック" w:hAnsi="ＭＳ ゴシック" w:hint="eastAsia"/>
                      <w:sz w:val="18"/>
                    </w:rPr>
                    <w:t>⑶　秋田県庁環境保全率先実行計画の推進（省略）</w:t>
                  </w:r>
                </w:p>
                <w:p w:rsidR="00FD31DC" w:rsidRPr="003B521E" w:rsidRDefault="00FD31DC" w:rsidP="00416A00">
                  <w:pPr>
                    <w:ind w:firstLineChars="100" w:firstLine="180"/>
                    <w:rPr>
                      <w:rFonts w:ascii="ＭＳ ゴシック" w:eastAsia="ＭＳ ゴシック" w:hAnsi="ＭＳ ゴシック"/>
                      <w:sz w:val="18"/>
                    </w:rPr>
                  </w:pPr>
                  <w:r w:rsidRPr="003B521E">
                    <w:rPr>
                      <w:rFonts w:ascii="ＭＳ ゴシック" w:eastAsia="ＭＳ ゴシック" w:hAnsi="ＭＳ ゴシック" w:hint="eastAsia"/>
                      <w:sz w:val="18"/>
                    </w:rPr>
                    <w:t>⑷　環境関連法規等の順守</w:t>
                  </w:r>
                </w:p>
                <w:p w:rsidR="00FD31DC" w:rsidRPr="003B521E" w:rsidRDefault="00FD31DC" w:rsidP="00416A00">
                  <w:pPr>
                    <w:ind w:leftChars="172" w:left="361" w:firstLineChars="100" w:firstLine="180"/>
                    <w:rPr>
                      <w:rFonts w:ascii="ＭＳ ゴシック" w:eastAsia="ＭＳ ゴシック" w:hAnsi="ＭＳ ゴシック"/>
                      <w:sz w:val="18"/>
                    </w:rPr>
                  </w:pPr>
                  <w:r w:rsidRPr="003B521E">
                    <w:rPr>
                      <w:rFonts w:ascii="ＭＳ ゴシック" w:eastAsia="ＭＳ ゴシック" w:hAnsi="ＭＳ ゴシック" w:hint="eastAsia"/>
                      <w:sz w:val="18"/>
                    </w:rPr>
                    <w:t>環境に関する法令、条例、協定、その他の合意事項を順守し、環境汚染の防止に努めます。</w:t>
                  </w:r>
                </w:p>
                <w:p w:rsidR="00FD31DC" w:rsidRPr="003B521E" w:rsidRDefault="00FD31DC" w:rsidP="00416A00">
                  <w:pPr>
                    <w:rPr>
                      <w:rFonts w:ascii="ＭＳ ゴシック" w:eastAsia="ＭＳ ゴシック" w:hAnsi="ＭＳ ゴシック"/>
                      <w:sz w:val="18"/>
                    </w:rPr>
                  </w:pPr>
                </w:p>
              </w:tc>
            </w:tr>
          </w:tbl>
          <w:p w:rsidR="00FD31DC" w:rsidRPr="003B521E" w:rsidRDefault="00FD31DC"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w:t>
            </w:r>
          </w:p>
        </w:tc>
      </w:tr>
      <w:tr w:rsidR="003B521E" w:rsidRPr="003B521E" w:rsidTr="007B4F88">
        <w:trPr>
          <w:cantSplit/>
          <w:trHeight w:val="190"/>
        </w:trPr>
        <w:tc>
          <w:tcPr>
            <w:tcW w:w="286" w:type="dxa"/>
            <w:vMerge/>
            <w:tcBorders>
              <w:left w:val="single" w:sz="4" w:space="0" w:color="auto"/>
              <w:right w:val="single" w:sz="4" w:space="0" w:color="000000"/>
              <w:tl2br w:val="nil"/>
              <w:tr2bl w:val="nil"/>
            </w:tcBorders>
          </w:tcPr>
          <w:p w:rsidR="00FD31DC" w:rsidRPr="003B521E" w:rsidRDefault="00FD31DC" w:rsidP="00416A00"/>
        </w:tc>
        <w:tc>
          <w:tcPr>
            <w:tcW w:w="1984" w:type="dxa"/>
            <w:tcBorders>
              <w:left w:val="single" w:sz="4" w:space="0" w:color="000000"/>
              <w:bottom w:val="single" w:sz="4" w:space="0" w:color="A5A5A5" w:themeColor="accent3"/>
              <w:right w:val="single" w:sz="4" w:space="0" w:color="auto"/>
              <w:tl2br w:val="nil"/>
              <w:tr2bl w:val="nil"/>
            </w:tcBorders>
          </w:tcPr>
          <w:p w:rsidR="00FD31DC" w:rsidRPr="003B521E" w:rsidRDefault="00FD31DC"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24　発注者が実施する</w:t>
            </w:r>
          </w:p>
          <w:p w:rsidR="00FD31DC" w:rsidRPr="003B521E" w:rsidRDefault="00FD31DC"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調査等に対する協力</w:t>
            </w:r>
          </w:p>
        </w:tc>
        <w:tc>
          <w:tcPr>
            <w:tcW w:w="7373" w:type="dxa"/>
            <w:gridSpan w:val="2"/>
            <w:tcBorders>
              <w:left w:val="single" w:sz="4" w:space="0" w:color="auto"/>
              <w:bottom w:val="single" w:sz="4" w:space="0" w:color="A5A5A5" w:themeColor="accent3"/>
              <w:tl2br w:val="nil"/>
              <w:tr2bl w:val="nil"/>
            </w:tcBorders>
          </w:tcPr>
          <w:p w:rsidR="00FD31DC" w:rsidRPr="003B521E" w:rsidRDefault="00FD31DC" w:rsidP="00416A00">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当該工事が公共事業労務費調査等の対象工事となった場合には、調査に協力しなければならない。</w:t>
            </w:r>
          </w:p>
          <w:p w:rsidR="00FD31DC" w:rsidRPr="003B521E" w:rsidRDefault="00FD31DC" w:rsidP="00416A00">
            <w:pPr>
              <w:rPr>
                <w:rFonts w:ascii="ＭＳ ゴシック" w:eastAsia="ＭＳ ゴシック" w:hAnsi="ＭＳ ゴシック"/>
                <w:sz w:val="18"/>
              </w:rPr>
            </w:pPr>
          </w:p>
        </w:tc>
      </w:tr>
      <w:tr w:rsidR="003B521E" w:rsidRPr="003B521E" w:rsidTr="007B4F88">
        <w:trPr>
          <w:cantSplit/>
          <w:trHeight w:val="190"/>
        </w:trPr>
        <w:tc>
          <w:tcPr>
            <w:tcW w:w="286" w:type="dxa"/>
            <w:vMerge/>
            <w:tcBorders>
              <w:left w:val="single" w:sz="4" w:space="0" w:color="auto"/>
              <w:right w:val="single" w:sz="4" w:space="0" w:color="000000"/>
              <w:tl2br w:val="nil"/>
              <w:tr2bl w:val="nil"/>
            </w:tcBorders>
          </w:tcPr>
          <w:p w:rsidR="007B4F88" w:rsidRPr="003B521E" w:rsidRDefault="007B4F88" w:rsidP="007B4F88"/>
        </w:tc>
        <w:tc>
          <w:tcPr>
            <w:tcW w:w="1984" w:type="dxa"/>
            <w:tcBorders>
              <w:left w:val="single" w:sz="4" w:space="0" w:color="000000"/>
              <w:bottom w:val="single" w:sz="4" w:space="0" w:color="A5A5A5" w:themeColor="accent3"/>
              <w:right w:val="single" w:sz="4" w:space="0" w:color="auto"/>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25　快適トイレ導入対象</w:t>
            </w:r>
          </w:p>
        </w:tc>
        <w:tc>
          <w:tcPr>
            <w:tcW w:w="7373" w:type="dxa"/>
            <w:gridSpan w:val="2"/>
            <w:tcBorders>
              <w:left w:val="single" w:sz="4" w:space="0" w:color="auto"/>
              <w:bottom w:val="single" w:sz="4" w:space="0" w:color="A5A5A5" w:themeColor="accent3"/>
              <w:tl2br w:val="nil"/>
              <w:tr2bl w:val="nil"/>
            </w:tcBorders>
            <w:vAlign w:val="center"/>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※適用する</w:t>
            </w:r>
          </w:p>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(1)設置に要する費用は、当初は計上していない。</w:t>
            </w:r>
          </w:p>
          <w:p w:rsidR="007B4F88" w:rsidRPr="003B521E" w:rsidRDefault="007B4F88" w:rsidP="007B4F88">
            <w:pPr>
              <w:ind w:leftChars="200" w:left="600" w:hangingChars="100" w:hanging="180"/>
              <w:rPr>
                <w:rFonts w:ascii="ＭＳ ゴシック" w:eastAsia="ＭＳ ゴシック" w:hAnsi="ＭＳ ゴシック"/>
                <w:sz w:val="18"/>
              </w:rPr>
            </w:pPr>
            <w:r w:rsidRPr="003B521E">
              <w:rPr>
                <w:rFonts w:ascii="ＭＳ ゴシック" w:eastAsia="ＭＳ ゴシック" w:hAnsi="ＭＳ ゴシック" w:hint="eastAsia"/>
                <w:sz w:val="18"/>
              </w:rPr>
              <w:t>(2)受注者は、快適トイレの設置にあたっては、「快適トイレ実施要領」に基づき、監督職員と協議の上、規格、基数等の詳細について決定することとし、精算変更時において、支出実態のわかる資料により、設計変更の対象とする。</w:t>
            </w:r>
          </w:p>
          <w:p w:rsidR="007B4F88" w:rsidRPr="003B521E" w:rsidRDefault="007B4F88" w:rsidP="007B4F88">
            <w:pPr>
              <w:ind w:leftChars="300" w:left="630"/>
              <w:rPr>
                <w:rFonts w:ascii="ＭＳ ゴシック" w:eastAsia="ＭＳ ゴシック" w:hAnsi="ＭＳ ゴシック"/>
                <w:sz w:val="18"/>
              </w:rPr>
            </w:pPr>
            <w:r w:rsidRPr="003B521E">
              <w:rPr>
                <w:rFonts w:ascii="ＭＳ ゴシック" w:eastAsia="ＭＳ ゴシック" w:hAnsi="ＭＳ ゴシック" w:hint="eastAsia"/>
                <w:sz w:val="18"/>
              </w:rPr>
              <w:t>なお、設計変更数量の上限は、男女別で各１基ずつ２基/工事までとする。</w:t>
            </w:r>
          </w:p>
          <w:p w:rsidR="007B4F88" w:rsidRPr="003B521E" w:rsidRDefault="007B4F88" w:rsidP="007B4F88">
            <w:pPr>
              <w:ind w:leftChars="300" w:left="630"/>
              <w:rPr>
                <w:rFonts w:ascii="ＭＳ ゴシック" w:eastAsia="ＭＳ ゴシック" w:hAnsi="ＭＳ ゴシック"/>
                <w:sz w:val="18"/>
              </w:rPr>
            </w:pPr>
            <w:r w:rsidRPr="003B521E">
              <w:rPr>
                <w:rFonts w:ascii="ＭＳ ゴシック" w:eastAsia="ＭＳ ゴシック" w:hAnsi="ＭＳ ゴシック" w:hint="eastAsia"/>
                <w:sz w:val="18"/>
              </w:rPr>
              <w:t>また、運搬費は共通仮設費(率)に含むものとし、２基より多く設置する場合や、積算上限額を超える費用については、別途計上は行わない。</w:t>
            </w:r>
          </w:p>
          <w:p w:rsidR="007B4F88" w:rsidRPr="003B521E" w:rsidRDefault="007B4F88" w:rsidP="007B4F88">
            <w:pPr>
              <w:jc w:val="left"/>
              <w:rPr>
                <w:rFonts w:ascii="ＭＳ ゴシック" w:eastAsia="ＭＳ ゴシック" w:hAnsi="ＭＳ ゴシック"/>
                <w:sz w:val="18"/>
              </w:rPr>
            </w:pPr>
            <w:r w:rsidRPr="003B521E">
              <w:rPr>
                <w:rFonts w:ascii="ＭＳ ゴシック" w:eastAsia="ＭＳ ゴシック" w:hAnsi="ＭＳ ゴシック" w:hint="eastAsia"/>
                <w:sz w:val="18"/>
              </w:rPr>
              <w:t>・適用しない</w:t>
            </w:r>
          </w:p>
        </w:tc>
      </w:tr>
      <w:tr w:rsidR="003B521E" w:rsidRPr="003B521E" w:rsidTr="007B4F88">
        <w:trPr>
          <w:cantSplit/>
          <w:trHeight w:val="190"/>
        </w:trPr>
        <w:tc>
          <w:tcPr>
            <w:tcW w:w="286" w:type="dxa"/>
            <w:vMerge/>
            <w:tcBorders>
              <w:left w:val="single" w:sz="4" w:space="0" w:color="auto"/>
              <w:bottom w:val="single" w:sz="4" w:space="0" w:color="auto"/>
              <w:right w:val="single" w:sz="4" w:space="0" w:color="000000"/>
              <w:tl2br w:val="nil"/>
              <w:tr2bl w:val="nil"/>
            </w:tcBorders>
          </w:tcPr>
          <w:p w:rsidR="007B4F88" w:rsidRPr="003B521E" w:rsidRDefault="007B4F88" w:rsidP="007B4F88"/>
        </w:tc>
        <w:tc>
          <w:tcPr>
            <w:tcW w:w="1984" w:type="dxa"/>
            <w:tcBorders>
              <w:top w:val="single" w:sz="4" w:space="0" w:color="A5A5A5" w:themeColor="accent3"/>
              <w:left w:val="single" w:sz="4" w:space="0" w:color="000000"/>
              <w:bottom w:val="single" w:sz="4" w:space="0" w:color="auto"/>
              <w:right w:val="single" w:sz="4" w:space="0" w:color="auto"/>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26　法定外の労災保険</w:t>
            </w:r>
          </w:p>
        </w:tc>
        <w:tc>
          <w:tcPr>
            <w:tcW w:w="7373" w:type="dxa"/>
            <w:gridSpan w:val="2"/>
            <w:tcBorders>
              <w:top w:val="single" w:sz="4" w:space="0" w:color="A5A5A5" w:themeColor="accent3"/>
              <w:left w:val="single" w:sz="4" w:space="0" w:color="auto"/>
              <w:bottom w:val="single" w:sz="4" w:space="0" w:color="auto"/>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※本工事において、受注者は法定外の労災保険に付さなければならない。</w:t>
            </w:r>
          </w:p>
          <w:p w:rsidR="007B4F88" w:rsidRPr="003B521E" w:rsidRDefault="007B4F88" w:rsidP="007B4F88">
            <w:pPr>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11046"/>
        </w:trPr>
        <w:tc>
          <w:tcPr>
            <w:tcW w:w="286" w:type="dxa"/>
            <w:tcBorders>
              <w:left w:val="single" w:sz="4" w:space="0" w:color="auto"/>
              <w:bottom w:val="nil"/>
              <w:right w:val="single" w:sz="4" w:space="0" w:color="auto"/>
              <w:tl2br w:val="nil"/>
              <w:tr2bl w:val="nil"/>
            </w:tcBorders>
            <w:vAlign w:val="center"/>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lastRenderedPageBreak/>
              <w:t>2</w:t>
            </w: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配管工事</w:t>
            </w:r>
          </w:p>
        </w:tc>
        <w:tc>
          <w:tcPr>
            <w:tcW w:w="1984" w:type="dxa"/>
            <w:tcBorders>
              <w:left w:val="single" w:sz="4" w:space="0" w:color="auto"/>
              <w:bottom w:val="nil"/>
              <w:right w:val="single" w:sz="4" w:space="0" w:color="000000"/>
              <w:tl2br w:val="nil"/>
              <w:tr2bl w:val="nil"/>
            </w:tcBorders>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1　配管材料</w:t>
            </w:r>
          </w:p>
        </w:tc>
        <w:tc>
          <w:tcPr>
            <w:tcW w:w="7373" w:type="dxa"/>
            <w:gridSpan w:val="2"/>
            <w:tcBorders>
              <w:left w:val="nil"/>
              <w:bottom w:val="nil"/>
              <w:tl2br w:val="nil"/>
              <w:tr2bl w:val="nil"/>
            </w:tcBorders>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管材は下表による。</w:t>
            </w:r>
          </w:p>
          <w:p w:rsidR="007B4F88" w:rsidRPr="003B521E" w:rsidRDefault="007B4F88" w:rsidP="007B4F88">
            <w:pPr>
              <w:snapToGrid w:val="0"/>
              <w:spacing w:line="240" w:lineRule="atLeast"/>
              <w:ind w:leftChars="100" w:left="210"/>
              <w:rPr>
                <w:rFonts w:ascii="ＭＳ ゴシック" w:eastAsia="ＭＳ ゴシック" w:hAnsi="ＭＳ ゴシック"/>
                <w:sz w:val="18"/>
              </w:rPr>
            </w:pPr>
            <w:r w:rsidRPr="003B521E">
              <w:rPr>
                <w:rFonts w:ascii="ＭＳ ゴシック" w:eastAsia="ＭＳ ゴシック" w:hAnsi="ＭＳ ゴシック" w:hint="eastAsia"/>
                <w:sz w:val="18"/>
              </w:rPr>
              <w:t>注</w:t>
            </w:r>
          </w:p>
          <w:p w:rsidR="007B4F88" w:rsidRPr="003B521E" w:rsidRDefault="007B4F88" w:rsidP="007B4F88">
            <w:pPr>
              <w:snapToGrid w:val="0"/>
              <w:spacing w:line="240" w:lineRule="atLeast"/>
              <w:ind w:leftChars="100" w:left="210"/>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1　ＪＩＳは日本工業規格、ＪＷＷＡは日本水道協会規格、ＷＳＰは日本水道鋼管協会規</w:t>
            </w:r>
          </w:p>
          <w:p w:rsidR="007B4F88" w:rsidRPr="003B521E" w:rsidRDefault="007B4F88" w:rsidP="007B4F88">
            <w:pPr>
              <w:snapToGrid w:val="0"/>
              <w:spacing w:line="240" w:lineRule="atLeast"/>
              <w:ind w:leftChars="200" w:left="420"/>
              <w:rPr>
                <w:rFonts w:ascii="ＭＳ ゴシック" w:eastAsia="ＭＳ ゴシック" w:hAnsi="ＭＳ ゴシック"/>
                <w:sz w:val="18"/>
              </w:rPr>
            </w:pPr>
            <w:r w:rsidRPr="003B521E">
              <w:rPr>
                <w:rFonts w:ascii="ＭＳ ゴシック" w:eastAsia="ＭＳ ゴシック" w:hAnsi="ＭＳ ゴシック" w:hint="eastAsia"/>
                <w:sz w:val="18"/>
              </w:rPr>
              <w:t>格及びＡＳは塩化ビニル管･継手協会規格を表す。</w:t>
            </w:r>
          </w:p>
          <w:p w:rsidR="007B4F88" w:rsidRPr="003B521E" w:rsidRDefault="007B4F88" w:rsidP="007B4F88">
            <w:pPr>
              <w:snapToGrid w:val="0"/>
              <w:spacing w:line="240" w:lineRule="atLeast"/>
              <w:ind w:leftChars="100" w:left="210"/>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2　ＰＰ継手は青銅製とする。</w:t>
            </w:r>
          </w:p>
          <w:p w:rsidR="007B4F88" w:rsidRPr="003B521E" w:rsidRDefault="007B4F88" w:rsidP="007B4F88">
            <w:pPr>
              <w:snapToGrid w:val="0"/>
              <w:spacing w:line="240" w:lineRule="atLeast"/>
              <w:ind w:leftChars="100" w:left="210"/>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3　同一で管材の規格が異なる場合は図示による。</w:t>
            </w:r>
          </w:p>
          <w:p w:rsidR="007B4F88" w:rsidRPr="003B521E" w:rsidRDefault="007B4F88" w:rsidP="007B4F88">
            <w:pPr>
              <w:snapToGrid w:val="0"/>
              <w:spacing w:line="240" w:lineRule="atLeast"/>
              <w:ind w:leftChars="100" w:left="210"/>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4　埋設とは土中、土間（ＦＬ－ 300ｍｍまでは土間と同様とする）、コンクリート内、</w:t>
            </w:r>
          </w:p>
          <w:p w:rsidR="007B4F88" w:rsidRPr="003B521E" w:rsidRDefault="007B4F88" w:rsidP="007B4F88">
            <w:pPr>
              <w:snapToGrid w:val="0"/>
              <w:spacing w:line="240" w:lineRule="atLeast"/>
              <w:ind w:leftChars="200" w:left="420"/>
              <w:rPr>
                <w:rFonts w:ascii="ＭＳ ゴシック" w:eastAsia="ＭＳ ゴシック" w:hAnsi="ＭＳ ゴシック"/>
                <w:sz w:val="18"/>
              </w:rPr>
            </w:pPr>
            <w:r w:rsidRPr="003B521E">
              <w:rPr>
                <w:rFonts w:ascii="ＭＳ ゴシック" w:eastAsia="ＭＳ ゴシック" w:hAnsi="ＭＳ ゴシック" w:hint="eastAsia"/>
                <w:sz w:val="18"/>
              </w:rPr>
              <w:t>ＣＢ内を示す。屋内とは露出、いんぺい、ＰＳ、ピット内を示す。</w:t>
            </w:r>
          </w:p>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空調、暖冷房設備工事　　　　　　</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59"/>
              <w:gridCol w:w="1134"/>
              <w:gridCol w:w="1143"/>
              <w:gridCol w:w="288"/>
              <w:gridCol w:w="283"/>
              <w:gridCol w:w="285"/>
              <w:gridCol w:w="23"/>
              <w:gridCol w:w="260"/>
              <w:gridCol w:w="284"/>
              <w:gridCol w:w="283"/>
              <w:gridCol w:w="284"/>
              <w:gridCol w:w="283"/>
              <w:gridCol w:w="351"/>
              <w:gridCol w:w="327"/>
              <w:gridCol w:w="327"/>
            </w:tblGrid>
            <w:tr w:rsidR="003B521E" w:rsidRPr="003B521E">
              <w:trPr>
                <w:trHeight w:val="225"/>
              </w:trPr>
              <w:tc>
                <w:tcPr>
                  <w:tcW w:w="1559" w:type="dxa"/>
                  <w:vMerge w:val="restart"/>
                  <w:vAlign w:val="center"/>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呼称</w:t>
                  </w:r>
                </w:p>
              </w:tc>
              <w:tc>
                <w:tcPr>
                  <w:tcW w:w="1134" w:type="dxa"/>
                  <w:vMerge w:val="restart"/>
                  <w:vAlign w:val="center"/>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規格番号</w:t>
                  </w:r>
                </w:p>
              </w:tc>
              <w:tc>
                <w:tcPr>
                  <w:tcW w:w="1143" w:type="dxa"/>
                  <w:vMerge w:val="restart"/>
                  <w:vAlign w:val="center"/>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管種</w:t>
                  </w:r>
                </w:p>
              </w:tc>
              <w:tc>
                <w:tcPr>
                  <w:tcW w:w="3278" w:type="dxa"/>
                  <w:gridSpan w:val="12"/>
                  <w:vAlign w:val="center"/>
                </w:tcPr>
                <w:p w:rsidR="007B4F88" w:rsidRPr="003B521E" w:rsidRDefault="007B4F88" w:rsidP="007B4F88">
                  <w:pPr>
                    <w:snapToGrid w:val="0"/>
                    <w:spacing w:line="240" w:lineRule="atLeast"/>
                    <w:ind w:leftChars="-8" w:left="-17"/>
                    <w:jc w:val="center"/>
                    <w:rPr>
                      <w:rFonts w:ascii="ＭＳ ゴシック" w:eastAsia="ＭＳ ゴシック" w:hAnsi="ＭＳ ゴシック"/>
                      <w:sz w:val="18"/>
                    </w:rPr>
                  </w:pPr>
                  <w:r w:rsidRPr="003B521E">
                    <w:rPr>
                      <w:rFonts w:ascii="ＭＳ ゴシック" w:eastAsia="ＭＳ ゴシック" w:hAnsi="ＭＳ ゴシック" w:hint="eastAsia"/>
                      <w:sz w:val="18"/>
                    </w:rPr>
                    <w:t>用途</w:t>
                  </w:r>
                </w:p>
              </w:tc>
            </w:tr>
            <w:tr w:rsidR="003B521E" w:rsidRPr="003B521E">
              <w:trPr>
                <w:trHeight w:val="264"/>
              </w:trPr>
              <w:tc>
                <w:tcPr>
                  <w:tcW w:w="1559" w:type="dxa"/>
                  <w:vMerge/>
                  <w:tcBorders>
                    <w:bottom w:val="single" w:sz="4" w:space="0" w:color="auto"/>
                  </w:tcBorders>
                  <w:vAlign w:val="center"/>
                </w:tcPr>
                <w:p w:rsidR="007B4F88" w:rsidRPr="003B521E" w:rsidRDefault="007B4F88" w:rsidP="007B4F88"/>
              </w:tc>
              <w:tc>
                <w:tcPr>
                  <w:tcW w:w="1134" w:type="dxa"/>
                  <w:vMerge/>
                  <w:tcBorders>
                    <w:bottom w:val="single" w:sz="4" w:space="0" w:color="auto"/>
                  </w:tcBorders>
                  <w:vAlign w:val="center"/>
                </w:tcPr>
                <w:p w:rsidR="007B4F88" w:rsidRPr="003B521E" w:rsidRDefault="007B4F88" w:rsidP="007B4F88"/>
              </w:tc>
              <w:tc>
                <w:tcPr>
                  <w:tcW w:w="1143" w:type="dxa"/>
                  <w:vMerge/>
                  <w:tcBorders>
                    <w:bottom w:val="single" w:sz="4" w:space="0" w:color="auto"/>
                  </w:tcBorders>
                  <w:vAlign w:val="center"/>
                </w:tcPr>
                <w:p w:rsidR="007B4F88" w:rsidRPr="003B521E" w:rsidRDefault="007B4F88" w:rsidP="007B4F88"/>
              </w:tc>
              <w:tc>
                <w:tcPr>
                  <w:tcW w:w="288" w:type="dxa"/>
                  <w:vMerge w:val="restart"/>
                  <w:tcBorders>
                    <w:bottom w:val="single" w:sz="4" w:space="0" w:color="auto"/>
                  </w:tcBorders>
                  <w:textDirection w:val="tbRlV"/>
                  <w:vAlign w:val="center"/>
                </w:tcPr>
                <w:p w:rsidR="007B4F88" w:rsidRPr="003B521E" w:rsidRDefault="007B4F88" w:rsidP="007B4F88">
                  <w:pPr>
                    <w:snapToGrid w:val="0"/>
                    <w:spacing w:line="240" w:lineRule="atLeast"/>
                    <w:ind w:left="113" w:right="113"/>
                    <w:jc w:val="center"/>
                    <w:rPr>
                      <w:rFonts w:ascii="ＭＳ ゴシック" w:eastAsia="ＭＳ ゴシック" w:hAnsi="ＭＳ ゴシック"/>
                      <w:sz w:val="18"/>
                    </w:rPr>
                  </w:pPr>
                  <w:r w:rsidRPr="003B521E">
                    <w:rPr>
                      <w:rFonts w:ascii="ＭＳ ゴシック" w:eastAsia="ＭＳ ゴシック" w:hAnsi="ＭＳ ゴシック" w:hint="eastAsia"/>
                      <w:sz w:val="18"/>
                    </w:rPr>
                    <w:t>冷温水管</w:t>
                  </w:r>
                </w:p>
              </w:tc>
              <w:tc>
                <w:tcPr>
                  <w:tcW w:w="283" w:type="dxa"/>
                  <w:vMerge w:val="restart"/>
                  <w:tcBorders>
                    <w:bottom w:val="single" w:sz="4" w:space="0" w:color="auto"/>
                  </w:tcBorders>
                  <w:textDirection w:val="tbRlV"/>
                  <w:vAlign w:val="center"/>
                </w:tcPr>
                <w:p w:rsidR="007B4F88" w:rsidRPr="003B521E" w:rsidRDefault="007B4F88" w:rsidP="007B4F88">
                  <w:pPr>
                    <w:snapToGrid w:val="0"/>
                    <w:spacing w:line="240" w:lineRule="atLeast"/>
                    <w:ind w:left="113" w:right="113"/>
                    <w:jc w:val="center"/>
                    <w:rPr>
                      <w:rFonts w:ascii="ＭＳ ゴシック" w:eastAsia="ＭＳ ゴシック" w:hAnsi="ＭＳ ゴシック"/>
                      <w:sz w:val="18"/>
                    </w:rPr>
                  </w:pPr>
                  <w:r w:rsidRPr="003B521E">
                    <w:rPr>
                      <w:rFonts w:ascii="ＭＳ ゴシック" w:eastAsia="ＭＳ ゴシック" w:hAnsi="ＭＳ ゴシック" w:hint="eastAsia"/>
                      <w:sz w:val="18"/>
                    </w:rPr>
                    <w:t>冷却水管</w:t>
                  </w:r>
                </w:p>
              </w:tc>
              <w:tc>
                <w:tcPr>
                  <w:tcW w:w="568" w:type="dxa"/>
                  <w:gridSpan w:val="3"/>
                  <w:tcBorders>
                    <w:bottom w:val="single" w:sz="4" w:space="0" w:color="auto"/>
                    <w:right w:val="single" w:sz="4" w:space="0" w:color="auto"/>
                  </w:tcBorders>
                  <w:vAlign w:val="center"/>
                </w:tcPr>
                <w:p w:rsidR="007B4F88" w:rsidRPr="003B521E" w:rsidRDefault="007B4F88" w:rsidP="007B4F88">
                  <w:pPr>
                    <w:snapToGrid w:val="0"/>
                    <w:spacing w:line="240" w:lineRule="atLeast"/>
                    <w:ind w:leftChars="-8" w:left="-17"/>
                    <w:jc w:val="center"/>
                    <w:rPr>
                      <w:rFonts w:ascii="ＭＳ ゴシック" w:eastAsia="ＭＳ ゴシック" w:hAnsi="ＭＳ ゴシック"/>
                      <w:sz w:val="18"/>
                    </w:rPr>
                  </w:pPr>
                  <w:r w:rsidRPr="003B521E">
                    <w:rPr>
                      <w:rFonts w:ascii="ＭＳ ゴシック" w:eastAsia="ＭＳ ゴシック" w:hAnsi="ＭＳ ゴシック" w:hint="eastAsia"/>
                      <w:w w:val="83"/>
                      <w:kern w:val="0"/>
                      <w:sz w:val="18"/>
                      <w:fitText w:val="450" w:id="4"/>
                    </w:rPr>
                    <w:t>蒸気</w:t>
                  </w:r>
                  <w:r w:rsidRPr="003B521E">
                    <w:rPr>
                      <w:rFonts w:ascii="ＭＳ ゴシック" w:eastAsia="ＭＳ ゴシック" w:hAnsi="ＭＳ ゴシック" w:hint="eastAsia"/>
                      <w:spacing w:val="1"/>
                      <w:w w:val="83"/>
                      <w:kern w:val="0"/>
                      <w:sz w:val="18"/>
                      <w:fitText w:val="450" w:id="4"/>
                    </w:rPr>
                    <w:t>管</w:t>
                  </w:r>
                </w:p>
              </w:tc>
              <w:tc>
                <w:tcPr>
                  <w:tcW w:w="851" w:type="dxa"/>
                  <w:gridSpan w:val="3"/>
                  <w:tcBorders>
                    <w:left w:val="single" w:sz="4" w:space="0" w:color="auto"/>
                    <w:bottom w:val="single" w:sz="4" w:space="0" w:color="auto"/>
                  </w:tcBorders>
                  <w:vAlign w:val="center"/>
                </w:tcPr>
                <w:p w:rsidR="007B4F88" w:rsidRPr="003B521E" w:rsidRDefault="007B4F88" w:rsidP="007B4F88">
                  <w:pPr>
                    <w:snapToGrid w:val="0"/>
                    <w:spacing w:line="240" w:lineRule="atLeast"/>
                    <w:ind w:leftChars="-8" w:left="-17"/>
                    <w:jc w:val="center"/>
                    <w:rPr>
                      <w:rFonts w:ascii="ＭＳ ゴシック" w:eastAsia="ＭＳ ゴシック" w:hAnsi="ＭＳ ゴシック"/>
                      <w:sz w:val="18"/>
                    </w:rPr>
                  </w:pPr>
                  <w:r w:rsidRPr="003B521E">
                    <w:rPr>
                      <w:rFonts w:ascii="ＭＳ ゴシック" w:eastAsia="ＭＳ ゴシック" w:hAnsi="ＭＳ ゴシック" w:hint="eastAsia"/>
                      <w:sz w:val="18"/>
                    </w:rPr>
                    <w:t>油管</w:t>
                  </w:r>
                </w:p>
              </w:tc>
              <w:tc>
                <w:tcPr>
                  <w:tcW w:w="283" w:type="dxa"/>
                  <w:vMerge w:val="restart"/>
                  <w:tcBorders>
                    <w:bottom w:val="single" w:sz="4" w:space="0" w:color="auto"/>
                  </w:tcBorders>
                  <w:textDirection w:val="tbRlV"/>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ブライン管</w:t>
                  </w:r>
                </w:p>
              </w:tc>
              <w:tc>
                <w:tcPr>
                  <w:tcW w:w="351" w:type="dxa"/>
                  <w:vMerge w:val="restart"/>
                  <w:tcBorders>
                    <w:bottom w:val="single" w:sz="4" w:space="0" w:color="auto"/>
                  </w:tcBorders>
                  <w:textDirection w:val="tbRlV"/>
                  <w:vAlign w:val="center"/>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冷媒管</w:t>
                  </w:r>
                </w:p>
              </w:tc>
              <w:tc>
                <w:tcPr>
                  <w:tcW w:w="654" w:type="dxa"/>
                  <w:gridSpan w:val="2"/>
                  <w:tcBorders>
                    <w:bottom w:val="single" w:sz="4" w:space="0" w:color="auto"/>
                    <w:right w:val="single" w:sz="4" w:space="0" w:color="auto"/>
                  </w:tcBorders>
                  <w:vAlign w:val="center"/>
                </w:tcPr>
                <w:p w:rsidR="007B4F88" w:rsidRPr="003B521E" w:rsidRDefault="007B4F88" w:rsidP="007B4F88">
                  <w:pPr>
                    <w:snapToGrid w:val="0"/>
                    <w:spacing w:line="240" w:lineRule="atLeast"/>
                    <w:ind w:leftChars="-8" w:left="-17"/>
                    <w:jc w:val="left"/>
                    <w:rPr>
                      <w:rFonts w:ascii="ＭＳ ゴシック" w:eastAsia="ＭＳ ゴシック" w:hAnsi="ＭＳ ゴシック"/>
                      <w:sz w:val="18"/>
                    </w:rPr>
                  </w:pPr>
                  <w:r w:rsidRPr="003B521E">
                    <w:rPr>
                      <w:rFonts w:ascii="ＭＳ ゴシック" w:eastAsia="ＭＳ ゴシック" w:hAnsi="ＭＳ ゴシック" w:hint="eastAsia"/>
                      <w:w w:val="83"/>
                      <w:kern w:val="0"/>
                      <w:sz w:val="18"/>
                      <w:fitText w:val="450" w:id="5"/>
                    </w:rPr>
                    <w:t>排水</w:t>
                  </w:r>
                  <w:r w:rsidRPr="003B521E">
                    <w:rPr>
                      <w:rFonts w:ascii="ＭＳ ゴシック" w:eastAsia="ＭＳ ゴシック" w:hAnsi="ＭＳ ゴシック" w:hint="eastAsia"/>
                      <w:spacing w:val="1"/>
                      <w:w w:val="83"/>
                      <w:kern w:val="0"/>
                      <w:sz w:val="18"/>
                      <w:fitText w:val="450" w:id="5"/>
                    </w:rPr>
                    <w:t>管</w:t>
                  </w:r>
                </w:p>
              </w:tc>
            </w:tr>
            <w:tr w:rsidR="003B521E" w:rsidRPr="003B521E">
              <w:trPr>
                <w:trHeight w:val="1206"/>
              </w:trPr>
              <w:tc>
                <w:tcPr>
                  <w:tcW w:w="1559" w:type="dxa"/>
                  <w:vMerge/>
                  <w:vAlign w:val="center"/>
                </w:tcPr>
                <w:p w:rsidR="007B4F88" w:rsidRPr="003B521E" w:rsidRDefault="007B4F88" w:rsidP="007B4F88"/>
              </w:tc>
              <w:tc>
                <w:tcPr>
                  <w:tcW w:w="1134" w:type="dxa"/>
                  <w:vMerge/>
                  <w:vAlign w:val="center"/>
                </w:tcPr>
                <w:p w:rsidR="007B4F88" w:rsidRPr="003B521E" w:rsidRDefault="007B4F88" w:rsidP="007B4F88"/>
              </w:tc>
              <w:tc>
                <w:tcPr>
                  <w:tcW w:w="1143" w:type="dxa"/>
                  <w:vMerge/>
                  <w:vAlign w:val="center"/>
                </w:tcPr>
                <w:p w:rsidR="007B4F88" w:rsidRPr="003B521E" w:rsidRDefault="007B4F88" w:rsidP="007B4F88"/>
              </w:tc>
              <w:tc>
                <w:tcPr>
                  <w:tcW w:w="288" w:type="dxa"/>
                  <w:vMerge/>
                  <w:vAlign w:val="center"/>
                </w:tcPr>
                <w:p w:rsidR="007B4F88" w:rsidRPr="003B521E" w:rsidRDefault="007B4F88" w:rsidP="007B4F88">
                  <w:pPr>
                    <w:snapToGrid w:val="0"/>
                    <w:spacing w:line="240" w:lineRule="atLeast"/>
                    <w:ind w:leftChars="-8" w:left="-17"/>
                    <w:jc w:val="left"/>
                    <w:rPr>
                      <w:rFonts w:ascii="ＭＳ ゴシック" w:eastAsia="ＭＳ ゴシック" w:hAnsi="ＭＳ ゴシック"/>
                      <w:sz w:val="18"/>
                    </w:rPr>
                  </w:pPr>
                </w:p>
              </w:tc>
              <w:tc>
                <w:tcPr>
                  <w:tcW w:w="283" w:type="dxa"/>
                  <w:vMerge/>
                  <w:vAlign w:val="center"/>
                </w:tcPr>
                <w:p w:rsidR="007B4F88" w:rsidRPr="003B521E" w:rsidRDefault="007B4F88" w:rsidP="007B4F88">
                  <w:pPr>
                    <w:snapToGrid w:val="0"/>
                    <w:spacing w:line="240" w:lineRule="atLeast"/>
                    <w:ind w:leftChars="-8" w:left="-17"/>
                    <w:jc w:val="left"/>
                    <w:rPr>
                      <w:rFonts w:ascii="ＭＳ ゴシック" w:eastAsia="ＭＳ ゴシック" w:hAnsi="ＭＳ ゴシック"/>
                      <w:sz w:val="18"/>
                    </w:rPr>
                  </w:pPr>
                </w:p>
              </w:tc>
              <w:tc>
                <w:tcPr>
                  <w:tcW w:w="285" w:type="dxa"/>
                  <w:tcBorders>
                    <w:right w:val="single" w:sz="4" w:space="0" w:color="auto"/>
                  </w:tcBorders>
                  <w:textDirection w:val="tbRlV"/>
                  <w:vAlign w:val="center"/>
                </w:tcPr>
                <w:p w:rsidR="007B4F88" w:rsidRPr="003B521E" w:rsidRDefault="007B4F88" w:rsidP="007B4F88">
                  <w:pPr>
                    <w:snapToGrid w:val="0"/>
                    <w:spacing w:line="240" w:lineRule="atLeast"/>
                    <w:ind w:left="113" w:right="113"/>
                    <w:rPr>
                      <w:rFonts w:ascii="ＭＳ ゴシック" w:eastAsia="ＭＳ ゴシック" w:hAnsi="ＭＳ ゴシック"/>
                      <w:sz w:val="18"/>
                    </w:rPr>
                  </w:pPr>
                  <w:r w:rsidRPr="003B521E">
                    <w:rPr>
                      <w:rFonts w:ascii="ＭＳ ゴシック" w:eastAsia="ＭＳ ゴシック" w:hAnsi="ＭＳ ゴシック" w:hint="eastAsia"/>
                      <w:sz w:val="18"/>
                    </w:rPr>
                    <w:t>給気管</w:t>
                  </w:r>
                </w:p>
              </w:tc>
              <w:tc>
                <w:tcPr>
                  <w:tcW w:w="283" w:type="dxa"/>
                  <w:gridSpan w:val="2"/>
                  <w:tcBorders>
                    <w:left w:val="single" w:sz="4" w:space="0" w:color="auto"/>
                  </w:tcBorders>
                  <w:textDirection w:val="tbRlV"/>
                  <w:vAlign w:val="center"/>
                </w:tcPr>
                <w:p w:rsidR="007B4F88" w:rsidRPr="003B521E" w:rsidRDefault="007B4F88" w:rsidP="007B4F88">
                  <w:pPr>
                    <w:snapToGrid w:val="0"/>
                    <w:spacing w:line="240" w:lineRule="atLeast"/>
                    <w:ind w:left="113" w:right="113"/>
                    <w:rPr>
                      <w:rFonts w:ascii="ＭＳ ゴシック" w:eastAsia="ＭＳ ゴシック" w:hAnsi="ＭＳ ゴシック"/>
                      <w:sz w:val="18"/>
                    </w:rPr>
                  </w:pPr>
                  <w:r w:rsidRPr="003B521E">
                    <w:rPr>
                      <w:rFonts w:ascii="ＭＳ ゴシック" w:eastAsia="ＭＳ ゴシック" w:hAnsi="ＭＳ ゴシック" w:hint="eastAsia"/>
                      <w:sz w:val="18"/>
                    </w:rPr>
                    <w:t>還り管</w:t>
                  </w:r>
                </w:p>
              </w:tc>
              <w:tc>
                <w:tcPr>
                  <w:tcW w:w="284" w:type="dxa"/>
                  <w:tcBorders>
                    <w:right w:val="single" w:sz="4" w:space="0" w:color="auto"/>
                  </w:tcBorders>
                  <w:textDirection w:val="tbRlV"/>
                  <w:vAlign w:val="center"/>
                </w:tcPr>
                <w:p w:rsidR="007B4F88" w:rsidRPr="003B521E" w:rsidRDefault="007B4F88" w:rsidP="007B4F88">
                  <w:pPr>
                    <w:snapToGrid w:val="0"/>
                    <w:spacing w:line="240" w:lineRule="atLeast"/>
                    <w:ind w:left="113" w:right="113"/>
                    <w:rPr>
                      <w:rFonts w:ascii="ＭＳ ゴシック" w:eastAsia="ＭＳ ゴシック" w:hAnsi="ＭＳ ゴシック"/>
                      <w:sz w:val="18"/>
                    </w:rPr>
                  </w:pPr>
                  <w:r w:rsidRPr="003B521E">
                    <w:rPr>
                      <w:rFonts w:ascii="ＭＳ ゴシック" w:eastAsia="ＭＳ ゴシック" w:hAnsi="ＭＳ ゴシック" w:hint="eastAsia"/>
                      <w:sz w:val="18"/>
                    </w:rPr>
                    <w:t>屋内</w:t>
                  </w:r>
                </w:p>
              </w:tc>
              <w:tc>
                <w:tcPr>
                  <w:tcW w:w="283" w:type="dxa"/>
                  <w:tcBorders>
                    <w:left w:val="single" w:sz="4" w:space="0" w:color="auto"/>
                    <w:right w:val="single" w:sz="4" w:space="0" w:color="auto"/>
                  </w:tcBorders>
                  <w:textDirection w:val="tbRlV"/>
                  <w:vAlign w:val="center"/>
                </w:tcPr>
                <w:p w:rsidR="007B4F88" w:rsidRPr="003B521E" w:rsidRDefault="007B4F88" w:rsidP="007B4F88">
                  <w:pPr>
                    <w:snapToGrid w:val="0"/>
                    <w:spacing w:line="240" w:lineRule="atLeast"/>
                    <w:ind w:left="113" w:right="113"/>
                    <w:rPr>
                      <w:rFonts w:ascii="ＭＳ ゴシック" w:eastAsia="ＭＳ ゴシック" w:hAnsi="ＭＳ ゴシック"/>
                      <w:sz w:val="18"/>
                    </w:rPr>
                  </w:pPr>
                  <w:r w:rsidRPr="003B521E">
                    <w:rPr>
                      <w:rFonts w:ascii="ＭＳ ゴシック" w:eastAsia="ＭＳ ゴシック" w:hAnsi="ＭＳ ゴシック" w:hint="eastAsia"/>
                      <w:sz w:val="18"/>
                    </w:rPr>
                    <w:t>屋外露出</w:t>
                  </w:r>
                </w:p>
              </w:tc>
              <w:tc>
                <w:tcPr>
                  <w:tcW w:w="284" w:type="dxa"/>
                  <w:tcBorders>
                    <w:left w:val="single" w:sz="4" w:space="0" w:color="auto"/>
                  </w:tcBorders>
                  <w:textDirection w:val="tbRlV"/>
                  <w:vAlign w:val="center"/>
                </w:tcPr>
                <w:p w:rsidR="007B4F88" w:rsidRPr="003B521E" w:rsidRDefault="007B4F88" w:rsidP="007B4F88">
                  <w:pPr>
                    <w:snapToGrid w:val="0"/>
                    <w:spacing w:line="240" w:lineRule="atLeast"/>
                    <w:ind w:left="113" w:right="113"/>
                    <w:rPr>
                      <w:rFonts w:ascii="ＭＳ ゴシック" w:eastAsia="ＭＳ ゴシック" w:hAnsi="ＭＳ ゴシック"/>
                      <w:sz w:val="18"/>
                    </w:rPr>
                  </w:pPr>
                  <w:r w:rsidRPr="003B521E">
                    <w:rPr>
                      <w:rFonts w:ascii="ＭＳ ゴシック" w:eastAsia="ＭＳ ゴシック" w:hAnsi="ＭＳ ゴシック" w:hint="eastAsia"/>
                      <w:sz w:val="18"/>
                    </w:rPr>
                    <w:t>埋設</w:t>
                  </w:r>
                </w:p>
              </w:tc>
              <w:tc>
                <w:tcPr>
                  <w:tcW w:w="283" w:type="dxa"/>
                  <w:vMerge/>
                  <w:vAlign w:val="center"/>
                </w:tcPr>
                <w:p w:rsidR="007B4F88" w:rsidRPr="003B521E" w:rsidRDefault="007B4F88" w:rsidP="007B4F88">
                  <w:pPr>
                    <w:snapToGrid w:val="0"/>
                    <w:spacing w:line="240" w:lineRule="atLeast"/>
                    <w:ind w:leftChars="-8" w:left="-17"/>
                    <w:jc w:val="left"/>
                    <w:rPr>
                      <w:rFonts w:ascii="ＭＳ ゴシック" w:eastAsia="ＭＳ ゴシック" w:hAnsi="ＭＳ ゴシック"/>
                      <w:sz w:val="18"/>
                    </w:rPr>
                  </w:pPr>
                </w:p>
              </w:tc>
              <w:tc>
                <w:tcPr>
                  <w:tcW w:w="351" w:type="dxa"/>
                  <w:vMerge/>
                  <w:vAlign w:val="center"/>
                </w:tcPr>
                <w:p w:rsidR="007B4F88" w:rsidRPr="003B521E" w:rsidRDefault="007B4F88" w:rsidP="007B4F88">
                  <w:pPr>
                    <w:snapToGrid w:val="0"/>
                    <w:spacing w:line="240" w:lineRule="atLeast"/>
                    <w:ind w:leftChars="-8" w:left="-17"/>
                    <w:jc w:val="left"/>
                    <w:rPr>
                      <w:rFonts w:ascii="ＭＳ ゴシック" w:eastAsia="ＭＳ ゴシック" w:hAnsi="ＭＳ ゴシック"/>
                      <w:sz w:val="18"/>
                    </w:rPr>
                  </w:pPr>
                </w:p>
              </w:tc>
              <w:tc>
                <w:tcPr>
                  <w:tcW w:w="327" w:type="dxa"/>
                  <w:tcBorders>
                    <w:right w:val="single" w:sz="4" w:space="0" w:color="auto"/>
                  </w:tcBorders>
                  <w:textDirection w:val="tbRlV"/>
                  <w:vAlign w:val="center"/>
                </w:tcPr>
                <w:p w:rsidR="007B4F88" w:rsidRPr="003B521E" w:rsidRDefault="007B4F88" w:rsidP="007B4F88">
                  <w:pPr>
                    <w:snapToGrid w:val="0"/>
                    <w:spacing w:line="240" w:lineRule="atLeast"/>
                    <w:ind w:left="113" w:right="113"/>
                    <w:jc w:val="left"/>
                    <w:rPr>
                      <w:rFonts w:ascii="ＭＳ ゴシック" w:eastAsia="ＭＳ ゴシック" w:hAnsi="ＭＳ ゴシック"/>
                      <w:sz w:val="18"/>
                    </w:rPr>
                  </w:pPr>
                  <w:r w:rsidRPr="003B521E">
                    <w:rPr>
                      <w:rFonts w:ascii="ＭＳ ゴシック" w:eastAsia="ＭＳ ゴシック" w:hAnsi="ＭＳ ゴシック" w:hint="eastAsia"/>
                      <w:sz w:val="18"/>
                    </w:rPr>
                    <w:t>空調ドレン</w:t>
                  </w:r>
                </w:p>
              </w:tc>
              <w:tc>
                <w:tcPr>
                  <w:tcW w:w="327" w:type="dxa"/>
                  <w:tcBorders>
                    <w:left w:val="single" w:sz="4" w:space="0" w:color="auto"/>
                  </w:tcBorders>
                  <w:textDirection w:val="tbRlV"/>
                  <w:vAlign w:val="center"/>
                </w:tcPr>
                <w:p w:rsidR="007B4F88" w:rsidRPr="003B521E" w:rsidRDefault="007B4F88" w:rsidP="007B4F88">
                  <w:pPr>
                    <w:snapToGrid w:val="0"/>
                    <w:spacing w:line="240" w:lineRule="atLeast"/>
                    <w:ind w:left="113" w:right="113"/>
                    <w:jc w:val="left"/>
                    <w:rPr>
                      <w:rFonts w:ascii="ＭＳ ゴシック" w:eastAsia="ＭＳ ゴシック" w:hAnsi="ＭＳ ゴシック"/>
                      <w:sz w:val="18"/>
                    </w:rPr>
                  </w:pPr>
                  <w:r w:rsidRPr="003B521E">
                    <w:rPr>
                      <w:rFonts w:ascii="ＭＳ ゴシック" w:eastAsia="ＭＳ ゴシック" w:hAnsi="ＭＳ ゴシック" w:hint="eastAsia"/>
                      <w:sz w:val="18"/>
                    </w:rPr>
                    <w:t>熱源機械室</w:t>
                  </w:r>
                </w:p>
              </w:tc>
            </w:tr>
            <w:tr w:rsidR="003B521E" w:rsidRPr="003B521E">
              <w:trPr>
                <w:trHeight w:val="240"/>
              </w:trPr>
              <w:tc>
                <w:tcPr>
                  <w:tcW w:w="1559" w:type="dxa"/>
                  <w:vMerge w:val="restart"/>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鋼管</w:t>
                  </w:r>
                </w:p>
              </w:tc>
              <w:tc>
                <w:tcPr>
                  <w:tcW w:w="113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G 3452</w:t>
                  </w:r>
                </w:p>
              </w:tc>
              <w:tc>
                <w:tcPr>
                  <w:tcW w:w="114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白</w:t>
                  </w:r>
                </w:p>
              </w:tc>
              <w:tc>
                <w:tcPr>
                  <w:tcW w:w="28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5"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gridSpan w:val="2"/>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51"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3B521E" w:rsidRPr="003B521E">
              <w:trPr>
                <w:trHeight w:val="270"/>
              </w:trPr>
              <w:tc>
                <w:tcPr>
                  <w:tcW w:w="1559" w:type="dxa"/>
                  <w:vMerge/>
                  <w:vAlign w:val="center"/>
                </w:tcPr>
                <w:p w:rsidR="007B4F88" w:rsidRPr="003B521E" w:rsidRDefault="007B4F88" w:rsidP="007B4F88">
                  <w:pPr>
                    <w:snapToGrid w:val="0"/>
                    <w:spacing w:line="240" w:lineRule="atLeast"/>
                    <w:ind w:leftChars="-8" w:left="-17"/>
                  </w:pPr>
                </w:p>
              </w:tc>
              <w:tc>
                <w:tcPr>
                  <w:tcW w:w="113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G 3452</w:t>
                  </w:r>
                </w:p>
              </w:tc>
              <w:tc>
                <w:tcPr>
                  <w:tcW w:w="114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黒</w:t>
                  </w:r>
                </w:p>
              </w:tc>
              <w:tc>
                <w:tcPr>
                  <w:tcW w:w="28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5"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3" w:type="dxa"/>
                  <w:gridSpan w:val="2"/>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351"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225"/>
              </w:trPr>
              <w:tc>
                <w:tcPr>
                  <w:tcW w:w="1559" w:type="dxa"/>
                  <w:vMerge w:val="restart"/>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塩ビﾗｲﾆﾝｸﾞ鋼管</w:t>
                  </w:r>
                </w:p>
              </w:tc>
              <w:tc>
                <w:tcPr>
                  <w:tcW w:w="113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JWWA K 116</w:t>
                  </w:r>
                </w:p>
              </w:tc>
              <w:tc>
                <w:tcPr>
                  <w:tcW w:w="114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SGP-VB</w:t>
                  </w:r>
                </w:p>
              </w:tc>
              <w:tc>
                <w:tcPr>
                  <w:tcW w:w="28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5"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gridSpan w:val="2"/>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51"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210"/>
              </w:trPr>
              <w:tc>
                <w:tcPr>
                  <w:tcW w:w="1559" w:type="dxa"/>
                  <w:vMerge/>
                  <w:vAlign w:val="center"/>
                </w:tcPr>
                <w:p w:rsidR="007B4F88" w:rsidRPr="003B521E" w:rsidRDefault="007B4F88" w:rsidP="007B4F88">
                  <w:pPr>
                    <w:snapToGrid w:val="0"/>
                    <w:spacing w:line="240" w:lineRule="atLeast"/>
                    <w:ind w:leftChars="-8" w:left="-17"/>
                  </w:pPr>
                </w:p>
              </w:tc>
              <w:tc>
                <w:tcPr>
                  <w:tcW w:w="113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114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SGP-VD</w:t>
                  </w:r>
                </w:p>
              </w:tc>
              <w:tc>
                <w:tcPr>
                  <w:tcW w:w="28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5"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gridSpan w:val="2"/>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51"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180"/>
              </w:trPr>
              <w:tc>
                <w:tcPr>
                  <w:tcW w:w="1559" w:type="dxa"/>
                  <w:vMerge/>
                  <w:vAlign w:val="center"/>
                </w:tcPr>
                <w:p w:rsidR="007B4F88" w:rsidRPr="003B521E" w:rsidRDefault="007B4F88" w:rsidP="007B4F88"/>
              </w:tc>
              <w:tc>
                <w:tcPr>
                  <w:tcW w:w="113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WSP 011</w:t>
                  </w:r>
                </w:p>
              </w:tc>
              <w:tc>
                <w:tcPr>
                  <w:tcW w:w="114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SGP-FVB</w:t>
                  </w:r>
                </w:p>
              </w:tc>
              <w:tc>
                <w:tcPr>
                  <w:tcW w:w="28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5"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gridSpan w:val="2"/>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51"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492"/>
              </w:trPr>
              <w:tc>
                <w:tcPr>
                  <w:tcW w:w="1559" w:type="dxa"/>
                  <w:vMerge w:val="restart"/>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耐熱性ﾗｲﾆﾝｸﾞ鋼管</w:t>
                  </w:r>
                </w:p>
              </w:tc>
              <w:tc>
                <w:tcPr>
                  <w:tcW w:w="1134" w:type="dxa"/>
                  <w:vMerge w:val="restart"/>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JWWA K 140</w:t>
                  </w:r>
                </w:p>
              </w:tc>
              <w:tc>
                <w:tcPr>
                  <w:tcW w:w="1143" w:type="dxa"/>
                  <w:vMerge w:val="restart"/>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SGP-HVA</w:t>
                  </w:r>
                </w:p>
              </w:tc>
              <w:tc>
                <w:tcPr>
                  <w:tcW w:w="288" w:type="dxa"/>
                  <w:vMerge w:val="restart"/>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3" w:type="dxa"/>
                  <w:vMerge w:val="restart"/>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5" w:type="dxa"/>
                  <w:vMerge w:val="restart"/>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gridSpan w:val="2"/>
                  <w:vMerge w:val="restart"/>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Merge w:val="restart"/>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Merge w:val="restart"/>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Merge w:val="restart"/>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Merge w:val="restart"/>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51" w:type="dxa"/>
                  <w:vMerge w:val="restart"/>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27" w:type="dxa"/>
                  <w:vMerge w:val="restart"/>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120"/>
              </w:trPr>
              <w:tc>
                <w:tcPr>
                  <w:tcW w:w="155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ステンレス鋼管</w:t>
                  </w:r>
                </w:p>
              </w:tc>
              <w:tc>
                <w:tcPr>
                  <w:tcW w:w="113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G 3448</w:t>
                  </w:r>
                </w:p>
              </w:tc>
              <w:tc>
                <w:tcPr>
                  <w:tcW w:w="1143" w:type="dxa"/>
                  <w:tcBorders>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一般用</w:t>
                  </w:r>
                </w:p>
              </w:tc>
              <w:tc>
                <w:tcPr>
                  <w:tcW w:w="288" w:type="dxa"/>
                  <w:tcBorders>
                    <w:left w:val="single" w:sz="4" w:space="0" w:color="auto"/>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3" w:type="dxa"/>
                  <w:tcBorders>
                    <w:left w:val="single" w:sz="4" w:space="0" w:color="auto"/>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5" w:type="dxa"/>
                  <w:tcBorders>
                    <w:lef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gridSpan w:val="2"/>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51"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105"/>
              </w:trPr>
              <w:tc>
                <w:tcPr>
                  <w:tcW w:w="155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冷媒用断熱材被覆銅管</w:t>
                  </w:r>
                </w:p>
              </w:tc>
              <w:tc>
                <w:tcPr>
                  <w:tcW w:w="113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JCDA 0009</w:t>
                  </w:r>
                </w:p>
              </w:tc>
              <w:tc>
                <w:tcPr>
                  <w:tcW w:w="114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ﾎﾟﾘｴﾁﾚﾝ　保温材　(難燃性</w:t>
                  </w:r>
                  <w:r w:rsidRPr="003B521E">
                    <w:rPr>
                      <w:rFonts w:ascii="ＭＳ ゴシック" w:eastAsia="ＭＳ ゴシック" w:hAnsi="ＭＳ ゴシック"/>
                      <w:sz w:val="18"/>
                    </w:rPr>
                    <w:t>）</w:t>
                  </w:r>
                </w:p>
              </w:tc>
              <w:tc>
                <w:tcPr>
                  <w:tcW w:w="28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5"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gridSpan w:val="2"/>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51"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105"/>
              </w:trPr>
              <w:tc>
                <w:tcPr>
                  <w:tcW w:w="1559" w:type="dxa"/>
                  <w:vMerge w:val="restart"/>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ビニル管</w:t>
                  </w:r>
                </w:p>
              </w:tc>
              <w:tc>
                <w:tcPr>
                  <w:tcW w:w="113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6741</w:t>
                  </w:r>
                </w:p>
              </w:tc>
              <w:tc>
                <w:tcPr>
                  <w:tcW w:w="114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VP一般用</w:t>
                  </w:r>
                </w:p>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RJ-VP</w:t>
                  </w:r>
                </w:p>
              </w:tc>
              <w:tc>
                <w:tcPr>
                  <w:tcW w:w="288" w:type="dxa"/>
                  <w:tcBorders>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tcBorders>
                    <w:left w:val="single" w:sz="4" w:space="0" w:color="auto"/>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08" w:type="dxa"/>
                  <w:gridSpan w:val="2"/>
                  <w:tcBorders>
                    <w:lef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6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51"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120"/>
              </w:trPr>
              <w:tc>
                <w:tcPr>
                  <w:tcW w:w="1559" w:type="dxa"/>
                  <w:vMerge/>
                  <w:vAlign w:val="center"/>
                </w:tcPr>
                <w:p w:rsidR="007B4F88" w:rsidRPr="003B521E" w:rsidRDefault="007B4F88" w:rsidP="007B4F88">
                  <w:pPr>
                    <w:snapToGrid w:val="0"/>
                    <w:spacing w:line="240" w:lineRule="atLeast"/>
                    <w:ind w:leftChars="-8" w:left="-17"/>
                    <w:rPr>
                      <w:rFonts w:ascii="ＭＳ ゴシック" w:eastAsia="ＭＳ ゴシック" w:hAnsi="ＭＳ ゴシック"/>
                      <w:sz w:val="18"/>
                    </w:rPr>
                  </w:pPr>
                </w:p>
              </w:tc>
              <w:tc>
                <w:tcPr>
                  <w:tcW w:w="113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AS-58</w:t>
                  </w:r>
                </w:p>
              </w:tc>
              <w:tc>
                <w:tcPr>
                  <w:tcW w:w="114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REP-VU</w:t>
                  </w:r>
                </w:p>
              </w:tc>
              <w:tc>
                <w:tcPr>
                  <w:tcW w:w="28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08" w:type="dxa"/>
                  <w:gridSpan w:val="2"/>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6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51"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135"/>
              </w:trPr>
              <w:tc>
                <w:tcPr>
                  <w:tcW w:w="1559" w:type="dxa"/>
                  <w:vMerge/>
                  <w:vAlign w:val="center"/>
                </w:tcPr>
                <w:p w:rsidR="007B4F88" w:rsidRPr="003B521E" w:rsidRDefault="007B4F88" w:rsidP="007B4F88"/>
              </w:tc>
              <w:tc>
                <w:tcPr>
                  <w:tcW w:w="113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9798</w:t>
                  </w:r>
                </w:p>
              </w:tc>
              <w:tc>
                <w:tcPr>
                  <w:tcW w:w="114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RF-VP</w:t>
                  </w:r>
                </w:p>
              </w:tc>
              <w:tc>
                <w:tcPr>
                  <w:tcW w:w="28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08" w:type="dxa"/>
                  <w:gridSpan w:val="2"/>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6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51"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90"/>
              </w:trPr>
              <w:tc>
                <w:tcPr>
                  <w:tcW w:w="1559" w:type="dxa"/>
                  <w:vMerge/>
                  <w:vAlign w:val="center"/>
                </w:tcPr>
                <w:p w:rsidR="007B4F88" w:rsidRPr="003B521E" w:rsidRDefault="007B4F88" w:rsidP="007B4F88"/>
              </w:tc>
              <w:tc>
                <w:tcPr>
                  <w:tcW w:w="113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6776</w:t>
                  </w:r>
                </w:p>
              </w:tc>
              <w:tc>
                <w:tcPr>
                  <w:tcW w:w="114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HT耐熱用</w:t>
                  </w:r>
                </w:p>
              </w:tc>
              <w:tc>
                <w:tcPr>
                  <w:tcW w:w="28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08" w:type="dxa"/>
                  <w:gridSpan w:val="2"/>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6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51"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3B521E" w:rsidRPr="003B521E">
              <w:trPr>
                <w:trHeight w:val="253"/>
              </w:trPr>
              <w:tc>
                <w:tcPr>
                  <w:tcW w:w="1559" w:type="dxa"/>
                  <w:vMerge w:val="restart"/>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耐火二層管</w:t>
                  </w:r>
                </w:p>
              </w:tc>
              <w:tc>
                <w:tcPr>
                  <w:tcW w:w="113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6741</w:t>
                  </w:r>
                </w:p>
              </w:tc>
              <w:tc>
                <w:tcPr>
                  <w:tcW w:w="114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VP繊維ﾓﾙﾀﾙ</w:t>
                  </w:r>
                </w:p>
              </w:tc>
              <w:tc>
                <w:tcPr>
                  <w:tcW w:w="28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08" w:type="dxa"/>
                  <w:gridSpan w:val="2"/>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6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51"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360"/>
              </w:trPr>
              <w:tc>
                <w:tcPr>
                  <w:tcW w:w="1559" w:type="dxa"/>
                  <w:vMerge/>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113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9798</w:t>
                  </w:r>
                </w:p>
              </w:tc>
              <w:tc>
                <w:tcPr>
                  <w:tcW w:w="114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RF-VP繊維ﾓﾙﾀﾙ</w:t>
                  </w:r>
                </w:p>
              </w:tc>
              <w:tc>
                <w:tcPr>
                  <w:tcW w:w="28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08" w:type="dxa"/>
                  <w:gridSpan w:val="2"/>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6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51"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360"/>
              </w:trPr>
              <w:tc>
                <w:tcPr>
                  <w:tcW w:w="1559" w:type="dxa"/>
                  <w:vAlign w:val="center"/>
                </w:tcPr>
                <w:p w:rsidR="007B4F88" w:rsidRPr="003B521E" w:rsidRDefault="007B4F88" w:rsidP="007B4F88">
                  <w:r w:rsidRPr="003B521E">
                    <w:rPr>
                      <w:rFonts w:ascii="ＭＳ ゴシック" w:eastAsia="ＭＳ ゴシック" w:hAnsi="ＭＳ ゴシック" w:hint="eastAsia"/>
                      <w:sz w:val="18"/>
                    </w:rPr>
                    <w:t>結露防止層付硬質塩化ビニル管</w:t>
                  </w:r>
                </w:p>
              </w:tc>
              <w:tc>
                <w:tcPr>
                  <w:tcW w:w="1134" w:type="dxa"/>
                  <w:vAlign w:val="center"/>
                </w:tcPr>
                <w:p w:rsidR="007B4F88" w:rsidRPr="003B521E" w:rsidRDefault="007B4F88" w:rsidP="007B4F88">
                  <w:r w:rsidRPr="003B521E">
                    <w:rPr>
                      <w:rFonts w:ascii="ＭＳ ゴシック" w:eastAsia="ＭＳ ゴシック" w:hAnsi="ＭＳ ゴシック" w:hint="eastAsia"/>
                      <w:sz w:val="18"/>
                    </w:rPr>
                    <w:t>－</w:t>
                  </w:r>
                </w:p>
              </w:tc>
              <w:tc>
                <w:tcPr>
                  <w:tcW w:w="1143" w:type="dxa"/>
                  <w:vAlign w:val="center"/>
                </w:tcPr>
                <w:p w:rsidR="007B4F88" w:rsidRPr="003B521E" w:rsidRDefault="007B4F88" w:rsidP="007B4F88">
                  <w:r w:rsidRPr="003B521E">
                    <w:rPr>
                      <w:rFonts w:ascii="ＭＳ ゴシック" w:eastAsia="ＭＳ ゴシック" w:hAnsi="ＭＳ ゴシック" w:hint="eastAsia"/>
                      <w:sz w:val="18"/>
                    </w:rPr>
                    <w:t>空調ﾄﾞﾚﾝ用</w:t>
                  </w:r>
                </w:p>
              </w:tc>
              <w:tc>
                <w:tcPr>
                  <w:tcW w:w="288" w:type="dxa"/>
                  <w:vAlign w:val="center"/>
                </w:tcPr>
                <w:p w:rsidR="007B4F88" w:rsidRPr="003B521E" w:rsidRDefault="007B4F88" w:rsidP="007B4F88"/>
              </w:tc>
              <w:tc>
                <w:tcPr>
                  <w:tcW w:w="283" w:type="dxa"/>
                  <w:vAlign w:val="center"/>
                </w:tcPr>
                <w:p w:rsidR="007B4F88" w:rsidRPr="003B521E" w:rsidRDefault="007B4F88" w:rsidP="007B4F88"/>
              </w:tc>
              <w:tc>
                <w:tcPr>
                  <w:tcW w:w="308" w:type="dxa"/>
                  <w:gridSpan w:val="2"/>
                  <w:vAlign w:val="center"/>
                </w:tcPr>
                <w:p w:rsidR="007B4F88" w:rsidRPr="003B521E" w:rsidRDefault="007B4F88" w:rsidP="007B4F88"/>
              </w:tc>
              <w:tc>
                <w:tcPr>
                  <w:tcW w:w="260" w:type="dxa"/>
                  <w:vAlign w:val="center"/>
                </w:tcPr>
                <w:p w:rsidR="007B4F88" w:rsidRPr="003B521E" w:rsidRDefault="007B4F88" w:rsidP="007B4F88"/>
              </w:tc>
              <w:tc>
                <w:tcPr>
                  <w:tcW w:w="284" w:type="dxa"/>
                  <w:vAlign w:val="center"/>
                </w:tcPr>
                <w:p w:rsidR="007B4F88" w:rsidRPr="003B521E" w:rsidRDefault="007B4F88" w:rsidP="007B4F88"/>
              </w:tc>
              <w:tc>
                <w:tcPr>
                  <w:tcW w:w="283" w:type="dxa"/>
                  <w:vAlign w:val="center"/>
                </w:tcPr>
                <w:p w:rsidR="007B4F88" w:rsidRPr="003B521E" w:rsidRDefault="007B4F88" w:rsidP="007B4F88"/>
              </w:tc>
              <w:tc>
                <w:tcPr>
                  <w:tcW w:w="284" w:type="dxa"/>
                  <w:vAlign w:val="center"/>
                </w:tcPr>
                <w:p w:rsidR="007B4F88" w:rsidRPr="003B521E" w:rsidRDefault="007B4F88" w:rsidP="007B4F88"/>
              </w:tc>
              <w:tc>
                <w:tcPr>
                  <w:tcW w:w="283" w:type="dxa"/>
                  <w:vAlign w:val="center"/>
                </w:tcPr>
                <w:p w:rsidR="007B4F88" w:rsidRPr="003B521E" w:rsidRDefault="007B4F88" w:rsidP="007B4F88"/>
              </w:tc>
              <w:tc>
                <w:tcPr>
                  <w:tcW w:w="351" w:type="dxa"/>
                  <w:vAlign w:val="center"/>
                </w:tcPr>
                <w:p w:rsidR="007B4F88" w:rsidRPr="003B521E" w:rsidRDefault="007B4F88" w:rsidP="007B4F88"/>
              </w:tc>
              <w:tc>
                <w:tcPr>
                  <w:tcW w:w="327" w:type="dxa"/>
                  <w:vAlign w:val="center"/>
                </w:tcPr>
                <w:p w:rsidR="007B4F88" w:rsidRPr="003B521E" w:rsidRDefault="007B4F88" w:rsidP="007B4F88">
                  <w:r w:rsidRPr="003B521E">
                    <w:rPr>
                      <w:rFonts w:ascii="ＭＳ ゴシック" w:eastAsia="ＭＳ ゴシック" w:hAnsi="ＭＳ ゴシック" w:hint="eastAsia"/>
                      <w:sz w:val="18"/>
                    </w:rPr>
                    <w:t>・</w:t>
                  </w:r>
                </w:p>
              </w:tc>
              <w:tc>
                <w:tcPr>
                  <w:tcW w:w="327" w:type="dxa"/>
                  <w:vAlign w:val="center"/>
                </w:tcPr>
                <w:p w:rsidR="007B4F88" w:rsidRPr="003B521E" w:rsidRDefault="007B4F88" w:rsidP="007B4F88"/>
              </w:tc>
            </w:tr>
            <w:tr w:rsidR="003B521E" w:rsidRPr="003B521E">
              <w:trPr>
                <w:trHeight w:val="120"/>
              </w:trPr>
              <w:tc>
                <w:tcPr>
                  <w:tcW w:w="155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ﾎﾟﾘｴﾁﾚﾝ被覆鋼管</w:t>
                  </w:r>
                </w:p>
              </w:tc>
              <w:tc>
                <w:tcPr>
                  <w:tcW w:w="113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G 3469</w:t>
                  </w:r>
                </w:p>
              </w:tc>
              <w:tc>
                <w:tcPr>
                  <w:tcW w:w="114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PLP(参考)</w:t>
                  </w:r>
                </w:p>
              </w:tc>
              <w:tc>
                <w:tcPr>
                  <w:tcW w:w="28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08" w:type="dxa"/>
                  <w:gridSpan w:val="2"/>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6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51"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90"/>
              </w:trPr>
              <w:tc>
                <w:tcPr>
                  <w:tcW w:w="155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密着一層型ﾎﾟﾘｴﾁﾚﾝ被覆鋼管</w:t>
                  </w:r>
                </w:p>
              </w:tc>
              <w:tc>
                <w:tcPr>
                  <w:tcW w:w="113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114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PLS(参考)</w:t>
                  </w:r>
                </w:p>
              </w:tc>
              <w:tc>
                <w:tcPr>
                  <w:tcW w:w="28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08" w:type="dxa"/>
                  <w:gridSpan w:val="2"/>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6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51"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90"/>
              </w:trPr>
              <w:tc>
                <w:tcPr>
                  <w:tcW w:w="155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硬質塩化ビニル被覆鋼管</w:t>
                  </w:r>
                </w:p>
              </w:tc>
              <w:tc>
                <w:tcPr>
                  <w:tcW w:w="113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114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PLV,VI</w:t>
                  </w:r>
                </w:p>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(参考)</w:t>
                  </w:r>
                </w:p>
              </w:tc>
              <w:tc>
                <w:tcPr>
                  <w:tcW w:w="28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08" w:type="dxa"/>
                  <w:gridSpan w:val="2"/>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6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51"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105"/>
              </w:trPr>
              <w:tc>
                <w:tcPr>
                  <w:tcW w:w="155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低密度ﾎﾟﾘｴﾁﾚﾝ被覆銅管</w:t>
                  </w:r>
                </w:p>
              </w:tc>
              <w:tc>
                <w:tcPr>
                  <w:tcW w:w="113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H 3300</w:t>
                  </w:r>
                </w:p>
              </w:tc>
              <w:tc>
                <w:tcPr>
                  <w:tcW w:w="114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CU</w:t>
                  </w:r>
                </w:p>
              </w:tc>
              <w:tc>
                <w:tcPr>
                  <w:tcW w:w="28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08" w:type="dxa"/>
                  <w:gridSpan w:val="2"/>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6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51"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105"/>
              </w:trPr>
              <w:tc>
                <w:tcPr>
                  <w:tcW w:w="155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架橋ﾎﾟﾘｴﾁﾚﾝ管</w:t>
                  </w:r>
                </w:p>
              </w:tc>
              <w:tc>
                <w:tcPr>
                  <w:tcW w:w="113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6769</w:t>
                  </w:r>
                </w:p>
              </w:tc>
              <w:tc>
                <w:tcPr>
                  <w:tcW w:w="114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08" w:type="dxa"/>
                  <w:gridSpan w:val="2"/>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6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51"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441"/>
              </w:trPr>
              <w:tc>
                <w:tcPr>
                  <w:tcW w:w="155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ﾎﾟﾘﾌﾞﾃﾝ管</w:t>
                  </w:r>
                </w:p>
              </w:tc>
              <w:tc>
                <w:tcPr>
                  <w:tcW w:w="113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6778</w:t>
                  </w:r>
                </w:p>
              </w:tc>
              <w:tc>
                <w:tcPr>
                  <w:tcW w:w="114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08" w:type="dxa"/>
                  <w:gridSpan w:val="2"/>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6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3"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51"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32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225"/>
              </w:trPr>
              <w:tc>
                <w:tcPr>
                  <w:tcW w:w="7114" w:type="dxa"/>
                  <w:gridSpan w:val="15"/>
                </w:tcPr>
                <w:p w:rsidR="007B4F88" w:rsidRPr="003B521E" w:rsidRDefault="007B4F88" w:rsidP="007B4F88">
                  <w:pPr>
                    <w:snapToGrid w:val="0"/>
                    <w:spacing w:line="240" w:lineRule="atLeast"/>
                    <w:ind w:leftChars="-8" w:left="-17"/>
                    <w:rPr>
                      <w:rFonts w:ascii="ＭＳ ゴシック" w:eastAsia="ＭＳ ゴシック" w:hAnsi="ＭＳ ゴシック"/>
                      <w:sz w:val="18"/>
                    </w:rPr>
                  </w:pPr>
                  <w:r w:rsidRPr="003B521E">
                    <w:rPr>
                      <w:rFonts w:ascii="ＭＳ ゴシック" w:eastAsia="ＭＳ ゴシック" w:hAnsi="ＭＳ ゴシック" w:hint="eastAsia"/>
                      <w:sz w:val="18"/>
                    </w:rPr>
                    <w:t>その他特記事項</w:t>
                  </w:r>
                </w:p>
              </w:tc>
            </w:tr>
            <w:tr w:rsidR="003B521E" w:rsidRPr="003B521E">
              <w:trPr>
                <w:trHeight w:val="926"/>
              </w:trPr>
              <w:tc>
                <w:tcPr>
                  <w:tcW w:w="7114" w:type="dxa"/>
                  <w:gridSpan w:val="15"/>
                </w:tcPr>
                <w:p w:rsidR="007B4F88" w:rsidRPr="003B521E" w:rsidRDefault="007B4F88" w:rsidP="007B4F88">
                  <w:pPr>
                    <w:snapToGrid w:val="0"/>
                    <w:spacing w:line="240" w:lineRule="atLeast"/>
                    <w:ind w:leftChars="-8" w:left="-17"/>
                    <w:rPr>
                      <w:rFonts w:ascii="ＭＳ ゴシック" w:eastAsia="ＭＳ ゴシック" w:hAnsi="ＭＳ ゴシック"/>
                      <w:sz w:val="18"/>
                    </w:rPr>
                  </w:pPr>
                </w:p>
              </w:tc>
            </w:tr>
          </w:tbl>
          <w:p w:rsidR="007B4F88" w:rsidRPr="003B521E" w:rsidRDefault="007B4F88" w:rsidP="007B4F88">
            <w:pPr>
              <w:snapToGrid w:val="0"/>
              <w:spacing w:line="240" w:lineRule="atLeast"/>
              <w:ind w:leftChars="100" w:left="210"/>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w:t>
            </w:r>
          </w:p>
        </w:tc>
      </w:tr>
      <w:tr w:rsidR="003B521E" w:rsidRPr="003B521E" w:rsidTr="00416A00">
        <w:tblPrEx>
          <w:tblCellMar>
            <w:left w:w="13" w:type="dxa"/>
            <w:right w:w="13" w:type="dxa"/>
          </w:tblCellMar>
        </w:tblPrEx>
        <w:trPr>
          <w:cantSplit/>
          <w:trHeight w:val="2466"/>
        </w:trPr>
        <w:tc>
          <w:tcPr>
            <w:tcW w:w="286" w:type="dxa"/>
            <w:tcBorders>
              <w:top w:val="nil"/>
              <w:left w:val="single" w:sz="4" w:space="0" w:color="auto"/>
              <w:bottom w:val="nil"/>
              <w:right w:val="single" w:sz="4" w:space="0" w:color="auto"/>
              <w:tl2br w:val="nil"/>
              <w:tr2bl w:val="nil"/>
            </w:tcBorders>
            <w:vAlign w:val="center"/>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lastRenderedPageBreak/>
              <w:t>2</w:t>
            </w: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配管工事</w:t>
            </w:r>
          </w:p>
        </w:tc>
        <w:tc>
          <w:tcPr>
            <w:tcW w:w="1984" w:type="dxa"/>
            <w:tcBorders>
              <w:top w:val="nil"/>
              <w:left w:val="single" w:sz="4" w:space="0" w:color="auto"/>
              <w:bottom w:val="nil"/>
              <w:right w:val="single" w:sz="4" w:space="0" w:color="000000"/>
              <w:tl2br w:val="nil"/>
              <w:tr2bl w:val="nil"/>
            </w:tcBorders>
          </w:tcPr>
          <w:p w:rsidR="007B4F88" w:rsidRPr="003B521E" w:rsidRDefault="007B4F88" w:rsidP="007B4F88">
            <w:pPr>
              <w:snapToGrid w:val="0"/>
              <w:spacing w:line="240" w:lineRule="atLeast"/>
              <w:rPr>
                <w:rFonts w:ascii="ＭＳ ゴシック" w:eastAsia="ＭＳ ゴシック" w:hAnsi="ＭＳ ゴシック"/>
                <w:sz w:val="18"/>
              </w:rPr>
            </w:pPr>
          </w:p>
        </w:tc>
        <w:tc>
          <w:tcPr>
            <w:tcW w:w="7373" w:type="dxa"/>
            <w:gridSpan w:val="2"/>
            <w:tcBorders>
              <w:top w:val="nil"/>
              <w:left w:val="nil"/>
              <w:bottom w:val="nil"/>
              <w:right w:val="single" w:sz="4" w:space="0" w:color="auto"/>
              <w:tl2br w:val="nil"/>
              <w:tr2bl w:val="nil"/>
            </w:tcBorders>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・給排水衛生設備工事</w:t>
            </w:r>
          </w:p>
          <w:tbl>
            <w:tblPr>
              <w:tblW w:w="7088"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46"/>
              <w:gridCol w:w="1080"/>
              <w:gridCol w:w="1247"/>
              <w:gridCol w:w="298"/>
              <w:gridCol w:w="298"/>
              <w:gridCol w:w="298"/>
              <w:gridCol w:w="298"/>
              <w:gridCol w:w="298"/>
              <w:gridCol w:w="298"/>
              <w:gridCol w:w="298"/>
              <w:gridCol w:w="26"/>
              <w:gridCol w:w="272"/>
              <w:gridCol w:w="289"/>
              <w:gridCol w:w="284"/>
              <w:gridCol w:w="274"/>
              <w:gridCol w:w="284"/>
            </w:tblGrid>
            <w:tr w:rsidR="003B521E" w:rsidRPr="003B521E">
              <w:trPr>
                <w:trHeight w:val="225"/>
              </w:trPr>
              <w:tc>
                <w:tcPr>
                  <w:tcW w:w="1246" w:type="dxa"/>
                  <w:vMerge w:val="restart"/>
                  <w:vAlign w:val="center"/>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呼称</w:t>
                  </w:r>
                </w:p>
              </w:tc>
              <w:tc>
                <w:tcPr>
                  <w:tcW w:w="1080" w:type="dxa"/>
                  <w:vMerge w:val="restart"/>
                  <w:vAlign w:val="center"/>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規格番号</w:t>
                  </w:r>
                </w:p>
              </w:tc>
              <w:tc>
                <w:tcPr>
                  <w:tcW w:w="1247" w:type="dxa"/>
                  <w:vMerge w:val="restart"/>
                  <w:vAlign w:val="center"/>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管種</w:t>
                  </w:r>
                </w:p>
              </w:tc>
              <w:tc>
                <w:tcPr>
                  <w:tcW w:w="3515" w:type="dxa"/>
                  <w:gridSpan w:val="13"/>
                </w:tcPr>
                <w:p w:rsidR="007B4F88" w:rsidRPr="003B521E" w:rsidRDefault="007B4F88" w:rsidP="007B4F88">
                  <w:pPr>
                    <w:tabs>
                      <w:tab w:val="left" w:pos="185"/>
                    </w:tabs>
                    <w:snapToGrid w:val="0"/>
                    <w:spacing w:line="240" w:lineRule="atLeast"/>
                    <w:ind w:leftChars="-106" w:hangingChars="124" w:hanging="223"/>
                    <w:jc w:val="center"/>
                    <w:rPr>
                      <w:rFonts w:ascii="ＭＳ ゴシック" w:eastAsia="ＭＳ ゴシック" w:hAnsi="ＭＳ ゴシック"/>
                      <w:sz w:val="18"/>
                    </w:rPr>
                  </w:pPr>
                  <w:r w:rsidRPr="003B521E">
                    <w:rPr>
                      <w:rFonts w:ascii="ＭＳ ゴシック" w:eastAsia="ＭＳ ゴシック" w:hAnsi="ＭＳ ゴシック" w:hint="eastAsia"/>
                      <w:sz w:val="18"/>
                    </w:rPr>
                    <w:t>用途</w:t>
                  </w:r>
                </w:p>
              </w:tc>
            </w:tr>
            <w:tr w:rsidR="003B521E" w:rsidRPr="003B521E">
              <w:trPr>
                <w:trHeight w:val="194"/>
              </w:trPr>
              <w:tc>
                <w:tcPr>
                  <w:tcW w:w="1246" w:type="dxa"/>
                  <w:vMerge/>
                  <w:tcBorders>
                    <w:bottom w:val="single" w:sz="4" w:space="0" w:color="auto"/>
                  </w:tcBorders>
                  <w:vAlign w:val="center"/>
                </w:tcPr>
                <w:p w:rsidR="007B4F88" w:rsidRPr="003B521E" w:rsidRDefault="007B4F88" w:rsidP="007B4F88">
                  <w:pPr>
                    <w:snapToGrid w:val="0"/>
                    <w:spacing w:line="240" w:lineRule="atLeast"/>
                    <w:ind w:leftChars="-8" w:left="-17"/>
                    <w:jc w:val="center"/>
                    <w:rPr>
                      <w:rFonts w:ascii="ＭＳ ゴシック" w:eastAsia="ＭＳ ゴシック" w:hAnsi="ＭＳ ゴシック"/>
                      <w:sz w:val="18"/>
                    </w:rPr>
                  </w:pPr>
                </w:p>
              </w:tc>
              <w:tc>
                <w:tcPr>
                  <w:tcW w:w="1080" w:type="dxa"/>
                  <w:vMerge/>
                  <w:tcBorders>
                    <w:bottom w:val="single" w:sz="4" w:space="0" w:color="auto"/>
                  </w:tcBorders>
                  <w:vAlign w:val="center"/>
                </w:tcPr>
                <w:p w:rsidR="007B4F88" w:rsidRPr="003B521E" w:rsidRDefault="007B4F88" w:rsidP="007B4F88">
                  <w:pPr>
                    <w:snapToGrid w:val="0"/>
                    <w:spacing w:line="240" w:lineRule="atLeast"/>
                    <w:ind w:leftChars="-8" w:left="-17"/>
                    <w:jc w:val="center"/>
                    <w:rPr>
                      <w:rFonts w:ascii="ＭＳ ゴシック" w:eastAsia="ＭＳ ゴシック" w:hAnsi="ＭＳ ゴシック"/>
                      <w:sz w:val="18"/>
                    </w:rPr>
                  </w:pPr>
                </w:p>
              </w:tc>
              <w:tc>
                <w:tcPr>
                  <w:tcW w:w="1247" w:type="dxa"/>
                  <w:vMerge/>
                  <w:tcBorders>
                    <w:bottom w:val="single" w:sz="4" w:space="0" w:color="auto"/>
                  </w:tcBorders>
                  <w:vAlign w:val="center"/>
                </w:tcPr>
                <w:p w:rsidR="007B4F88" w:rsidRPr="003B521E" w:rsidRDefault="007B4F88" w:rsidP="007B4F88">
                  <w:pPr>
                    <w:snapToGrid w:val="0"/>
                    <w:spacing w:line="240" w:lineRule="atLeast"/>
                    <w:ind w:leftChars="-8" w:left="-17"/>
                    <w:jc w:val="center"/>
                    <w:rPr>
                      <w:rFonts w:ascii="ＭＳ ゴシック" w:eastAsia="ＭＳ ゴシック" w:hAnsi="ＭＳ ゴシック"/>
                      <w:sz w:val="18"/>
                    </w:rPr>
                  </w:pPr>
                </w:p>
              </w:tc>
              <w:tc>
                <w:tcPr>
                  <w:tcW w:w="596" w:type="dxa"/>
                  <w:gridSpan w:val="2"/>
                  <w:tcBorders>
                    <w:bottom w:val="single" w:sz="4" w:space="0" w:color="auto"/>
                  </w:tcBorders>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w w:val="83"/>
                      <w:kern w:val="0"/>
                      <w:sz w:val="18"/>
                      <w:fitText w:val="450" w:id="6"/>
                    </w:rPr>
                    <w:t>給水</w:t>
                  </w:r>
                  <w:r w:rsidRPr="003B521E">
                    <w:rPr>
                      <w:rFonts w:ascii="ＭＳ ゴシック" w:eastAsia="ＭＳ ゴシック" w:hAnsi="ＭＳ ゴシック" w:hint="eastAsia"/>
                      <w:spacing w:val="1"/>
                      <w:w w:val="83"/>
                      <w:kern w:val="0"/>
                      <w:sz w:val="18"/>
                      <w:fitText w:val="450" w:id="6"/>
                    </w:rPr>
                    <w:t>管</w:t>
                  </w:r>
                </w:p>
              </w:tc>
              <w:tc>
                <w:tcPr>
                  <w:tcW w:w="596" w:type="dxa"/>
                  <w:gridSpan w:val="2"/>
                  <w:tcBorders>
                    <w:bottom w:val="single" w:sz="4" w:space="0" w:color="auto"/>
                  </w:tcBorders>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w w:val="83"/>
                      <w:kern w:val="0"/>
                      <w:sz w:val="18"/>
                      <w:fitText w:val="450" w:id="7"/>
                    </w:rPr>
                    <w:t>排水</w:t>
                  </w:r>
                  <w:r w:rsidRPr="003B521E">
                    <w:rPr>
                      <w:rFonts w:ascii="ＭＳ ゴシック" w:eastAsia="ＭＳ ゴシック" w:hAnsi="ＭＳ ゴシック" w:hint="eastAsia"/>
                      <w:spacing w:val="1"/>
                      <w:w w:val="83"/>
                      <w:kern w:val="0"/>
                      <w:sz w:val="18"/>
                      <w:fitText w:val="450" w:id="7"/>
                    </w:rPr>
                    <w:t>管</w:t>
                  </w:r>
                </w:p>
              </w:tc>
              <w:tc>
                <w:tcPr>
                  <w:tcW w:w="298" w:type="dxa"/>
                  <w:vMerge w:val="restart"/>
                  <w:tcBorders>
                    <w:bottom w:val="single" w:sz="4" w:space="0" w:color="auto"/>
                  </w:tcBorders>
                  <w:textDirection w:val="tbRlV"/>
                  <w:vAlign w:val="center"/>
                </w:tcPr>
                <w:p w:rsidR="007B4F88" w:rsidRPr="003B521E" w:rsidRDefault="007B4F88" w:rsidP="007B4F88">
                  <w:pPr>
                    <w:snapToGrid w:val="0"/>
                    <w:spacing w:line="240" w:lineRule="atLeast"/>
                    <w:ind w:left="113" w:right="113"/>
                    <w:rPr>
                      <w:rFonts w:ascii="ＭＳ ゴシック" w:eastAsia="ＭＳ ゴシック" w:hAnsi="ＭＳ ゴシック"/>
                      <w:sz w:val="18"/>
                    </w:rPr>
                  </w:pPr>
                  <w:r w:rsidRPr="003B521E">
                    <w:rPr>
                      <w:rFonts w:ascii="ＭＳ ゴシック" w:eastAsia="ＭＳ ゴシック" w:hAnsi="ＭＳ ゴシック" w:hint="eastAsia"/>
                      <w:sz w:val="18"/>
                    </w:rPr>
                    <w:t>通気管</w:t>
                  </w:r>
                </w:p>
              </w:tc>
              <w:tc>
                <w:tcPr>
                  <w:tcW w:w="298" w:type="dxa"/>
                  <w:vMerge w:val="restart"/>
                  <w:tcBorders>
                    <w:bottom w:val="single" w:sz="4" w:space="0" w:color="auto"/>
                  </w:tcBorders>
                  <w:textDirection w:val="tbRlV"/>
                  <w:vAlign w:val="center"/>
                </w:tcPr>
                <w:p w:rsidR="007B4F88" w:rsidRPr="003B521E" w:rsidRDefault="007B4F88" w:rsidP="007B4F88">
                  <w:pPr>
                    <w:snapToGrid w:val="0"/>
                    <w:spacing w:line="240" w:lineRule="atLeast"/>
                    <w:ind w:left="113" w:right="113"/>
                    <w:rPr>
                      <w:rFonts w:ascii="ＭＳ ゴシック" w:eastAsia="ＭＳ ゴシック" w:hAnsi="ＭＳ ゴシック"/>
                      <w:sz w:val="18"/>
                    </w:rPr>
                  </w:pPr>
                  <w:r w:rsidRPr="003B521E">
                    <w:rPr>
                      <w:rFonts w:ascii="ＭＳ ゴシック" w:eastAsia="ＭＳ ゴシック" w:hAnsi="ＭＳ ゴシック" w:hint="eastAsia"/>
                      <w:sz w:val="18"/>
                    </w:rPr>
                    <w:t>給湯管</w:t>
                  </w:r>
                </w:p>
              </w:tc>
              <w:tc>
                <w:tcPr>
                  <w:tcW w:w="596" w:type="dxa"/>
                  <w:gridSpan w:val="3"/>
                  <w:tcBorders>
                    <w:bottom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pacing w:val="45"/>
                      <w:w w:val="50"/>
                      <w:kern w:val="0"/>
                      <w:sz w:val="18"/>
                      <w:fitText w:val="450" w:id="8"/>
                    </w:rPr>
                    <w:t>消火</w:t>
                  </w:r>
                  <w:r w:rsidRPr="003B521E">
                    <w:rPr>
                      <w:rFonts w:ascii="ＭＳ ゴシック" w:eastAsia="ＭＳ ゴシック" w:hAnsi="ＭＳ ゴシック" w:hint="eastAsia"/>
                      <w:spacing w:val="1"/>
                      <w:w w:val="50"/>
                      <w:kern w:val="0"/>
                      <w:sz w:val="18"/>
                      <w:fitText w:val="450" w:id="8"/>
                    </w:rPr>
                    <w:t>管</w:t>
                  </w:r>
                </w:p>
              </w:tc>
              <w:tc>
                <w:tcPr>
                  <w:tcW w:w="847" w:type="dxa"/>
                  <w:gridSpan w:val="3"/>
                  <w:tcBorders>
                    <w:bottom w:val="single" w:sz="4" w:space="0" w:color="auto"/>
                  </w:tcBorders>
                  <w:vAlign w:val="center"/>
                </w:tcPr>
                <w:p w:rsidR="007B4F88" w:rsidRPr="003B521E" w:rsidRDefault="007B4F88" w:rsidP="007B4F88">
                  <w:pPr>
                    <w:snapToGrid w:val="0"/>
                    <w:spacing w:line="240" w:lineRule="atLeast"/>
                    <w:ind w:leftChars="-8" w:left="-17"/>
                    <w:rPr>
                      <w:rFonts w:ascii="ＭＳ ゴシック" w:eastAsia="ＭＳ ゴシック" w:hAnsi="ＭＳ ゴシック"/>
                      <w:sz w:val="18"/>
                    </w:rPr>
                  </w:pPr>
                  <w:r w:rsidRPr="003B521E">
                    <w:rPr>
                      <w:rFonts w:ascii="ＭＳ ゴシック" w:eastAsia="ＭＳ ゴシック" w:hAnsi="ＭＳ ゴシック" w:hint="eastAsia"/>
                      <w:sz w:val="18"/>
                    </w:rPr>
                    <w:t>ガス管</w:t>
                  </w:r>
                </w:p>
              </w:tc>
              <w:tc>
                <w:tcPr>
                  <w:tcW w:w="284" w:type="dxa"/>
                  <w:vMerge w:val="restart"/>
                  <w:textDirection w:val="tbRlV"/>
                  <w:vAlign w:val="center"/>
                </w:tcPr>
                <w:p w:rsidR="007B4F88" w:rsidRPr="003B521E" w:rsidRDefault="007B4F88" w:rsidP="007B4F88">
                  <w:pPr>
                    <w:snapToGrid w:val="0"/>
                    <w:spacing w:line="240" w:lineRule="atLeast"/>
                    <w:ind w:leftChars="-8" w:left="-17" w:right="113" w:firstLineChars="100" w:firstLine="180"/>
                    <w:rPr>
                      <w:rFonts w:ascii="ＭＳ ゴシック" w:eastAsia="ＭＳ ゴシック" w:hAnsi="ＭＳ ゴシック"/>
                      <w:sz w:val="18"/>
                    </w:rPr>
                  </w:pPr>
                  <w:r w:rsidRPr="003B521E">
                    <w:rPr>
                      <w:rFonts w:ascii="ＭＳ ゴシック" w:eastAsia="ＭＳ ゴシック" w:hAnsi="ＭＳ ゴシック" w:hint="eastAsia"/>
                      <w:sz w:val="18"/>
                    </w:rPr>
                    <w:t>雨水管</w:t>
                  </w:r>
                </w:p>
              </w:tc>
            </w:tr>
            <w:tr w:rsidR="003B521E" w:rsidRPr="003B521E">
              <w:trPr>
                <w:trHeight w:val="950"/>
              </w:trPr>
              <w:tc>
                <w:tcPr>
                  <w:tcW w:w="1246" w:type="dxa"/>
                  <w:vMerge/>
                  <w:vAlign w:val="center"/>
                </w:tcPr>
                <w:p w:rsidR="007B4F88" w:rsidRPr="003B521E" w:rsidRDefault="007B4F88" w:rsidP="007B4F88">
                  <w:pPr>
                    <w:snapToGrid w:val="0"/>
                    <w:spacing w:line="240" w:lineRule="atLeast"/>
                    <w:ind w:leftChars="-8" w:left="-17"/>
                    <w:jc w:val="center"/>
                    <w:rPr>
                      <w:rFonts w:ascii="ＭＳ ゴシック" w:eastAsia="ＭＳ ゴシック" w:hAnsi="ＭＳ ゴシック"/>
                      <w:sz w:val="18"/>
                    </w:rPr>
                  </w:pPr>
                </w:p>
              </w:tc>
              <w:tc>
                <w:tcPr>
                  <w:tcW w:w="1080" w:type="dxa"/>
                  <w:vMerge/>
                  <w:vAlign w:val="center"/>
                </w:tcPr>
                <w:p w:rsidR="007B4F88" w:rsidRPr="003B521E" w:rsidRDefault="007B4F88" w:rsidP="007B4F88">
                  <w:pPr>
                    <w:snapToGrid w:val="0"/>
                    <w:spacing w:line="240" w:lineRule="atLeast"/>
                    <w:ind w:leftChars="-8" w:left="-17"/>
                    <w:jc w:val="center"/>
                    <w:rPr>
                      <w:rFonts w:ascii="ＭＳ ゴシック" w:eastAsia="ＭＳ ゴシック" w:hAnsi="ＭＳ ゴシック"/>
                      <w:sz w:val="18"/>
                    </w:rPr>
                  </w:pPr>
                </w:p>
              </w:tc>
              <w:tc>
                <w:tcPr>
                  <w:tcW w:w="1247" w:type="dxa"/>
                  <w:vMerge/>
                  <w:vAlign w:val="center"/>
                </w:tcPr>
                <w:p w:rsidR="007B4F88" w:rsidRPr="003B521E" w:rsidRDefault="007B4F88" w:rsidP="007B4F88">
                  <w:pPr>
                    <w:snapToGrid w:val="0"/>
                    <w:spacing w:line="240" w:lineRule="atLeast"/>
                    <w:ind w:leftChars="-8" w:left="-17"/>
                    <w:jc w:val="center"/>
                    <w:rPr>
                      <w:rFonts w:ascii="ＭＳ ゴシック" w:eastAsia="ＭＳ ゴシック" w:hAnsi="ＭＳ ゴシック"/>
                      <w:sz w:val="18"/>
                    </w:rPr>
                  </w:pPr>
                </w:p>
              </w:tc>
              <w:tc>
                <w:tcPr>
                  <w:tcW w:w="298" w:type="dxa"/>
                  <w:textDirection w:val="tbRlV"/>
                  <w:vAlign w:val="center"/>
                </w:tcPr>
                <w:p w:rsidR="007B4F88" w:rsidRPr="003B521E" w:rsidRDefault="007B4F88" w:rsidP="007B4F88">
                  <w:pPr>
                    <w:snapToGrid w:val="0"/>
                    <w:spacing w:line="240" w:lineRule="atLeast"/>
                    <w:ind w:left="113" w:right="113"/>
                    <w:rPr>
                      <w:rFonts w:ascii="ＭＳ ゴシック" w:eastAsia="ＭＳ ゴシック" w:hAnsi="ＭＳ ゴシック"/>
                      <w:sz w:val="18"/>
                    </w:rPr>
                  </w:pPr>
                  <w:r w:rsidRPr="003B521E">
                    <w:rPr>
                      <w:rFonts w:ascii="ＭＳ ゴシック" w:eastAsia="ＭＳ ゴシック" w:hAnsi="ＭＳ ゴシック" w:hint="eastAsia"/>
                      <w:sz w:val="18"/>
                    </w:rPr>
                    <w:t>屋内</w:t>
                  </w:r>
                </w:p>
              </w:tc>
              <w:tc>
                <w:tcPr>
                  <w:tcW w:w="298" w:type="dxa"/>
                  <w:textDirection w:val="tbRlV"/>
                  <w:vAlign w:val="center"/>
                </w:tcPr>
                <w:p w:rsidR="007B4F88" w:rsidRPr="003B521E" w:rsidRDefault="007B4F88" w:rsidP="007B4F88">
                  <w:pPr>
                    <w:snapToGrid w:val="0"/>
                    <w:spacing w:line="240" w:lineRule="atLeast"/>
                    <w:ind w:left="113" w:right="113"/>
                    <w:rPr>
                      <w:rFonts w:ascii="ＭＳ ゴシック" w:eastAsia="ＭＳ ゴシック" w:hAnsi="ＭＳ ゴシック"/>
                      <w:sz w:val="18"/>
                    </w:rPr>
                  </w:pPr>
                  <w:r w:rsidRPr="003B521E">
                    <w:rPr>
                      <w:rFonts w:ascii="ＭＳ ゴシック" w:eastAsia="ＭＳ ゴシック" w:hAnsi="ＭＳ ゴシック" w:hint="eastAsia"/>
                      <w:sz w:val="18"/>
                    </w:rPr>
                    <w:t>埋設</w:t>
                  </w:r>
                </w:p>
              </w:tc>
              <w:tc>
                <w:tcPr>
                  <w:tcW w:w="298" w:type="dxa"/>
                  <w:textDirection w:val="tbRlV"/>
                  <w:vAlign w:val="center"/>
                </w:tcPr>
                <w:p w:rsidR="007B4F88" w:rsidRPr="003B521E" w:rsidRDefault="007B4F88" w:rsidP="007B4F88">
                  <w:pPr>
                    <w:snapToGrid w:val="0"/>
                    <w:spacing w:line="240" w:lineRule="atLeast"/>
                    <w:ind w:left="113" w:right="113"/>
                    <w:rPr>
                      <w:rFonts w:ascii="ＭＳ ゴシック" w:eastAsia="ＭＳ ゴシック" w:hAnsi="ＭＳ ゴシック"/>
                      <w:sz w:val="18"/>
                    </w:rPr>
                  </w:pPr>
                  <w:r w:rsidRPr="003B521E">
                    <w:rPr>
                      <w:rFonts w:ascii="ＭＳ ゴシック" w:eastAsia="ＭＳ ゴシック" w:hAnsi="ＭＳ ゴシック" w:hint="eastAsia"/>
                      <w:sz w:val="18"/>
                    </w:rPr>
                    <w:t>屋内</w:t>
                  </w:r>
                </w:p>
              </w:tc>
              <w:tc>
                <w:tcPr>
                  <w:tcW w:w="298" w:type="dxa"/>
                  <w:textDirection w:val="tbRlV"/>
                  <w:vAlign w:val="center"/>
                </w:tcPr>
                <w:p w:rsidR="007B4F88" w:rsidRPr="003B521E" w:rsidRDefault="007B4F88" w:rsidP="007B4F88">
                  <w:pPr>
                    <w:snapToGrid w:val="0"/>
                    <w:spacing w:line="240" w:lineRule="atLeast"/>
                    <w:ind w:left="113" w:right="113"/>
                    <w:rPr>
                      <w:rFonts w:ascii="ＭＳ ゴシック" w:eastAsia="ＭＳ ゴシック" w:hAnsi="ＭＳ ゴシック"/>
                      <w:sz w:val="18"/>
                    </w:rPr>
                  </w:pPr>
                  <w:r w:rsidRPr="003B521E">
                    <w:rPr>
                      <w:rFonts w:ascii="ＭＳ ゴシック" w:eastAsia="ＭＳ ゴシック" w:hAnsi="ＭＳ ゴシック" w:hint="eastAsia"/>
                      <w:sz w:val="18"/>
                    </w:rPr>
                    <w:t>埋設</w:t>
                  </w:r>
                </w:p>
              </w:tc>
              <w:tc>
                <w:tcPr>
                  <w:tcW w:w="298" w:type="dxa"/>
                  <w:vMerge/>
                  <w:textDirection w:val="tbRlV"/>
                  <w:vAlign w:val="center"/>
                </w:tcPr>
                <w:p w:rsidR="007B4F88" w:rsidRPr="003B521E" w:rsidRDefault="007B4F88" w:rsidP="007B4F88">
                  <w:pPr>
                    <w:snapToGrid w:val="0"/>
                    <w:spacing w:line="240" w:lineRule="atLeast"/>
                    <w:ind w:left="113" w:right="113"/>
                    <w:rPr>
                      <w:rFonts w:ascii="ＭＳ ゴシック" w:eastAsia="ＭＳ ゴシック" w:hAnsi="ＭＳ ゴシック"/>
                      <w:sz w:val="18"/>
                    </w:rPr>
                  </w:pPr>
                </w:p>
              </w:tc>
              <w:tc>
                <w:tcPr>
                  <w:tcW w:w="298" w:type="dxa"/>
                  <w:vMerge/>
                  <w:textDirection w:val="tbRlV"/>
                  <w:vAlign w:val="center"/>
                </w:tcPr>
                <w:p w:rsidR="007B4F88" w:rsidRPr="003B521E" w:rsidRDefault="007B4F88" w:rsidP="007B4F88">
                  <w:pPr>
                    <w:snapToGrid w:val="0"/>
                    <w:spacing w:line="240" w:lineRule="atLeast"/>
                    <w:ind w:left="113" w:right="113"/>
                    <w:rPr>
                      <w:rFonts w:ascii="ＭＳ ゴシック" w:eastAsia="ＭＳ ゴシック" w:hAnsi="ＭＳ ゴシック"/>
                      <w:sz w:val="18"/>
                    </w:rPr>
                  </w:pPr>
                </w:p>
              </w:tc>
              <w:tc>
                <w:tcPr>
                  <w:tcW w:w="298" w:type="dxa"/>
                  <w:tcBorders>
                    <w:top w:val="single" w:sz="4" w:space="0" w:color="auto"/>
                    <w:right w:val="single" w:sz="4" w:space="0" w:color="auto"/>
                  </w:tcBorders>
                  <w:textDirection w:val="tbRlV"/>
                  <w:vAlign w:val="center"/>
                </w:tcPr>
                <w:p w:rsidR="007B4F88" w:rsidRPr="003B521E" w:rsidRDefault="007B4F88" w:rsidP="007B4F88">
                  <w:pPr>
                    <w:snapToGrid w:val="0"/>
                    <w:spacing w:line="240" w:lineRule="atLeast"/>
                    <w:ind w:right="113"/>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屋内</w:t>
                  </w:r>
                </w:p>
              </w:tc>
              <w:tc>
                <w:tcPr>
                  <w:tcW w:w="298" w:type="dxa"/>
                  <w:gridSpan w:val="2"/>
                  <w:tcBorders>
                    <w:top w:val="single" w:sz="4" w:space="0" w:color="auto"/>
                    <w:left w:val="single" w:sz="4" w:space="0" w:color="auto"/>
                  </w:tcBorders>
                  <w:textDirection w:val="tbRlV"/>
                  <w:vAlign w:val="center"/>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埋設</w:t>
                  </w:r>
                </w:p>
              </w:tc>
              <w:tc>
                <w:tcPr>
                  <w:tcW w:w="289" w:type="dxa"/>
                  <w:textDirection w:val="tbRlV"/>
                  <w:vAlign w:val="center"/>
                </w:tcPr>
                <w:p w:rsidR="007B4F88" w:rsidRPr="003B521E" w:rsidRDefault="007B4F88" w:rsidP="007B4F88">
                  <w:pPr>
                    <w:snapToGrid w:val="0"/>
                    <w:spacing w:line="240" w:lineRule="atLeast"/>
                    <w:ind w:left="113" w:right="113"/>
                    <w:rPr>
                      <w:rFonts w:ascii="ＭＳ ゴシック" w:eastAsia="ＭＳ ゴシック" w:hAnsi="ＭＳ ゴシック"/>
                      <w:sz w:val="18"/>
                    </w:rPr>
                  </w:pPr>
                  <w:r w:rsidRPr="003B521E">
                    <w:rPr>
                      <w:rFonts w:ascii="ＭＳ ゴシック" w:eastAsia="ＭＳ ゴシック" w:hAnsi="ＭＳ ゴシック" w:hint="eastAsia"/>
                      <w:sz w:val="18"/>
                    </w:rPr>
                    <w:t>屋内</w:t>
                  </w:r>
                </w:p>
              </w:tc>
              <w:tc>
                <w:tcPr>
                  <w:tcW w:w="284" w:type="dxa"/>
                  <w:textDirection w:val="tbRlV"/>
                  <w:vAlign w:val="center"/>
                </w:tcPr>
                <w:p w:rsidR="007B4F88" w:rsidRPr="003B521E" w:rsidRDefault="007B4F88" w:rsidP="007B4F88">
                  <w:pPr>
                    <w:snapToGrid w:val="0"/>
                    <w:spacing w:line="240" w:lineRule="atLeast"/>
                    <w:ind w:left="113" w:right="113"/>
                    <w:rPr>
                      <w:rFonts w:ascii="ＭＳ ゴシック" w:eastAsia="ＭＳ ゴシック" w:hAnsi="ＭＳ ゴシック"/>
                      <w:sz w:val="18"/>
                    </w:rPr>
                  </w:pPr>
                  <w:r w:rsidRPr="003B521E">
                    <w:rPr>
                      <w:rFonts w:ascii="ＭＳ ゴシック" w:eastAsia="ＭＳ ゴシック" w:hAnsi="ＭＳ ゴシック" w:hint="eastAsia"/>
                      <w:sz w:val="18"/>
                    </w:rPr>
                    <w:t>屋外露出</w:t>
                  </w:r>
                </w:p>
              </w:tc>
              <w:tc>
                <w:tcPr>
                  <w:tcW w:w="274" w:type="dxa"/>
                  <w:textDirection w:val="tbRlV"/>
                  <w:vAlign w:val="center"/>
                </w:tcPr>
                <w:p w:rsidR="007B4F88" w:rsidRPr="003B521E" w:rsidRDefault="007B4F88" w:rsidP="007B4F88">
                  <w:pPr>
                    <w:snapToGrid w:val="0"/>
                    <w:spacing w:line="240" w:lineRule="atLeast"/>
                    <w:ind w:left="113" w:right="113"/>
                    <w:rPr>
                      <w:rFonts w:ascii="ＭＳ ゴシック" w:eastAsia="ＭＳ ゴシック" w:hAnsi="ＭＳ ゴシック"/>
                      <w:sz w:val="18"/>
                    </w:rPr>
                  </w:pPr>
                  <w:r w:rsidRPr="003B521E">
                    <w:rPr>
                      <w:rFonts w:ascii="ＭＳ ゴシック" w:eastAsia="ＭＳ ゴシック" w:hAnsi="ＭＳ ゴシック" w:hint="eastAsia"/>
                      <w:sz w:val="18"/>
                    </w:rPr>
                    <w:t>埋設</w:t>
                  </w:r>
                </w:p>
              </w:tc>
              <w:tc>
                <w:tcPr>
                  <w:tcW w:w="284" w:type="dxa"/>
                  <w:vMerge/>
                  <w:textDirection w:val="tbRlV"/>
                  <w:vAlign w:val="center"/>
                </w:tcPr>
                <w:p w:rsidR="007B4F88" w:rsidRPr="003B521E" w:rsidRDefault="007B4F88" w:rsidP="007B4F88">
                  <w:pPr>
                    <w:snapToGrid w:val="0"/>
                    <w:spacing w:line="240" w:lineRule="atLeast"/>
                    <w:ind w:left="113" w:right="113"/>
                    <w:rPr>
                      <w:rFonts w:ascii="ＭＳ ゴシック" w:eastAsia="ＭＳ ゴシック" w:hAnsi="ＭＳ ゴシック"/>
                      <w:sz w:val="18"/>
                    </w:rPr>
                  </w:pPr>
                </w:p>
              </w:tc>
            </w:tr>
            <w:tr w:rsidR="003B521E" w:rsidRPr="003B521E">
              <w:trPr>
                <w:trHeight w:val="240"/>
              </w:trPr>
              <w:tc>
                <w:tcPr>
                  <w:tcW w:w="1246" w:type="dxa"/>
                  <w:vMerge w:val="restart"/>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鋼管</w:t>
                  </w:r>
                </w:p>
              </w:tc>
              <w:tc>
                <w:tcPr>
                  <w:tcW w:w="108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G 3452</w:t>
                  </w:r>
                </w:p>
              </w:tc>
              <w:tc>
                <w:tcPr>
                  <w:tcW w:w="124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白</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gridSpan w:val="2"/>
                  <w:tcBorders>
                    <w:left w:val="single" w:sz="4" w:space="0" w:color="auto"/>
                  </w:tcBorders>
                  <w:vAlign w:val="center"/>
                </w:tcPr>
                <w:p w:rsidR="007B4F88" w:rsidRPr="003B521E" w:rsidRDefault="007B4F88" w:rsidP="007B4F88">
                  <w:pPr>
                    <w:rPr>
                      <w:rFonts w:ascii="ＭＳ ゴシック" w:eastAsia="ＭＳ ゴシック" w:hAnsi="ＭＳ ゴシック"/>
                      <w:sz w:val="18"/>
                    </w:rPr>
                  </w:pPr>
                </w:p>
              </w:tc>
              <w:tc>
                <w:tcPr>
                  <w:tcW w:w="28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7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3B521E" w:rsidRPr="003B521E">
              <w:trPr>
                <w:trHeight w:val="270"/>
              </w:trPr>
              <w:tc>
                <w:tcPr>
                  <w:tcW w:w="1246" w:type="dxa"/>
                  <w:vMerge/>
                  <w:vAlign w:val="center"/>
                </w:tcPr>
                <w:p w:rsidR="007B4F88" w:rsidRPr="003B521E" w:rsidRDefault="007B4F88" w:rsidP="007B4F88"/>
              </w:tc>
              <w:tc>
                <w:tcPr>
                  <w:tcW w:w="108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124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黒</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rsidR="007B4F88" w:rsidRPr="003B521E" w:rsidRDefault="007B4F88" w:rsidP="007B4F88">
                  <w:pPr>
                    <w:rPr>
                      <w:rFonts w:ascii="ＭＳ ゴシック" w:eastAsia="ＭＳ ゴシック" w:hAnsi="ＭＳ ゴシック"/>
                      <w:sz w:val="18"/>
                    </w:rPr>
                  </w:pPr>
                </w:p>
              </w:tc>
              <w:tc>
                <w:tcPr>
                  <w:tcW w:w="28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7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225"/>
              </w:trPr>
              <w:tc>
                <w:tcPr>
                  <w:tcW w:w="1246" w:type="dxa"/>
                  <w:vMerge w:val="restart"/>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塩ﾋﾞﾗｲﾆﾝｸﾞ鋼管</w:t>
                  </w:r>
                </w:p>
              </w:tc>
              <w:tc>
                <w:tcPr>
                  <w:tcW w:w="108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JWWA K 116</w:t>
                  </w:r>
                </w:p>
              </w:tc>
              <w:tc>
                <w:tcPr>
                  <w:tcW w:w="124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SGP-VB</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rsidR="007B4F88" w:rsidRPr="003B521E" w:rsidRDefault="007B4F88" w:rsidP="007B4F88">
                  <w:pPr>
                    <w:rPr>
                      <w:rFonts w:ascii="ＭＳ ゴシック" w:eastAsia="ＭＳ ゴシック" w:hAnsi="ＭＳ ゴシック"/>
                      <w:sz w:val="18"/>
                    </w:rPr>
                  </w:pPr>
                </w:p>
              </w:tc>
              <w:tc>
                <w:tcPr>
                  <w:tcW w:w="28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7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210"/>
              </w:trPr>
              <w:tc>
                <w:tcPr>
                  <w:tcW w:w="1246" w:type="dxa"/>
                  <w:vMerge/>
                  <w:vAlign w:val="center"/>
                </w:tcPr>
                <w:p w:rsidR="007B4F88" w:rsidRPr="003B521E" w:rsidRDefault="007B4F88" w:rsidP="007B4F88">
                  <w:pPr>
                    <w:snapToGrid w:val="0"/>
                    <w:spacing w:line="240" w:lineRule="atLeast"/>
                    <w:ind w:leftChars="-8" w:left="-17"/>
                    <w:rPr>
                      <w:rFonts w:ascii="ＭＳ ゴシック" w:eastAsia="ＭＳ ゴシック" w:hAnsi="ＭＳ ゴシック"/>
                      <w:sz w:val="18"/>
                    </w:rPr>
                  </w:pPr>
                </w:p>
              </w:tc>
              <w:tc>
                <w:tcPr>
                  <w:tcW w:w="108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124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SGP-VD</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rsidR="007B4F88" w:rsidRPr="003B521E" w:rsidRDefault="007B4F88" w:rsidP="007B4F88">
                  <w:pPr>
                    <w:rPr>
                      <w:rFonts w:ascii="ＭＳ ゴシック" w:eastAsia="ＭＳ ゴシック" w:hAnsi="ＭＳ ゴシック"/>
                      <w:sz w:val="18"/>
                    </w:rPr>
                  </w:pPr>
                </w:p>
              </w:tc>
              <w:tc>
                <w:tcPr>
                  <w:tcW w:w="28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7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180"/>
              </w:trPr>
              <w:tc>
                <w:tcPr>
                  <w:tcW w:w="1246" w:type="dxa"/>
                  <w:vMerge/>
                  <w:vAlign w:val="center"/>
                </w:tcPr>
                <w:p w:rsidR="007B4F88" w:rsidRPr="003B521E" w:rsidRDefault="007B4F88" w:rsidP="007B4F88">
                  <w:pPr>
                    <w:snapToGrid w:val="0"/>
                    <w:spacing w:line="240" w:lineRule="atLeast"/>
                    <w:ind w:leftChars="-8" w:left="-17"/>
                    <w:rPr>
                      <w:rFonts w:ascii="ＭＳ ゴシック" w:eastAsia="ＭＳ ゴシック" w:hAnsi="ＭＳ ゴシック"/>
                      <w:sz w:val="18"/>
                    </w:rPr>
                  </w:pPr>
                </w:p>
              </w:tc>
              <w:tc>
                <w:tcPr>
                  <w:tcW w:w="108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WSP 011</w:t>
                  </w:r>
                </w:p>
              </w:tc>
              <w:tc>
                <w:tcPr>
                  <w:tcW w:w="124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SGP-FVB</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rsidR="007B4F88" w:rsidRPr="003B521E" w:rsidRDefault="007B4F88" w:rsidP="007B4F88">
                  <w:pPr>
                    <w:rPr>
                      <w:rFonts w:ascii="ＭＳ ゴシック" w:eastAsia="ＭＳ ゴシック" w:hAnsi="ＭＳ ゴシック"/>
                      <w:sz w:val="18"/>
                    </w:rPr>
                  </w:pPr>
                </w:p>
              </w:tc>
              <w:tc>
                <w:tcPr>
                  <w:tcW w:w="28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7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90"/>
              </w:trPr>
              <w:tc>
                <w:tcPr>
                  <w:tcW w:w="1246"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耐熱性ﾗｲﾆﾝｸﾞ鋼管</w:t>
                  </w:r>
                </w:p>
              </w:tc>
              <w:tc>
                <w:tcPr>
                  <w:tcW w:w="108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JWWA K 140</w:t>
                  </w:r>
                </w:p>
              </w:tc>
              <w:tc>
                <w:tcPr>
                  <w:tcW w:w="124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SGP-HVA</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tcBorders>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rsidR="007B4F88" w:rsidRPr="003B521E" w:rsidRDefault="007B4F88" w:rsidP="007B4F88">
                  <w:pPr>
                    <w:rPr>
                      <w:rFonts w:ascii="ＭＳ ゴシック" w:eastAsia="ＭＳ ゴシック" w:hAnsi="ＭＳ ゴシック"/>
                      <w:sz w:val="18"/>
                    </w:rPr>
                  </w:pPr>
                </w:p>
              </w:tc>
              <w:tc>
                <w:tcPr>
                  <w:tcW w:w="28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7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90"/>
              </w:trPr>
              <w:tc>
                <w:tcPr>
                  <w:tcW w:w="1246" w:type="dxa"/>
                  <w:vMerge w:val="restart"/>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ﾎﾟﾘ体鋼管</w:t>
                  </w:r>
                </w:p>
              </w:tc>
              <w:tc>
                <w:tcPr>
                  <w:tcW w:w="108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JWWA K 132</w:t>
                  </w:r>
                </w:p>
              </w:tc>
              <w:tc>
                <w:tcPr>
                  <w:tcW w:w="124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SGP-PB</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rsidR="007B4F88" w:rsidRPr="003B521E" w:rsidRDefault="007B4F88" w:rsidP="007B4F88">
                  <w:pPr>
                    <w:rPr>
                      <w:rFonts w:ascii="ＭＳ ゴシック" w:eastAsia="ＭＳ ゴシック" w:hAnsi="ＭＳ ゴシック"/>
                      <w:sz w:val="18"/>
                    </w:rPr>
                  </w:pPr>
                </w:p>
              </w:tc>
              <w:tc>
                <w:tcPr>
                  <w:tcW w:w="28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7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135"/>
              </w:trPr>
              <w:tc>
                <w:tcPr>
                  <w:tcW w:w="1246" w:type="dxa"/>
                  <w:vMerge/>
                  <w:vAlign w:val="center"/>
                </w:tcPr>
                <w:p w:rsidR="007B4F88" w:rsidRPr="003B521E" w:rsidRDefault="007B4F88" w:rsidP="007B4F88">
                  <w:pPr>
                    <w:snapToGrid w:val="0"/>
                    <w:spacing w:line="240" w:lineRule="atLeast"/>
                    <w:ind w:leftChars="-8" w:left="-17"/>
                    <w:rPr>
                      <w:rFonts w:ascii="ＭＳ ゴシック" w:eastAsia="ＭＳ ゴシック" w:hAnsi="ＭＳ ゴシック"/>
                      <w:sz w:val="18"/>
                    </w:rPr>
                  </w:pPr>
                </w:p>
              </w:tc>
              <w:tc>
                <w:tcPr>
                  <w:tcW w:w="108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124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SGP-PD</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rsidR="007B4F88" w:rsidRPr="003B521E" w:rsidRDefault="007B4F88" w:rsidP="007B4F88">
                  <w:pPr>
                    <w:rPr>
                      <w:rFonts w:ascii="ＭＳ ゴシック" w:eastAsia="ＭＳ ゴシック" w:hAnsi="ＭＳ ゴシック"/>
                      <w:sz w:val="18"/>
                    </w:rPr>
                  </w:pPr>
                </w:p>
              </w:tc>
              <w:tc>
                <w:tcPr>
                  <w:tcW w:w="28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7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120"/>
              </w:trPr>
              <w:tc>
                <w:tcPr>
                  <w:tcW w:w="1246" w:type="dxa"/>
                  <w:vMerge/>
                  <w:vAlign w:val="center"/>
                </w:tcPr>
                <w:p w:rsidR="007B4F88" w:rsidRPr="003B521E" w:rsidRDefault="007B4F88" w:rsidP="007B4F88">
                  <w:pPr>
                    <w:snapToGrid w:val="0"/>
                    <w:spacing w:line="240" w:lineRule="atLeast"/>
                    <w:ind w:leftChars="-8" w:left="-17"/>
                    <w:rPr>
                      <w:rFonts w:ascii="ＭＳ ゴシック" w:eastAsia="ＭＳ ゴシック" w:hAnsi="ＭＳ ゴシック"/>
                      <w:sz w:val="18"/>
                    </w:rPr>
                  </w:pPr>
                </w:p>
              </w:tc>
              <w:tc>
                <w:tcPr>
                  <w:tcW w:w="108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WSP 039</w:t>
                  </w:r>
                </w:p>
              </w:tc>
              <w:tc>
                <w:tcPr>
                  <w:tcW w:w="124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SGP-FPB</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rsidR="007B4F88" w:rsidRPr="003B521E" w:rsidRDefault="007B4F88" w:rsidP="007B4F88">
                  <w:pPr>
                    <w:rPr>
                      <w:rFonts w:ascii="ＭＳ ゴシック" w:eastAsia="ＭＳ ゴシック" w:hAnsi="ＭＳ ゴシック"/>
                      <w:sz w:val="18"/>
                    </w:rPr>
                  </w:pPr>
                </w:p>
              </w:tc>
              <w:tc>
                <w:tcPr>
                  <w:tcW w:w="28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7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252"/>
              </w:trPr>
              <w:tc>
                <w:tcPr>
                  <w:tcW w:w="1246" w:type="dxa"/>
                  <w:vMerge w:val="restart"/>
                  <w:vAlign w:val="center"/>
                </w:tcPr>
                <w:p w:rsidR="007B4F88" w:rsidRPr="003B521E" w:rsidRDefault="007B4F88" w:rsidP="007B4F88">
                  <w:r w:rsidRPr="003B521E">
                    <w:rPr>
                      <w:rFonts w:ascii="ＭＳ ゴシック" w:eastAsia="ＭＳ ゴシック" w:hAnsi="ＭＳ ゴシック" w:hint="eastAsia"/>
                      <w:sz w:val="18"/>
                    </w:rPr>
                    <w:t>ﾅｲﾛﾝｺｰﾃｨﾝｸﾞ鋼管</w:t>
                  </w:r>
                </w:p>
              </w:tc>
              <w:tc>
                <w:tcPr>
                  <w:tcW w:w="108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WSP 067</w:t>
                  </w:r>
                </w:p>
              </w:tc>
              <w:tc>
                <w:tcPr>
                  <w:tcW w:w="1247" w:type="dxa"/>
                  <w:vAlign w:val="center"/>
                </w:tcPr>
                <w:p w:rsidR="007B4F88" w:rsidRPr="003B521E" w:rsidRDefault="007B4F88" w:rsidP="007B4F88">
                  <w:r w:rsidRPr="003B521E">
                    <w:rPr>
                      <w:rFonts w:ascii="ＭＳ ゴシック" w:eastAsia="ＭＳ ゴシック" w:hAnsi="ＭＳ ゴシック" w:hint="eastAsia"/>
                      <w:sz w:val="18"/>
                    </w:rPr>
                    <w:t>SGP-FNP</w:t>
                  </w:r>
                </w:p>
              </w:tc>
              <w:tc>
                <w:tcPr>
                  <w:tcW w:w="298" w:type="dxa"/>
                  <w:vAlign w:val="center"/>
                </w:tcPr>
                <w:p w:rsidR="007B4F88" w:rsidRPr="003B521E" w:rsidRDefault="007B4F88" w:rsidP="007B4F88">
                  <w:pPr>
                    <w:jc w:val="center"/>
                  </w:pPr>
                  <w:r w:rsidRPr="003B521E">
                    <w:rPr>
                      <w:rFonts w:hint="eastAsia"/>
                    </w:rPr>
                    <w:t>・</w:t>
                  </w:r>
                </w:p>
              </w:tc>
              <w:tc>
                <w:tcPr>
                  <w:tcW w:w="298" w:type="dxa"/>
                  <w:vAlign w:val="center"/>
                </w:tcPr>
                <w:p w:rsidR="007B4F88" w:rsidRPr="003B521E" w:rsidRDefault="007B4F88" w:rsidP="007B4F88">
                  <w:pPr>
                    <w:jc w:val="center"/>
                  </w:pPr>
                  <w:r w:rsidRPr="003B521E">
                    <w:rPr>
                      <w:rFonts w:hint="eastAsia"/>
                    </w:rPr>
                    <w:t>・</w:t>
                  </w:r>
                </w:p>
              </w:tc>
              <w:tc>
                <w:tcPr>
                  <w:tcW w:w="298" w:type="dxa"/>
                  <w:vAlign w:val="center"/>
                </w:tcPr>
                <w:p w:rsidR="007B4F88" w:rsidRPr="003B521E" w:rsidRDefault="007B4F88" w:rsidP="007B4F88"/>
              </w:tc>
              <w:tc>
                <w:tcPr>
                  <w:tcW w:w="298" w:type="dxa"/>
                  <w:vAlign w:val="center"/>
                </w:tcPr>
                <w:p w:rsidR="007B4F88" w:rsidRPr="003B521E" w:rsidRDefault="007B4F88" w:rsidP="007B4F88"/>
              </w:tc>
              <w:tc>
                <w:tcPr>
                  <w:tcW w:w="298" w:type="dxa"/>
                  <w:vAlign w:val="center"/>
                </w:tcPr>
                <w:p w:rsidR="007B4F88" w:rsidRPr="003B521E" w:rsidRDefault="007B4F88" w:rsidP="007B4F88"/>
              </w:tc>
              <w:tc>
                <w:tcPr>
                  <w:tcW w:w="298" w:type="dxa"/>
                  <w:vAlign w:val="center"/>
                </w:tcPr>
                <w:p w:rsidR="007B4F88" w:rsidRPr="003B521E" w:rsidRDefault="007B4F88" w:rsidP="007B4F88"/>
              </w:tc>
              <w:tc>
                <w:tcPr>
                  <w:tcW w:w="298" w:type="dxa"/>
                  <w:tcBorders>
                    <w:right w:val="single" w:sz="4" w:space="0" w:color="auto"/>
                  </w:tcBorders>
                  <w:vAlign w:val="center"/>
                </w:tcPr>
                <w:p w:rsidR="007B4F88" w:rsidRPr="003B521E" w:rsidRDefault="007B4F88" w:rsidP="007B4F88"/>
              </w:tc>
              <w:tc>
                <w:tcPr>
                  <w:tcW w:w="298" w:type="dxa"/>
                  <w:gridSpan w:val="2"/>
                  <w:tcBorders>
                    <w:left w:val="single" w:sz="4" w:space="0" w:color="auto"/>
                  </w:tcBorders>
                  <w:vAlign w:val="center"/>
                </w:tcPr>
                <w:p w:rsidR="007B4F88" w:rsidRPr="003B521E" w:rsidRDefault="007B4F88" w:rsidP="007B4F88"/>
              </w:tc>
              <w:tc>
                <w:tcPr>
                  <w:tcW w:w="289" w:type="dxa"/>
                  <w:vAlign w:val="center"/>
                </w:tcPr>
                <w:p w:rsidR="007B4F88" w:rsidRPr="003B521E" w:rsidRDefault="007B4F88" w:rsidP="007B4F88"/>
              </w:tc>
              <w:tc>
                <w:tcPr>
                  <w:tcW w:w="284" w:type="dxa"/>
                  <w:vAlign w:val="center"/>
                </w:tcPr>
                <w:p w:rsidR="007B4F88" w:rsidRPr="003B521E" w:rsidRDefault="007B4F88" w:rsidP="007B4F88"/>
              </w:tc>
              <w:tc>
                <w:tcPr>
                  <w:tcW w:w="274" w:type="dxa"/>
                  <w:vAlign w:val="center"/>
                </w:tcPr>
                <w:p w:rsidR="007B4F88" w:rsidRPr="003B521E" w:rsidRDefault="007B4F88" w:rsidP="007B4F88"/>
              </w:tc>
              <w:tc>
                <w:tcPr>
                  <w:tcW w:w="284" w:type="dxa"/>
                  <w:vAlign w:val="center"/>
                </w:tcPr>
                <w:p w:rsidR="007B4F88" w:rsidRPr="003B521E" w:rsidRDefault="007B4F88" w:rsidP="007B4F88"/>
              </w:tc>
            </w:tr>
            <w:tr w:rsidR="003B521E" w:rsidRPr="003B521E">
              <w:trPr>
                <w:trHeight w:val="120"/>
              </w:trPr>
              <w:tc>
                <w:tcPr>
                  <w:tcW w:w="1246" w:type="dxa"/>
                  <w:vMerge/>
                  <w:vAlign w:val="center"/>
                </w:tcPr>
                <w:p w:rsidR="007B4F88" w:rsidRPr="003B521E" w:rsidRDefault="007B4F88" w:rsidP="007B4F88"/>
              </w:tc>
              <w:tc>
                <w:tcPr>
                  <w:tcW w:w="1080" w:type="dxa"/>
                  <w:vAlign w:val="center"/>
                </w:tcPr>
                <w:p w:rsidR="007B4F88" w:rsidRPr="003B521E" w:rsidRDefault="007B4F88" w:rsidP="007B4F88">
                  <w:r w:rsidRPr="003B521E">
                    <w:rPr>
                      <w:rFonts w:ascii="ＭＳ ゴシック" w:eastAsia="ＭＳ ゴシック" w:hAnsi="ＭＳ ゴシック" w:hint="eastAsia"/>
                      <w:sz w:val="18"/>
                    </w:rPr>
                    <w:t>〃</w:t>
                  </w:r>
                </w:p>
              </w:tc>
              <w:tc>
                <w:tcPr>
                  <w:tcW w:w="1247" w:type="dxa"/>
                  <w:vAlign w:val="center"/>
                </w:tcPr>
                <w:p w:rsidR="007B4F88" w:rsidRPr="003B521E" w:rsidRDefault="007B4F88" w:rsidP="007B4F88">
                  <w:r w:rsidRPr="003B521E">
                    <w:rPr>
                      <w:rFonts w:ascii="ＭＳ ゴシック" w:eastAsia="ＭＳ ゴシック" w:hAnsi="ＭＳ ゴシック" w:hint="eastAsia"/>
                      <w:sz w:val="18"/>
                    </w:rPr>
                    <w:t>SGP-RNP</w:t>
                  </w:r>
                </w:p>
              </w:tc>
              <w:tc>
                <w:tcPr>
                  <w:tcW w:w="298" w:type="dxa"/>
                  <w:vAlign w:val="center"/>
                </w:tcPr>
                <w:p w:rsidR="007B4F88" w:rsidRPr="003B521E" w:rsidRDefault="007B4F88" w:rsidP="007B4F88">
                  <w:pPr>
                    <w:jc w:val="center"/>
                  </w:pPr>
                  <w:r w:rsidRPr="003B521E">
                    <w:rPr>
                      <w:rFonts w:hint="eastAsia"/>
                    </w:rPr>
                    <w:t>・</w:t>
                  </w:r>
                </w:p>
              </w:tc>
              <w:tc>
                <w:tcPr>
                  <w:tcW w:w="298" w:type="dxa"/>
                  <w:vAlign w:val="center"/>
                </w:tcPr>
                <w:p w:rsidR="007B4F88" w:rsidRPr="003B521E" w:rsidRDefault="007B4F88" w:rsidP="007B4F88">
                  <w:pPr>
                    <w:jc w:val="center"/>
                  </w:pPr>
                  <w:r w:rsidRPr="003B521E">
                    <w:rPr>
                      <w:rFonts w:hint="eastAsia"/>
                    </w:rPr>
                    <w:t>・</w:t>
                  </w:r>
                </w:p>
              </w:tc>
              <w:tc>
                <w:tcPr>
                  <w:tcW w:w="298" w:type="dxa"/>
                  <w:vAlign w:val="center"/>
                </w:tcPr>
                <w:p w:rsidR="007B4F88" w:rsidRPr="003B521E" w:rsidRDefault="007B4F88" w:rsidP="007B4F88"/>
              </w:tc>
              <w:tc>
                <w:tcPr>
                  <w:tcW w:w="298" w:type="dxa"/>
                  <w:vAlign w:val="center"/>
                </w:tcPr>
                <w:p w:rsidR="007B4F88" w:rsidRPr="003B521E" w:rsidRDefault="007B4F88" w:rsidP="007B4F88"/>
              </w:tc>
              <w:tc>
                <w:tcPr>
                  <w:tcW w:w="298" w:type="dxa"/>
                  <w:vAlign w:val="center"/>
                </w:tcPr>
                <w:p w:rsidR="007B4F88" w:rsidRPr="003B521E" w:rsidRDefault="007B4F88" w:rsidP="007B4F88"/>
              </w:tc>
              <w:tc>
                <w:tcPr>
                  <w:tcW w:w="298" w:type="dxa"/>
                  <w:vAlign w:val="center"/>
                </w:tcPr>
                <w:p w:rsidR="007B4F88" w:rsidRPr="003B521E" w:rsidRDefault="007B4F88" w:rsidP="007B4F88"/>
              </w:tc>
              <w:tc>
                <w:tcPr>
                  <w:tcW w:w="298" w:type="dxa"/>
                  <w:tcBorders>
                    <w:right w:val="single" w:sz="4" w:space="0" w:color="auto"/>
                  </w:tcBorders>
                  <w:vAlign w:val="center"/>
                </w:tcPr>
                <w:p w:rsidR="007B4F88" w:rsidRPr="003B521E" w:rsidRDefault="007B4F88" w:rsidP="007B4F88"/>
              </w:tc>
              <w:tc>
                <w:tcPr>
                  <w:tcW w:w="298" w:type="dxa"/>
                  <w:gridSpan w:val="2"/>
                  <w:tcBorders>
                    <w:left w:val="single" w:sz="4" w:space="0" w:color="auto"/>
                  </w:tcBorders>
                  <w:vAlign w:val="center"/>
                </w:tcPr>
                <w:p w:rsidR="007B4F88" w:rsidRPr="003B521E" w:rsidRDefault="007B4F88" w:rsidP="007B4F88"/>
              </w:tc>
              <w:tc>
                <w:tcPr>
                  <w:tcW w:w="289" w:type="dxa"/>
                  <w:vAlign w:val="center"/>
                </w:tcPr>
                <w:p w:rsidR="007B4F88" w:rsidRPr="003B521E" w:rsidRDefault="007B4F88" w:rsidP="007B4F88"/>
              </w:tc>
              <w:tc>
                <w:tcPr>
                  <w:tcW w:w="284" w:type="dxa"/>
                  <w:vAlign w:val="center"/>
                </w:tcPr>
                <w:p w:rsidR="007B4F88" w:rsidRPr="003B521E" w:rsidRDefault="007B4F88" w:rsidP="007B4F88"/>
              </w:tc>
              <w:tc>
                <w:tcPr>
                  <w:tcW w:w="274" w:type="dxa"/>
                  <w:vAlign w:val="center"/>
                </w:tcPr>
                <w:p w:rsidR="007B4F88" w:rsidRPr="003B521E" w:rsidRDefault="007B4F88" w:rsidP="007B4F88"/>
              </w:tc>
              <w:tc>
                <w:tcPr>
                  <w:tcW w:w="284" w:type="dxa"/>
                  <w:vAlign w:val="center"/>
                </w:tcPr>
                <w:p w:rsidR="007B4F88" w:rsidRPr="003B521E" w:rsidRDefault="007B4F88" w:rsidP="007B4F88"/>
              </w:tc>
            </w:tr>
            <w:tr w:rsidR="003B521E" w:rsidRPr="003B521E">
              <w:trPr>
                <w:trHeight w:val="105"/>
              </w:trPr>
              <w:tc>
                <w:tcPr>
                  <w:tcW w:w="1246" w:type="dxa"/>
                  <w:vMerge w:val="restart"/>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ｽﾃﾝﾚｽ鋼管</w:t>
                  </w:r>
                </w:p>
              </w:tc>
              <w:tc>
                <w:tcPr>
                  <w:tcW w:w="108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G 3448</w:t>
                  </w:r>
                </w:p>
              </w:tc>
              <w:tc>
                <w:tcPr>
                  <w:tcW w:w="124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一般用</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tcBorders>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gridSpan w:val="2"/>
                  <w:tcBorders>
                    <w:left w:val="single" w:sz="4" w:space="0" w:color="auto"/>
                  </w:tcBorders>
                  <w:vAlign w:val="center"/>
                </w:tcPr>
                <w:p w:rsidR="007B4F88" w:rsidRPr="003B521E" w:rsidRDefault="007B4F88" w:rsidP="007B4F88">
                  <w:pPr>
                    <w:rPr>
                      <w:rFonts w:ascii="ＭＳ ゴシック" w:eastAsia="ＭＳ ゴシック" w:hAnsi="ＭＳ ゴシック"/>
                      <w:sz w:val="18"/>
                    </w:rPr>
                  </w:pPr>
                </w:p>
              </w:tc>
              <w:tc>
                <w:tcPr>
                  <w:tcW w:w="28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7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321"/>
              </w:trPr>
              <w:tc>
                <w:tcPr>
                  <w:tcW w:w="1246" w:type="dxa"/>
                  <w:vMerge/>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108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JWWA G 115</w:t>
                  </w:r>
                </w:p>
              </w:tc>
              <w:tc>
                <w:tcPr>
                  <w:tcW w:w="124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水道用</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tcBorders>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rsidR="007B4F88" w:rsidRPr="003B521E" w:rsidRDefault="007B4F88" w:rsidP="007B4F88">
                  <w:pPr>
                    <w:rPr>
                      <w:rFonts w:ascii="ＭＳ ゴシック" w:eastAsia="ＭＳ ゴシック" w:hAnsi="ＭＳ ゴシック"/>
                      <w:sz w:val="18"/>
                    </w:rPr>
                  </w:pPr>
                </w:p>
              </w:tc>
              <w:tc>
                <w:tcPr>
                  <w:tcW w:w="28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7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180"/>
              </w:trPr>
              <w:tc>
                <w:tcPr>
                  <w:tcW w:w="1246" w:type="dxa"/>
                  <w:vMerge/>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108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JWWA G 119</w:t>
                  </w:r>
                </w:p>
              </w:tc>
              <w:tc>
                <w:tcPr>
                  <w:tcW w:w="124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水道用波状</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tcBorders>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rsidR="007B4F88" w:rsidRPr="003B521E" w:rsidRDefault="007B4F88" w:rsidP="007B4F88">
                  <w:pPr>
                    <w:rPr>
                      <w:rFonts w:ascii="ＭＳ ゴシック" w:eastAsia="ＭＳ ゴシック" w:hAnsi="ＭＳ ゴシック"/>
                      <w:sz w:val="18"/>
                    </w:rPr>
                  </w:pPr>
                </w:p>
              </w:tc>
              <w:tc>
                <w:tcPr>
                  <w:tcW w:w="28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7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105"/>
              </w:trPr>
              <w:tc>
                <w:tcPr>
                  <w:tcW w:w="1246" w:type="dxa"/>
                  <w:vMerge w:val="restart"/>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ﾋﾞﾆﾙ管</w:t>
                  </w:r>
                </w:p>
              </w:tc>
              <w:tc>
                <w:tcPr>
                  <w:tcW w:w="108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6742</w:t>
                  </w:r>
                </w:p>
              </w:tc>
              <w:tc>
                <w:tcPr>
                  <w:tcW w:w="124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VP水道用 </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rsidR="007B4F88" w:rsidRPr="003B521E" w:rsidRDefault="007B4F88" w:rsidP="007B4F88">
                  <w:pPr>
                    <w:rPr>
                      <w:rFonts w:ascii="ＭＳ ゴシック" w:eastAsia="ＭＳ ゴシック" w:hAnsi="ＭＳ ゴシック"/>
                      <w:sz w:val="18"/>
                    </w:rPr>
                  </w:pPr>
                </w:p>
              </w:tc>
              <w:tc>
                <w:tcPr>
                  <w:tcW w:w="28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7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90"/>
              </w:trPr>
              <w:tc>
                <w:tcPr>
                  <w:tcW w:w="1246" w:type="dxa"/>
                  <w:vMerge/>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108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6742</w:t>
                  </w:r>
                </w:p>
              </w:tc>
              <w:tc>
                <w:tcPr>
                  <w:tcW w:w="124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HIVP 耐衝撃性 </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rsidR="007B4F88" w:rsidRPr="003B521E" w:rsidRDefault="007B4F88" w:rsidP="007B4F88">
                  <w:pPr>
                    <w:rPr>
                      <w:rFonts w:ascii="ＭＳ ゴシック" w:eastAsia="ＭＳ ゴシック" w:hAnsi="ＭＳ ゴシック"/>
                      <w:sz w:val="18"/>
                    </w:rPr>
                  </w:pPr>
                </w:p>
              </w:tc>
              <w:tc>
                <w:tcPr>
                  <w:tcW w:w="28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7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90"/>
              </w:trPr>
              <w:tc>
                <w:tcPr>
                  <w:tcW w:w="1246" w:type="dxa"/>
                  <w:vMerge/>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108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6741</w:t>
                  </w:r>
                </w:p>
              </w:tc>
              <w:tc>
                <w:tcPr>
                  <w:tcW w:w="124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VP一般管</w:t>
                  </w:r>
                </w:p>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RJ-VP</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rsidR="007B4F88" w:rsidRPr="003B521E" w:rsidRDefault="007B4F88" w:rsidP="007B4F88">
                  <w:pPr>
                    <w:rPr>
                      <w:rFonts w:ascii="ＭＳ ゴシック" w:eastAsia="ＭＳ ゴシック" w:hAnsi="ＭＳ ゴシック"/>
                      <w:sz w:val="18"/>
                    </w:rPr>
                  </w:pPr>
                </w:p>
              </w:tc>
              <w:tc>
                <w:tcPr>
                  <w:tcW w:w="28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7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3B521E" w:rsidRPr="003B521E">
              <w:trPr>
                <w:trHeight w:val="135"/>
              </w:trPr>
              <w:tc>
                <w:tcPr>
                  <w:tcW w:w="1246" w:type="dxa"/>
                  <w:vMerge/>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108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6741</w:t>
                  </w:r>
                </w:p>
              </w:tc>
              <w:tc>
                <w:tcPr>
                  <w:tcW w:w="124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VU薄肉管</w:t>
                  </w:r>
                </w:p>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RJ-VU</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rsidR="007B4F88" w:rsidRPr="003B521E" w:rsidRDefault="007B4F88" w:rsidP="007B4F88">
                  <w:pPr>
                    <w:rPr>
                      <w:rFonts w:ascii="ＭＳ ゴシック" w:eastAsia="ＭＳ ゴシック" w:hAnsi="ＭＳ ゴシック"/>
                      <w:sz w:val="18"/>
                    </w:rPr>
                  </w:pPr>
                </w:p>
              </w:tc>
              <w:tc>
                <w:tcPr>
                  <w:tcW w:w="28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7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3B521E" w:rsidRPr="003B521E">
              <w:trPr>
                <w:trHeight w:val="135"/>
              </w:trPr>
              <w:tc>
                <w:tcPr>
                  <w:tcW w:w="1246" w:type="dxa"/>
                  <w:vMerge/>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108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6776</w:t>
                  </w:r>
                </w:p>
              </w:tc>
              <w:tc>
                <w:tcPr>
                  <w:tcW w:w="124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HTVP 耐熱用</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tcBorders>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rsidR="007B4F88" w:rsidRPr="003B521E" w:rsidRDefault="007B4F88" w:rsidP="007B4F88">
                  <w:pPr>
                    <w:rPr>
                      <w:rFonts w:ascii="ＭＳ ゴシック" w:eastAsia="ＭＳ ゴシック" w:hAnsi="ＭＳ ゴシック"/>
                      <w:sz w:val="18"/>
                    </w:rPr>
                  </w:pPr>
                </w:p>
              </w:tc>
              <w:tc>
                <w:tcPr>
                  <w:tcW w:w="28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7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135"/>
              </w:trPr>
              <w:tc>
                <w:tcPr>
                  <w:tcW w:w="1246" w:type="dxa"/>
                  <w:vMerge/>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108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AS-58</w:t>
                  </w:r>
                </w:p>
              </w:tc>
              <w:tc>
                <w:tcPr>
                  <w:tcW w:w="124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REP-VU</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rsidR="007B4F88" w:rsidRPr="003B521E" w:rsidRDefault="007B4F88" w:rsidP="007B4F88">
                  <w:pPr>
                    <w:rPr>
                      <w:rFonts w:ascii="ＭＳ ゴシック" w:eastAsia="ＭＳ ゴシック" w:hAnsi="ＭＳ ゴシック"/>
                      <w:sz w:val="18"/>
                    </w:rPr>
                  </w:pPr>
                </w:p>
              </w:tc>
              <w:tc>
                <w:tcPr>
                  <w:tcW w:w="28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7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150"/>
              </w:trPr>
              <w:tc>
                <w:tcPr>
                  <w:tcW w:w="1246" w:type="dxa"/>
                  <w:vMerge/>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108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9798</w:t>
                  </w:r>
                </w:p>
              </w:tc>
              <w:tc>
                <w:tcPr>
                  <w:tcW w:w="124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RF-VP</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rsidR="007B4F88" w:rsidRPr="003B521E" w:rsidRDefault="007B4F88" w:rsidP="007B4F88">
                  <w:pPr>
                    <w:rPr>
                      <w:rFonts w:ascii="ＭＳ ゴシック" w:eastAsia="ＭＳ ゴシック" w:hAnsi="ＭＳ ゴシック"/>
                      <w:sz w:val="18"/>
                    </w:rPr>
                  </w:pPr>
                </w:p>
              </w:tc>
              <w:tc>
                <w:tcPr>
                  <w:tcW w:w="28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7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90"/>
              </w:trPr>
              <w:tc>
                <w:tcPr>
                  <w:tcW w:w="1246" w:type="dxa"/>
                  <w:vMerge/>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108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9797</w:t>
                  </w:r>
                </w:p>
              </w:tc>
              <w:tc>
                <w:tcPr>
                  <w:tcW w:w="124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RS-VU</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rsidR="007B4F88" w:rsidRPr="003B521E" w:rsidRDefault="007B4F88" w:rsidP="007B4F88">
                  <w:pPr>
                    <w:rPr>
                      <w:rFonts w:ascii="ＭＳ ゴシック" w:eastAsia="ＭＳ ゴシック" w:hAnsi="ＭＳ ゴシック"/>
                      <w:sz w:val="18"/>
                    </w:rPr>
                  </w:pPr>
                </w:p>
              </w:tc>
              <w:tc>
                <w:tcPr>
                  <w:tcW w:w="28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7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90"/>
              </w:trPr>
              <w:tc>
                <w:tcPr>
                  <w:tcW w:w="1246" w:type="dxa"/>
                  <w:vAlign w:val="center"/>
                </w:tcPr>
                <w:p w:rsidR="007B4F88" w:rsidRPr="003B521E" w:rsidRDefault="007B4F88" w:rsidP="007B4F88">
                  <w:r w:rsidRPr="003B521E">
                    <w:rPr>
                      <w:rFonts w:ascii="ＭＳ ゴシック" w:eastAsia="ＭＳ ゴシック" w:hAnsi="ＭＳ ゴシック" w:hint="eastAsia"/>
                      <w:sz w:val="18"/>
                    </w:rPr>
                    <w:t>給水用高密度ﾎﾟﾘｴﾁﾚﾝ管</w:t>
                  </w:r>
                </w:p>
              </w:tc>
              <w:tc>
                <w:tcPr>
                  <w:tcW w:w="1080" w:type="dxa"/>
                  <w:vAlign w:val="center"/>
                </w:tcPr>
                <w:p w:rsidR="007B4F88" w:rsidRPr="003B521E" w:rsidRDefault="007B4F88" w:rsidP="007B4F88">
                  <w:r w:rsidRPr="003B521E">
                    <w:rPr>
                      <w:rFonts w:ascii="ＭＳ ゴシック" w:eastAsia="ＭＳ ゴシック" w:hAnsi="ＭＳ ゴシック" w:hint="eastAsia"/>
                      <w:sz w:val="18"/>
                    </w:rPr>
                    <w:t>PWA</w:t>
                  </w:r>
                </w:p>
              </w:tc>
              <w:tc>
                <w:tcPr>
                  <w:tcW w:w="1247" w:type="dxa"/>
                  <w:vAlign w:val="center"/>
                </w:tcPr>
                <w:p w:rsidR="007B4F88" w:rsidRPr="003B521E" w:rsidRDefault="007B4F88" w:rsidP="007B4F88">
                  <w:r w:rsidRPr="003B521E">
                    <w:rPr>
                      <w:rFonts w:ascii="ＭＳ ゴシック" w:eastAsia="ＭＳ ゴシック" w:hAnsi="ＭＳ ゴシック" w:hint="eastAsia"/>
                      <w:sz w:val="18"/>
                    </w:rPr>
                    <w:t>－</w:t>
                  </w:r>
                </w:p>
              </w:tc>
              <w:tc>
                <w:tcPr>
                  <w:tcW w:w="298" w:type="dxa"/>
                  <w:vAlign w:val="center"/>
                </w:tcPr>
                <w:p w:rsidR="007B4F88" w:rsidRPr="003B521E" w:rsidRDefault="007B4F88" w:rsidP="007B4F88">
                  <w:r w:rsidRPr="003B521E">
                    <w:rPr>
                      <w:rFonts w:hint="eastAsia"/>
                    </w:rPr>
                    <w:t>・</w:t>
                  </w:r>
                </w:p>
              </w:tc>
              <w:tc>
                <w:tcPr>
                  <w:tcW w:w="298" w:type="dxa"/>
                  <w:vAlign w:val="center"/>
                </w:tcPr>
                <w:p w:rsidR="007B4F88" w:rsidRPr="003B521E" w:rsidRDefault="007B4F88" w:rsidP="007B4F88">
                  <w:r w:rsidRPr="003B521E">
                    <w:rPr>
                      <w:rFonts w:hint="eastAsia"/>
                    </w:rPr>
                    <w:t>・</w:t>
                  </w:r>
                </w:p>
              </w:tc>
              <w:tc>
                <w:tcPr>
                  <w:tcW w:w="298" w:type="dxa"/>
                  <w:vAlign w:val="center"/>
                </w:tcPr>
                <w:p w:rsidR="007B4F88" w:rsidRPr="003B521E" w:rsidRDefault="007B4F88" w:rsidP="007B4F88"/>
              </w:tc>
              <w:tc>
                <w:tcPr>
                  <w:tcW w:w="298" w:type="dxa"/>
                  <w:vAlign w:val="center"/>
                </w:tcPr>
                <w:p w:rsidR="007B4F88" w:rsidRPr="003B521E" w:rsidRDefault="007B4F88" w:rsidP="007B4F88"/>
              </w:tc>
              <w:tc>
                <w:tcPr>
                  <w:tcW w:w="298" w:type="dxa"/>
                  <w:vAlign w:val="center"/>
                </w:tcPr>
                <w:p w:rsidR="007B4F88" w:rsidRPr="003B521E" w:rsidRDefault="007B4F88" w:rsidP="007B4F88"/>
              </w:tc>
              <w:tc>
                <w:tcPr>
                  <w:tcW w:w="298" w:type="dxa"/>
                  <w:vAlign w:val="center"/>
                </w:tcPr>
                <w:p w:rsidR="007B4F88" w:rsidRPr="003B521E" w:rsidRDefault="007B4F88" w:rsidP="007B4F88"/>
              </w:tc>
              <w:tc>
                <w:tcPr>
                  <w:tcW w:w="298" w:type="dxa"/>
                  <w:tcBorders>
                    <w:right w:val="single" w:sz="4" w:space="0" w:color="auto"/>
                  </w:tcBorders>
                  <w:vAlign w:val="center"/>
                </w:tcPr>
                <w:p w:rsidR="007B4F88" w:rsidRPr="003B521E" w:rsidRDefault="007B4F88" w:rsidP="007B4F88"/>
              </w:tc>
              <w:tc>
                <w:tcPr>
                  <w:tcW w:w="298" w:type="dxa"/>
                  <w:gridSpan w:val="2"/>
                  <w:tcBorders>
                    <w:left w:val="single" w:sz="4" w:space="0" w:color="auto"/>
                  </w:tcBorders>
                  <w:vAlign w:val="center"/>
                </w:tcPr>
                <w:p w:rsidR="007B4F88" w:rsidRPr="003B521E" w:rsidRDefault="007B4F88" w:rsidP="007B4F88"/>
              </w:tc>
              <w:tc>
                <w:tcPr>
                  <w:tcW w:w="289" w:type="dxa"/>
                  <w:vAlign w:val="center"/>
                </w:tcPr>
                <w:p w:rsidR="007B4F88" w:rsidRPr="003B521E" w:rsidRDefault="007B4F88" w:rsidP="007B4F88"/>
              </w:tc>
              <w:tc>
                <w:tcPr>
                  <w:tcW w:w="284" w:type="dxa"/>
                  <w:vAlign w:val="center"/>
                </w:tcPr>
                <w:p w:rsidR="007B4F88" w:rsidRPr="003B521E" w:rsidRDefault="007B4F88" w:rsidP="007B4F88"/>
              </w:tc>
              <w:tc>
                <w:tcPr>
                  <w:tcW w:w="274" w:type="dxa"/>
                  <w:vAlign w:val="center"/>
                </w:tcPr>
                <w:p w:rsidR="007B4F88" w:rsidRPr="003B521E" w:rsidRDefault="007B4F88" w:rsidP="007B4F88"/>
              </w:tc>
              <w:tc>
                <w:tcPr>
                  <w:tcW w:w="284" w:type="dxa"/>
                  <w:vAlign w:val="center"/>
                </w:tcPr>
                <w:p w:rsidR="007B4F88" w:rsidRPr="003B521E" w:rsidRDefault="007B4F88" w:rsidP="007B4F88"/>
              </w:tc>
            </w:tr>
            <w:tr w:rsidR="003B521E" w:rsidRPr="003B521E">
              <w:trPr>
                <w:trHeight w:val="225"/>
              </w:trPr>
              <w:tc>
                <w:tcPr>
                  <w:tcW w:w="1246" w:type="dxa"/>
                  <w:vMerge w:val="restart"/>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ﾎﾟﾘｴﾁﾚﾝ管</w:t>
                  </w:r>
                </w:p>
              </w:tc>
              <w:tc>
                <w:tcPr>
                  <w:tcW w:w="108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6762</w:t>
                  </w:r>
                </w:p>
              </w:tc>
              <w:tc>
                <w:tcPr>
                  <w:tcW w:w="124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水道用</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rsidR="007B4F88" w:rsidRPr="003B521E" w:rsidRDefault="007B4F88" w:rsidP="007B4F88">
                  <w:pPr>
                    <w:rPr>
                      <w:rFonts w:ascii="ＭＳ ゴシック" w:eastAsia="ＭＳ ゴシック" w:hAnsi="ＭＳ ゴシック"/>
                      <w:sz w:val="18"/>
                    </w:rPr>
                  </w:pPr>
                </w:p>
              </w:tc>
              <w:tc>
                <w:tcPr>
                  <w:tcW w:w="28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7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240"/>
              </w:trPr>
              <w:tc>
                <w:tcPr>
                  <w:tcW w:w="1246" w:type="dxa"/>
                  <w:vMerge/>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108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JWWA K 144</w:t>
                  </w:r>
                </w:p>
              </w:tc>
              <w:tc>
                <w:tcPr>
                  <w:tcW w:w="124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水道配水用</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rsidR="007B4F88" w:rsidRPr="003B521E" w:rsidRDefault="007B4F88" w:rsidP="007B4F88">
                  <w:pPr>
                    <w:rPr>
                      <w:rFonts w:ascii="ＭＳ ゴシック" w:eastAsia="ＭＳ ゴシック" w:hAnsi="ＭＳ ゴシック"/>
                      <w:sz w:val="18"/>
                    </w:rPr>
                  </w:pPr>
                </w:p>
              </w:tc>
              <w:tc>
                <w:tcPr>
                  <w:tcW w:w="28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7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120"/>
              </w:trPr>
              <w:tc>
                <w:tcPr>
                  <w:tcW w:w="1246"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架橋ﾎﾟﾘｴﾁﾚﾝ管</w:t>
                  </w:r>
                </w:p>
              </w:tc>
              <w:tc>
                <w:tcPr>
                  <w:tcW w:w="108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6769</w:t>
                  </w:r>
                </w:p>
              </w:tc>
              <w:tc>
                <w:tcPr>
                  <w:tcW w:w="124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水道用</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tcBorders>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rsidR="007B4F88" w:rsidRPr="003B521E" w:rsidRDefault="007B4F88" w:rsidP="007B4F88">
                  <w:pPr>
                    <w:rPr>
                      <w:rFonts w:ascii="ＭＳ ゴシック" w:eastAsia="ＭＳ ゴシック" w:hAnsi="ＭＳ ゴシック"/>
                      <w:sz w:val="18"/>
                    </w:rPr>
                  </w:pPr>
                </w:p>
              </w:tc>
              <w:tc>
                <w:tcPr>
                  <w:tcW w:w="28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7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135"/>
              </w:trPr>
              <w:tc>
                <w:tcPr>
                  <w:tcW w:w="1246"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ｶﾞｽ用ﾎﾟﾘｴﾁﾚﾝ管</w:t>
                  </w:r>
                </w:p>
              </w:tc>
              <w:tc>
                <w:tcPr>
                  <w:tcW w:w="108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6774</w:t>
                  </w:r>
                </w:p>
              </w:tc>
              <w:tc>
                <w:tcPr>
                  <w:tcW w:w="124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PEP</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rsidR="007B4F88" w:rsidRPr="003B521E" w:rsidRDefault="007B4F88" w:rsidP="007B4F88">
                  <w:pPr>
                    <w:rPr>
                      <w:rFonts w:ascii="ＭＳ ゴシック" w:eastAsia="ＭＳ ゴシック" w:hAnsi="ＭＳ ゴシック"/>
                      <w:sz w:val="18"/>
                    </w:rPr>
                  </w:pPr>
                </w:p>
              </w:tc>
              <w:tc>
                <w:tcPr>
                  <w:tcW w:w="28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7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90"/>
              </w:trPr>
              <w:tc>
                <w:tcPr>
                  <w:tcW w:w="1246"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外面被覆鋼管</w:t>
                  </w:r>
                </w:p>
              </w:tc>
              <w:tc>
                <w:tcPr>
                  <w:tcW w:w="108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WSP 041</w:t>
                  </w:r>
                </w:p>
              </w:tc>
              <w:tc>
                <w:tcPr>
                  <w:tcW w:w="124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消火用</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7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150"/>
              </w:trPr>
              <w:tc>
                <w:tcPr>
                  <w:tcW w:w="1246"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排水用塩ﾋﾞﾗｲﾆﾝｸﾞ鋼管</w:t>
                  </w:r>
                </w:p>
              </w:tc>
              <w:tc>
                <w:tcPr>
                  <w:tcW w:w="108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WSP 042</w:t>
                  </w:r>
                </w:p>
              </w:tc>
              <w:tc>
                <w:tcPr>
                  <w:tcW w:w="124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rsidR="007B4F88" w:rsidRPr="003B521E" w:rsidRDefault="007B4F88" w:rsidP="007B4F88">
                  <w:pPr>
                    <w:rPr>
                      <w:rFonts w:ascii="ＭＳ ゴシック" w:eastAsia="ＭＳ ゴシック" w:hAnsi="ＭＳ ゴシック"/>
                      <w:sz w:val="18"/>
                    </w:rPr>
                  </w:pPr>
                </w:p>
              </w:tc>
              <w:tc>
                <w:tcPr>
                  <w:tcW w:w="28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7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120"/>
              </w:trPr>
              <w:tc>
                <w:tcPr>
                  <w:tcW w:w="1246"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鉄筋ｺﾝｸﾘｰﾄ管</w:t>
                  </w:r>
                </w:p>
              </w:tc>
              <w:tc>
                <w:tcPr>
                  <w:tcW w:w="108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A 5372</w:t>
                  </w:r>
                </w:p>
              </w:tc>
              <w:tc>
                <w:tcPr>
                  <w:tcW w:w="124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1種Ｂ形</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rsidR="007B4F88" w:rsidRPr="003B521E" w:rsidRDefault="007B4F88" w:rsidP="007B4F88">
                  <w:pPr>
                    <w:rPr>
                      <w:rFonts w:ascii="ＭＳ ゴシック" w:eastAsia="ＭＳ ゴシック" w:hAnsi="ＭＳ ゴシック"/>
                      <w:sz w:val="18"/>
                    </w:rPr>
                  </w:pPr>
                </w:p>
              </w:tc>
              <w:tc>
                <w:tcPr>
                  <w:tcW w:w="28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7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3B521E" w:rsidRPr="003B521E">
              <w:trPr>
                <w:trHeight w:val="273"/>
              </w:trPr>
              <w:tc>
                <w:tcPr>
                  <w:tcW w:w="1246" w:type="dxa"/>
                  <w:vMerge w:val="restart"/>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耐火二層管</w:t>
                  </w:r>
                </w:p>
              </w:tc>
              <w:tc>
                <w:tcPr>
                  <w:tcW w:w="108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6741</w:t>
                  </w:r>
                </w:p>
              </w:tc>
              <w:tc>
                <w:tcPr>
                  <w:tcW w:w="124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VP繊維ﾓﾙﾀﾙ</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rsidR="007B4F88" w:rsidRPr="003B521E" w:rsidRDefault="007B4F88" w:rsidP="007B4F88">
                  <w:pPr>
                    <w:rPr>
                      <w:rFonts w:ascii="ＭＳ ゴシック" w:eastAsia="ＭＳ ゴシック" w:hAnsi="ＭＳ ゴシック"/>
                      <w:sz w:val="18"/>
                    </w:rPr>
                  </w:pPr>
                </w:p>
              </w:tc>
              <w:tc>
                <w:tcPr>
                  <w:tcW w:w="28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7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292"/>
              </w:trPr>
              <w:tc>
                <w:tcPr>
                  <w:tcW w:w="1246" w:type="dxa"/>
                  <w:vMerge/>
                  <w:vAlign w:val="center"/>
                </w:tcPr>
                <w:p w:rsidR="007B4F88" w:rsidRPr="003B521E" w:rsidRDefault="007B4F88" w:rsidP="007B4F88"/>
              </w:tc>
              <w:tc>
                <w:tcPr>
                  <w:tcW w:w="108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9798</w:t>
                  </w:r>
                </w:p>
              </w:tc>
              <w:tc>
                <w:tcPr>
                  <w:tcW w:w="124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RF-VP繊維ﾓﾙﾀﾙ</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rsidR="007B4F88" w:rsidRPr="003B521E" w:rsidRDefault="007B4F88" w:rsidP="007B4F88">
                  <w:pPr>
                    <w:rPr>
                      <w:rFonts w:ascii="ＭＳ ゴシック" w:eastAsia="ＭＳ ゴシック" w:hAnsi="ＭＳ ゴシック"/>
                      <w:sz w:val="18"/>
                    </w:rPr>
                  </w:pPr>
                </w:p>
              </w:tc>
              <w:tc>
                <w:tcPr>
                  <w:tcW w:w="28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7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120"/>
              </w:trPr>
              <w:tc>
                <w:tcPr>
                  <w:tcW w:w="1246"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ﾎﾟﾘｴﾁﾚﾝ被覆鋼管</w:t>
                  </w:r>
                </w:p>
              </w:tc>
              <w:tc>
                <w:tcPr>
                  <w:tcW w:w="108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G 3469</w:t>
                  </w:r>
                </w:p>
              </w:tc>
              <w:tc>
                <w:tcPr>
                  <w:tcW w:w="124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PLP</w:t>
                  </w:r>
                </w:p>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(参考)</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rsidR="007B4F88" w:rsidRPr="003B521E" w:rsidRDefault="007B4F88" w:rsidP="007B4F88">
                  <w:pPr>
                    <w:rPr>
                      <w:rFonts w:ascii="ＭＳ ゴシック" w:eastAsia="ＭＳ ゴシック" w:hAnsi="ＭＳ ゴシック"/>
                      <w:sz w:val="18"/>
                    </w:rPr>
                  </w:pPr>
                </w:p>
              </w:tc>
              <w:tc>
                <w:tcPr>
                  <w:tcW w:w="28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74" w:type="dxa"/>
                  <w:vAlign w:val="center"/>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120"/>
              </w:trPr>
              <w:tc>
                <w:tcPr>
                  <w:tcW w:w="1246"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密着一層型ﾎﾟﾘｴﾁﾚﾝ被覆鋼管</w:t>
                  </w:r>
                </w:p>
              </w:tc>
              <w:tc>
                <w:tcPr>
                  <w:tcW w:w="108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G 3469</w:t>
                  </w:r>
                </w:p>
              </w:tc>
              <w:tc>
                <w:tcPr>
                  <w:tcW w:w="124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PLS</w:t>
                  </w:r>
                </w:p>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(参考)</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rsidR="007B4F88" w:rsidRPr="003B521E" w:rsidRDefault="007B4F88" w:rsidP="007B4F88">
                  <w:pPr>
                    <w:rPr>
                      <w:rFonts w:ascii="ＭＳ ゴシック" w:eastAsia="ＭＳ ゴシック" w:hAnsi="ＭＳ ゴシック"/>
                      <w:sz w:val="18"/>
                    </w:rPr>
                  </w:pPr>
                </w:p>
              </w:tc>
              <w:tc>
                <w:tcPr>
                  <w:tcW w:w="28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7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105"/>
              </w:trPr>
              <w:tc>
                <w:tcPr>
                  <w:tcW w:w="1246"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硬質塩化ﾋﾞﾆﾙ被覆鋼管</w:t>
                  </w:r>
                </w:p>
              </w:tc>
              <w:tc>
                <w:tcPr>
                  <w:tcW w:w="108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124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PLV,VI</w:t>
                  </w:r>
                </w:p>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(参考)</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rsidR="007B4F88" w:rsidRPr="003B521E" w:rsidRDefault="007B4F88" w:rsidP="007B4F88">
                  <w:pPr>
                    <w:rPr>
                      <w:rFonts w:ascii="ＭＳ ゴシック" w:eastAsia="ＭＳ ゴシック" w:hAnsi="ＭＳ ゴシック"/>
                      <w:sz w:val="18"/>
                    </w:rPr>
                  </w:pPr>
                </w:p>
              </w:tc>
              <w:tc>
                <w:tcPr>
                  <w:tcW w:w="28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7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120"/>
              </w:trPr>
              <w:tc>
                <w:tcPr>
                  <w:tcW w:w="1246" w:type="dxa"/>
                  <w:vMerge w:val="restart"/>
                  <w:vAlign w:val="center"/>
                </w:tcPr>
                <w:p w:rsidR="007B4F88" w:rsidRPr="003B521E" w:rsidRDefault="007B4F88" w:rsidP="007B4F88">
                  <w:r w:rsidRPr="003B521E">
                    <w:rPr>
                      <w:rFonts w:ascii="ＭＳ ゴシック" w:eastAsia="ＭＳ ゴシック" w:hAnsi="ＭＳ ゴシック" w:hint="eastAsia"/>
                      <w:sz w:val="18"/>
                    </w:rPr>
                    <w:lastRenderedPageBreak/>
                    <w:t>ﾎﾟﾘﾌﾞﾃﾞﾝ管</w:t>
                  </w:r>
                </w:p>
              </w:tc>
              <w:tc>
                <w:tcPr>
                  <w:tcW w:w="1080"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6778</w:t>
                  </w:r>
                </w:p>
              </w:tc>
              <w:tc>
                <w:tcPr>
                  <w:tcW w:w="1247"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98"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324" w:type="dxa"/>
                  <w:gridSpan w:val="2"/>
                  <w:tcBorders>
                    <w:right w:val="single" w:sz="4" w:space="0" w:color="auto"/>
                  </w:tcBorders>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72" w:type="dxa"/>
                  <w:tcBorders>
                    <w:left w:val="single" w:sz="4" w:space="0" w:color="auto"/>
                  </w:tcBorders>
                  <w:vAlign w:val="center"/>
                </w:tcPr>
                <w:p w:rsidR="007B4F88" w:rsidRPr="003B521E" w:rsidRDefault="007B4F88" w:rsidP="007B4F88">
                  <w:pPr>
                    <w:rPr>
                      <w:rFonts w:ascii="ＭＳ ゴシック" w:eastAsia="ＭＳ ゴシック" w:hAnsi="ＭＳ ゴシック"/>
                      <w:sz w:val="18"/>
                    </w:rPr>
                  </w:pPr>
                </w:p>
              </w:tc>
              <w:tc>
                <w:tcPr>
                  <w:tcW w:w="289"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7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c>
                <w:tcPr>
                  <w:tcW w:w="284" w:type="dxa"/>
                  <w:vAlign w:val="center"/>
                </w:tcPr>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trPr>
                <w:trHeight w:val="282"/>
              </w:trPr>
              <w:tc>
                <w:tcPr>
                  <w:tcW w:w="7088" w:type="dxa"/>
                  <w:gridSpan w:val="16"/>
                </w:tcPr>
                <w:p w:rsidR="007B4F88" w:rsidRPr="003B521E" w:rsidRDefault="007B4F88" w:rsidP="007B4F88">
                  <w:pPr>
                    <w:snapToGrid w:val="0"/>
                    <w:spacing w:line="240" w:lineRule="atLeast"/>
                    <w:ind w:leftChars="-8" w:left="-17"/>
                    <w:rPr>
                      <w:rFonts w:ascii="ＭＳ ゴシック" w:eastAsia="ＭＳ ゴシック" w:hAnsi="ＭＳ ゴシック"/>
                      <w:sz w:val="18"/>
                      <w:u w:val="dotted"/>
                    </w:rPr>
                  </w:pPr>
                  <w:r w:rsidRPr="003B521E">
                    <w:rPr>
                      <w:rFonts w:ascii="ＭＳ ゴシック" w:eastAsia="ＭＳ ゴシック" w:hAnsi="ＭＳ ゴシック" w:hint="eastAsia"/>
                      <w:sz w:val="18"/>
                    </w:rPr>
                    <w:t>その他特記事項</w:t>
                  </w:r>
                </w:p>
              </w:tc>
            </w:tr>
            <w:tr w:rsidR="003B521E" w:rsidRPr="003B521E">
              <w:trPr>
                <w:trHeight w:val="852"/>
              </w:trPr>
              <w:tc>
                <w:tcPr>
                  <w:tcW w:w="7088" w:type="dxa"/>
                  <w:gridSpan w:val="16"/>
                </w:tcPr>
                <w:p w:rsidR="007B4F88" w:rsidRPr="003B521E" w:rsidRDefault="007B4F88" w:rsidP="007B4F88">
                  <w:pPr>
                    <w:snapToGrid w:val="0"/>
                    <w:spacing w:line="240" w:lineRule="atLeast"/>
                    <w:ind w:leftChars="-8" w:left="-17"/>
                    <w:rPr>
                      <w:rFonts w:ascii="ＭＳ ゴシック" w:eastAsia="ＭＳ ゴシック" w:hAnsi="ＭＳ ゴシック"/>
                      <w:sz w:val="18"/>
                    </w:rPr>
                  </w:pPr>
                  <w:r w:rsidRPr="003B521E">
                    <w:rPr>
                      <w:rFonts w:ascii="ＭＳ ゴシック" w:eastAsia="ＭＳ ゴシック" w:hAnsi="ＭＳ ゴシック" w:hint="eastAsia"/>
                      <w:sz w:val="18"/>
                    </w:rPr>
                    <w:t>⑴　排水管の「屋内」において、配管ピット内（下階に居室を有しないピットに限る）配管及び暗渠・土間配管はビニル管とし、それ以外は耐火二層管を標準とする。</w:t>
                  </w:r>
                </w:p>
                <w:p w:rsidR="007B4F88" w:rsidRPr="003B521E" w:rsidRDefault="007B4F88" w:rsidP="007B4F88">
                  <w:pPr>
                    <w:snapToGrid w:val="0"/>
                    <w:spacing w:line="240" w:lineRule="atLeast"/>
                    <w:ind w:leftChars="-8" w:left="-17"/>
                    <w:rPr>
                      <w:rFonts w:ascii="ＭＳ ゴシック" w:eastAsia="ＭＳ ゴシック" w:hAnsi="ＭＳ ゴシック"/>
                      <w:sz w:val="18"/>
                    </w:rPr>
                  </w:pPr>
                  <w:r w:rsidRPr="003B521E">
                    <w:rPr>
                      <w:rFonts w:ascii="ＭＳ ゴシック" w:eastAsia="ＭＳ ゴシック" w:hAnsi="ＭＳ ゴシック" w:hint="eastAsia"/>
                      <w:sz w:val="18"/>
                    </w:rPr>
                    <w:t>⑵　ガス管の「屋内」において、配管ピット内等多湿箇所については、ポリエチレン被覆鋼管を標準とする。</w:t>
                  </w:r>
                </w:p>
                <w:p w:rsidR="007B4F88" w:rsidRPr="003B521E" w:rsidRDefault="007B4F88" w:rsidP="007B4F88">
                  <w:pPr>
                    <w:snapToGrid w:val="0"/>
                    <w:spacing w:line="240" w:lineRule="atLeast"/>
                    <w:ind w:leftChars="-8" w:left="-17"/>
                    <w:rPr>
                      <w:rFonts w:ascii="ＭＳ ゴシック" w:eastAsia="ＭＳ ゴシック" w:hAnsi="ＭＳ ゴシック"/>
                      <w:sz w:val="18"/>
                    </w:rPr>
                  </w:pPr>
                </w:p>
              </w:tc>
            </w:tr>
          </w:tbl>
          <w:p w:rsidR="007B4F88" w:rsidRPr="003B521E" w:rsidRDefault="007B4F88" w:rsidP="007B4F88">
            <w:pPr>
              <w:snapToGrid w:val="0"/>
              <w:spacing w:line="240" w:lineRule="atLeast"/>
              <w:ind w:leftChars="100" w:left="210" w:firstLineChars="100" w:firstLine="180"/>
              <w:rPr>
                <w:rFonts w:ascii="ＭＳ ゴシック" w:eastAsia="ＭＳ ゴシック" w:hAnsi="ＭＳ ゴシック"/>
                <w:sz w:val="18"/>
              </w:rPr>
            </w:pPr>
            <w:r w:rsidRPr="003B521E">
              <w:rPr>
                <w:rFonts w:ascii="ＭＳ ゴシック" w:eastAsia="ＭＳ ゴシック" w:hAnsi="ＭＳ ゴシック" w:hint="eastAsia"/>
                <w:sz w:val="18"/>
              </w:rPr>
              <w:t>給水設備及び給湯設備に使用する機材は、厚生省令第14号「給水装置の構造及び材質の基準に関する省令」（平成9年3月19日）に適合するものとする。</w:t>
            </w:r>
          </w:p>
          <w:p w:rsidR="007B4F88" w:rsidRPr="003B521E" w:rsidRDefault="007B4F88" w:rsidP="007B4F88">
            <w:pPr>
              <w:snapToGrid w:val="0"/>
              <w:spacing w:line="240" w:lineRule="atLeast"/>
              <w:ind w:leftChars="100" w:left="210" w:firstLineChars="100" w:firstLine="180"/>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480"/>
        </w:trPr>
        <w:tc>
          <w:tcPr>
            <w:tcW w:w="286" w:type="dxa"/>
            <w:vMerge w:val="restart"/>
            <w:tcBorders>
              <w:top w:val="nil"/>
              <w:left w:val="single" w:sz="4" w:space="0" w:color="auto"/>
              <w:bottom w:val="nil"/>
              <w:right w:val="single" w:sz="4" w:space="0" w:color="auto"/>
              <w:tl2br w:val="nil"/>
              <w:tr2bl w:val="nil"/>
            </w:tcBorders>
            <w:vAlign w:val="center"/>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lastRenderedPageBreak/>
              <w:t xml:space="preserve">　　　　　　</w:t>
            </w:r>
          </w:p>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w:t>
            </w: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2</w:t>
            </w: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pPr>
            <w:r w:rsidRPr="003B521E">
              <w:rPr>
                <w:rFonts w:ascii="ＭＳ ゴシック" w:eastAsia="ＭＳ ゴシック" w:hAnsi="ＭＳ ゴシック" w:hint="eastAsia"/>
                <w:sz w:val="18"/>
              </w:rPr>
              <w:t>配管工事</w:t>
            </w: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2</w:t>
            </w:r>
          </w:p>
          <w:p w:rsidR="007B4F88" w:rsidRPr="003B521E" w:rsidRDefault="007B4F88" w:rsidP="007B4F88"/>
          <w:p w:rsidR="007B4F88" w:rsidRPr="003B521E" w:rsidRDefault="007B4F88" w:rsidP="007B4F88">
            <w:pPr>
              <w:jc w:val="center"/>
            </w:pPr>
            <w:r w:rsidRPr="003B521E">
              <w:rPr>
                <w:rFonts w:ascii="ＭＳ ゴシック" w:eastAsia="ＭＳ ゴシック" w:hAnsi="ＭＳ ゴシック" w:hint="eastAsia"/>
                <w:sz w:val="18"/>
              </w:rPr>
              <w:t>配管工事</w:t>
            </w:r>
          </w:p>
        </w:tc>
        <w:tc>
          <w:tcPr>
            <w:tcW w:w="1984" w:type="dxa"/>
            <w:tcBorders>
              <w:top w:val="single" w:sz="4" w:space="0" w:color="C0C0C0" w:themeColor="background1" w:themeShade="C0"/>
              <w:left w:val="single" w:sz="4" w:space="0" w:color="auto"/>
              <w:bottom w:val="single" w:sz="4" w:space="0" w:color="D0CECE" w:themeColor="background2" w:themeShade="E6"/>
              <w:right w:val="single" w:sz="4" w:space="0" w:color="000000"/>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lastRenderedPageBreak/>
              <w:t xml:space="preserve"> 2　鋼管用伸縮管継手</w:t>
            </w:r>
          </w:p>
        </w:tc>
        <w:tc>
          <w:tcPr>
            <w:tcW w:w="7373" w:type="dxa"/>
            <w:gridSpan w:val="2"/>
            <w:tcBorders>
              <w:top w:val="single" w:sz="4" w:space="0" w:color="C0C0C0" w:themeColor="background1" w:themeShade="C0"/>
              <w:left w:val="nil"/>
              <w:bottom w:val="single" w:sz="4" w:space="0" w:color="AFABAB" w:themeColor="background2" w:themeShade="C0"/>
              <w:tl2br w:val="nil"/>
              <w:tr2bl w:val="nil"/>
            </w:tcBorders>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※ベローズ形　　・スリーブ形　　　　　　　　　　　　　　　　　　　（2－2．2．7．1）</w:t>
            </w:r>
          </w:p>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420"/>
        </w:trPr>
        <w:tc>
          <w:tcPr>
            <w:tcW w:w="286" w:type="dxa"/>
            <w:vMerge/>
            <w:tcBorders>
              <w:left w:val="single" w:sz="4" w:space="0" w:color="auto"/>
              <w:bottom w:val="nil"/>
              <w:right w:val="single" w:sz="4" w:space="0" w:color="auto"/>
              <w:tl2br w:val="nil"/>
              <w:tr2bl w:val="nil"/>
            </w:tcBorders>
            <w:vAlign w:val="center"/>
          </w:tcPr>
          <w:p w:rsidR="007B4F88" w:rsidRPr="003B521E" w:rsidRDefault="007B4F88" w:rsidP="007B4F88">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rsidR="007B4F88" w:rsidRPr="003B521E" w:rsidRDefault="007B4F88" w:rsidP="007B4F88">
            <w:pPr>
              <w:ind w:firstLineChars="50" w:firstLine="90"/>
              <w:rPr>
                <w:rFonts w:ascii="ＭＳ ゴシック" w:eastAsia="ＭＳ ゴシック" w:hAnsi="ＭＳ ゴシック"/>
                <w:sz w:val="18"/>
              </w:rPr>
            </w:pPr>
            <w:r w:rsidRPr="003B521E">
              <w:rPr>
                <w:rFonts w:ascii="ＭＳ ゴシック" w:eastAsia="ＭＳ ゴシック" w:hAnsi="ＭＳ ゴシック" w:hint="eastAsia"/>
                <w:sz w:val="18"/>
              </w:rPr>
              <w:t>3 耐火二層管伸縮継手</w:t>
            </w:r>
          </w:p>
        </w:tc>
        <w:tc>
          <w:tcPr>
            <w:tcW w:w="7373" w:type="dxa"/>
            <w:gridSpan w:val="2"/>
            <w:tcBorders>
              <w:left w:val="nil"/>
              <w:bottom w:val="single" w:sz="4" w:space="0" w:color="C0C0C0"/>
              <w:tl2br w:val="nil"/>
              <w:tr2bl w:val="nil"/>
            </w:tcBorders>
          </w:tcPr>
          <w:p w:rsidR="007B4F88" w:rsidRPr="003B521E" w:rsidRDefault="007B4F88" w:rsidP="007B4F88">
            <w:pPr>
              <w:snapToGrid w:val="0"/>
              <w:spacing w:line="240" w:lineRule="atLeast"/>
              <w:ind w:firstLineChars="100" w:firstLine="180"/>
              <w:rPr>
                <w:rFonts w:ascii="ＭＳ ゴシック" w:eastAsia="ＭＳ ゴシック" w:hAnsi="ＭＳ ゴシック"/>
                <w:sz w:val="18"/>
              </w:rPr>
            </w:pPr>
            <w:r w:rsidRPr="003B521E">
              <w:rPr>
                <w:rFonts w:ascii="ＭＳ ゴシック" w:eastAsia="ＭＳ ゴシック" w:hAnsi="ＭＳ ゴシック" w:hint="eastAsia"/>
                <w:sz w:val="18"/>
              </w:rPr>
              <w:t>取付箇所は図示による。　　　　　　　　　　　　　　　　　　　　  　（2－2．5．</w:t>
            </w:r>
            <w:r w:rsidRPr="003B521E">
              <w:rPr>
                <w:rFonts w:ascii="ＭＳ ゴシック" w:eastAsia="ＭＳ ゴシック" w:hAnsi="ＭＳ ゴシック" w:hint="eastAsia"/>
                <w:sz w:val="18"/>
                <w:u w:val="single"/>
              </w:rPr>
              <w:t>16</w:t>
            </w:r>
            <w:r w:rsidRPr="003B521E">
              <w:rPr>
                <w:rFonts w:ascii="ＭＳ ゴシック" w:eastAsia="ＭＳ ゴシック" w:hAnsi="ＭＳ ゴシック" w:hint="eastAsia"/>
                <w:sz w:val="18"/>
              </w:rPr>
              <w:t>）</w:t>
            </w:r>
          </w:p>
        </w:tc>
      </w:tr>
      <w:tr w:rsidR="003B521E" w:rsidRPr="003B521E" w:rsidTr="00416A00">
        <w:tblPrEx>
          <w:tblCellMar>
            <w:left w:w="13" w:type="dxa"/>
            <w:right w:w="13" w:type="dxa"/>
          </w:tblCellMar>
        </w:tblPrEx>
        <w:trPr>
          <w:cantSplit/>
          <w:trHeight w:val="420"/>
        </w:trPr>
        <w:tc>
          <w:tcPr>
            <w:tcW w:w="286" w:type="dxa"/>
            <w:vMerge/>
            <w:tcBorders>
              <w:left w:val="single" w:sz="4" w:space="0" w:color="auto"/>
              <w:bottom w:val="nil"/>
              <w:right w:val="single" w:sz="4" w:space="0" w:color="auto"/>
              <w:tl2br w:val="nil"/>
              <w:tr2bl w:val="nil"/>
            </w:tcBorders>
            <w:vAlign w:val="center"/>
          </w:tcPr>
          <w:p w:rsidR="007B4F88" w:rsidRPr="003B521E" w:rsidRDefault="007B4F88" w:rsidP="007B4F88">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rsidR="007B4F88" w:rsidRPr="003B521E" w:rsidRDefault="007B4F88" w:rsidP="007B4F88">
            <w:pPr>
              <w:ind w:firstLineChars="50" w:firstLine="90"/>
              <w:rPr>
                <w:rFonts w:ascii="ＭＳ ゴシック" w:eastAsia="ＭＳ ゴシック" w:hAnsi="ＭＳ ゴシック"/>
                <w:sz w:val="18"/>
              </w:rPr>
            </w:pPr>
            <w:r w:rsidRPr="003B521E">
              <w:rPr>
                <w:rFonts w:ascii="ＭＳ ゴシック" w:eastAsia="ＭＳ ゴシック" w:hAnsi="ＭＳ ゴシック" w:hint="eastAsia"/>
                <w:sz w:val="18"/>
              </w:rPr>
              <w:t>4　緊急遮断弁装置</w:t>
            </w:r>
          </w:p>
        </w:tc>
        <w:tc>
          <w:tcPr>
            <w:tcW w:w="7373" w:type="dxa"/>
            <w:gridSpan w:val="2"/>
            <w:tcBorders>
              <w:left w:val="nil"/>
              <w:bottom w:val="single" w:sz="4" w:space="0" w:color="C0C0C0"/>
              <w:tl2br w:val="nil"/>
              <w:tr2bl w:val="nil"/>
            </w:tcBorders>
          </w:tcPr>
          <w:p w:rsidR="007B4F88" w:rsidRPr="003B521E" w:rsidRDefault="007B4F88" w:rsidP="007B4F88">
            <w:pPr>
              <w:snapToGrid w:val="0"/>
              <w:spacing w:line="240" w:lineRule="atLeast"/>
              <w:ind w:firstLineChars="100" w:firstLine="180"/>
              <w:rPr>
                <w:rFonts w:ascii="ＭＳ ゴシック" w:eastAsia="ＭＳ ゴシック" w:hAnsi="ＭＳ ゴシック"/>
                <w:sz w:val="18"/>
              </w:rPr>
            </w:pPr>
            <w:r w:rsidRPr="003B521E">
              <w:rPr>
                <w:rFonts w:ascii="ＭＳ ゴシック" w:eastAsia="ＭＳ ゴシック" w:hAnsi="ＭＳ ゴシック" w:hint="eastAsia"/>
                <w:sz w:val="18"/>
              </w:rPr>
              <w:t>遮断弁　　　　・電気式　・機械式　　　　　　　　　　　　　　　　　(2－2．2．22)</w:t>
            </w:r>
          </w:p>
          <w:p w:rsidR="007B4F88" w:rsidRPr="003B521E" w:rsidRDefault="007B4F88" w:rsidP="007B4F88">
            <w:pPr>
              <w:snapToGrid w:val="0"/>
              <w:spacing w:line="240" w:lineRule="atLeast"/>
              <w:ind w:firstLineChars="100" w:firstLine="180"/>
              <w:rPr>
                <w:rFonts w:ascii="ＭＳ ゴシック" w:eastAsia="ＭＳ ゴシック" w:hAnsi="ＭＳ ゴシック"/>
                <w:sz w:val="18"/>
              </w:rPr>
            </w:pPr>
            <w:r w:rsidRPr="003B521E">
              <w:rPr>
                <w:rFonts w:ascii="ＭＳ ゴシック" w:eastAsia="ＭＳ ゴシック" w:hAnsi="ＭＳ ゴシック" w:hint="eastAsia"/>
                <w:sz w:val="18"/>
              </w:rPr>
              <w:t>地震感知器　　・電子式　・機械式</w:t>
            </w:r>
          </w:p>
        </w:tc>
      </w:tr>
      <w:tr w:rsidR="003B521E" w:rsidRPr="003B521E" w:rsidTr="00416A00">
        <w:tblPrEx>
          <w:tblCellMar>
            <w:left w:w="13" w:type="dxa"/>
            <w:right w:w="13" w:type="dxa"/>
          </w:tblCellMar>
        </w:tblPrEx>
        <w:trPr>
          <w:cantSplit/>
          <w:trHeight w:val="285"/>
        </w:trPr>
        <w:tc>
          <w:tcPr>
            <w:tcW w:w="286" w:type="dxa"/>
            <w:vMerge/>
            <w:tcBorders>
              <w:left w:val="single" w:sz="4" w:space="0" w:color="auto"/>
              <w:bottom w:val="nil"/>
              <w:right w:val="single" w:sz="4" w:space="0" w:color="auto"/>
              <w:tl2br w:val="nil"/>
              <w:tr2bl w:val="nil"/>
            </w:tcBorders>
            <w:vAlign w:val="center"/>
          </w:tcPr>
          <w:p w:rsidR="007B4F88" w:rsidRPr="003B521E" w:rsidRDefault="007B4F88" w:rsidP="007B4F88">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5　水栓柱</w:t>
            </w:r>
          </w:p>
        </w:tc>
        <w:tc>
          <w:tcPr>
            <w:tcW w:w="7373" w:type="dxa"/>
            <w:gridSpan w:val="2"/>
            <w:tcBorders>
              <w:left w:val="nil"/>
              <w:bottom w:val="single" w:sz="4" w:space="0" w:color="C0C0C0"/>
              <w:tl2br w:val="nil"/>
              <w:tr2bl w:val="nil"/>
            </w:tcBorders>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※アルミニウム合金製　・樹脂製　・ステンレス鋼製　・人造石とぎ出し製（2－2．2．23）</w:t>
            </w:r>
          </w:p>
        </w:tc>
      </w:tr>
      <w:tr w:rsidR="003B521E" w:rsidRPr="003B521E" w:rsidTr="00416A00">
        <w:tblPrEx>
          <w:tblCellMar>
            <w:left w:w="13" w:type="dxa"/>
            <w:right w:w="13" w:type="dxa"/>
          </w:tblCellMar>
        </w:tblPrEx>
        <w:trPr>
          <w:cantSplit/>
          <w:trHeight w:val="273"/>
        </w:trPr>
        <w:tc>
          <w:tcPr>
            <w:tcW w:w="286" w:type="dxa"/>
            <w:vMerge/>
            <w:tcBorders>
              <w:left w:val="single" w:sz="4" w:space="0" w:color="auto"/>
              <w:bottom w:val="nil"/>
              <w:right w:val="single" w:sz="4" w:space="0" w:color="auto"/>
              <w:tl2br w:val="nil"/>
              <w:tr2bl w:val="nil"/>
            </w:tcBorders>
            <w:vAlign w:val="center"/>
          </w:tcPr>
          <w:p w:rsidR="007B4F88" w:rsidRPr="003B521E" w:rsidRDefault="007B4F88" w:rsidP="007B4F88">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6　スリーブ</w:t>
            </w:r>
          </w:p>
        </w:tc>
        <w:tc>
          <w:tcPr>
            <w:tcW w:w="7373" w:type="dxa"/>
            <w:gridSpan w:val="2"/>
            <w:tcBorders>
              <w:left w:val="nil"/>
              <w:bottom w:val="single" w:sz="4" w:space="0" w:color="C0C0C0"/>
              <w:tl2br w:val="nil"/>
              <w:tr2bl w:val="nil"/>
            </w:tcBorders>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水密を要する梁、床、壁のスリーブ　　　　　　　　　　　　　　　　　（2－2．2．27）</w:t>
            </w:r>
          </w:p>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※つば付き鋼管製　　・亜鉛鉄板製　　　　　　　　　　　　　　　　　　　</w:t>
            </w:r>
          </w:p>
        </w:tc>
      </w:tr>
      <w:tr w:rsidR="003B521E" w:rsidRPr="003B521E" w:rsidTr="00416A00">
        <w:tblPrEx>
          <w:tblCellMar>
            <w:left w:w="13" w:type="dxa"/>
            <w:right w:w="13" w:type="dxa"/>
          </w:tblCellMar>
        </w:tblPrEx>
        <w:trPr>
          <w:cantSplit/>
          <w:trHeight w:val="495"/>
        </w:trPr>
        <w:tc>
          <w:tcPr>
            <w:tcW w:w="286" w:type="dxa"/>
            <w:vMerge/>
            <w:tcBorders>
              <w:left w:val="single" w:sz="4" w:space="0" w:color="auto"/>
              <w:bottom w:val="nil"/>
              <w:right w:val="single" w:sz="4" w:space="0" w:color="auto"/>
              <w:tl2br w:val="nil"/>
              <w:tr2bl w:val="nil"/>
            </w:tcBorders>
            <w:vAlign w:val="center"/>
          </w:tcPr>
          <w:p w:rsidR="007B4F88" w:rsidRPr="003B521E" w:rsidRDefault="007B4F88" w:rsidP="007B4F88"/>
        </w:tc>
        <w:tc>
          <w:tcPr>
            <w:tcW w:w="1984" w:type="dxa"/>
            <w:tcBorders>
              <w:left w:val="single" w:sz="4" w:space="0" w:color="auto"/>
              <w:bottom w:val="single" w:sz="4" w:space="0" w:color="C0C0C0"/>
              <w:right w:val="single" w:sz="4" w:space="0" w:color="000000"/>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7　絶縁フランジ、継手</w:t>
            </w:r>
          </w:p>
          <w:p w:rsidR="007B4F88" w:rsidRPr="003B521E" w:rsidRDefault="007B4F88" w:rsidP="007B4F88">
            <w:pPr>
              <w:rPr>
                <w:rFonts w:ascii="ＭＳ ゴシック" w:eastAsia="ＭＳ ゴシック" w:hAnsi="ＭＳ ゴシック"/>
                <w:sz w:val="18"/>
              </w:rPr>
            </w:pPr>
          </w:p>
        </w:tc>
        <w:tc>
          <w:tcPr>
            <w:tcW w:w="7373" w:type="dxa"/>
            <w:gridSpan w:val="2"/>
            <w:tcBorders>
              <w:left w:val="nil"/>
              <w:bottom w:val="single" w:sz="4" w:space="0" w:color="C0C0C0"/>
              <w:tl2br w:val="nil"/>
              <w:tr2bl w:val="nil"/>
            </w:tcBorders>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取付箇所は図示による。　　　　　　　　　　　　　　　　　　　　　　（2－2．2．12）</w:t>
            </w:r>
          </w:p>
          <w:p w:rsidR="007B4F88" w:rsidRPr="003B521E" w:rsidRDefault="007B4F88" w:rsidP="007B4F88">
            <w:pPr>
              <w:snapToGrid w:val="0"/>
              <w:spacing w:line="240" w:lineRule="atLeast"/>
              <w:ind w:firstLineChars="3450" w:firstLine="6210"/>
              <w:rPr>
                <w:rFonts w:ascii="ＭＳ ゴシック" w:eastAsia="ＭＳ ゴシック" w:hAnsi="ＭＳ ゴシック"/>
                <w:sz w:val="18"/>
              </w:rPr>
            </w:pPr>
            <w:r w:rsidRPr="003B521E">
              <w:rPr>
                <w:rFonts w:ascii="ＭＳ ゴシック" w:eastAsia="ＭＳ ゴシック" w:hAnsi="ＭＳ ゴシック" w:hint="eastAsia"/>
                <w:sz w:val="18"/>
              </w:rPr>
              <w:t>（2－2．4．1）</w:t>
            </w:r>
          </w:p>
        </w:tc>
      </w:tr>
      <w:tr w:rsidR="003B521E" w:rsidRPr="003B521E" w:rsidTr="00416A00">
        <w:tblPrEx>
          <w:tblCellMar>
            <w:left w:w="13" w:type="dxa"/>
            <w:right w:w="13" w:type="dxa"/>
          </w:tblCellMar>
        </w:tblPrEx>
        <w:trPr>
          <w:cantSplit/>
          <w:trHeight w:val="221"/>
        </w:trPr>
        <w:tc>
          <w:tcPr>
            <w:tcW w:w="286" w:type="dxa"/>
            <w:vMerge/>
            <w:tcBorders>
              <w:left w:val="single" w:sz="4" w:space="0" w:color="auto"/>
              <w:bottom w:val="nil"/>
              <w:right w:val="single" w:sz="4" w:space="0" w:color="auto"/>
              <w:tl2br w:val="nil"/>
              <w:tr2bl w:val="nil"/>
            </w:tcBorders>
            <w:vAlign w:val="center"/>
          </w:tcPr>
          <w:p w:rsidR="007B4F88" w:rsidRPr="003B521E" w:rsidRDefault="007B4F88" w:rsidP="007B4F88"/>
        </w:tc>
        <w:tc>
          <w:tcPr>
            <w:tcW w:w="1984" w:type="dxa"/>
            <w:tcBorders>
              <w:left w:val="single" w:sz="4" w:space="0" w:color="auto"/>
              <w:bottom w:val="single" w:sz="4" w:space="0" w:color="C0C0C0"/>
              <w:right w:val="single" w:sz="4" w:space="0" w:color="000000"/>
              <w:tl2br w:val="nil"/>
              <w:tr2bl w:val="nil"/>
            </w:tcBorders>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8　吊りボルト及び支</w:t>
            </w:r>
          </w:p>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持金物</w:t>
            </w:r>
          </w:p>
        </w:tc>
        <w:tc>
          <w:tcPr>
            <w:tcW w:w="7373" w:type="dxa"/>
            <w:gridSpan w:val="2"/>
            <w:tcBorders>
              <w:left w:val="nil"/>
              <w:bottom w:val="single" w:sz="4" w:space="0" w:color="C0C0C0"/>
              <w:tl2br w:val="nil"/>
              <w:tr2bl w:val="nil"/>
            </w:tcBorders>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多湿箇所（ピット内及び屋外露出）の吊ボルト、ナット、支持金具はステンレス製（SUS304）とする。</w:t>
            </w:r>
          </w:p>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1230"/>
        </w:trPr>
        <w:tc>
          <w:tcPr>
            <w:tcW w:w="286" w:type="dxa"/>
            <w:vMerge/>
            <w:tcBorders>
              <w:left w:val="single" w:sz="4" w:space="0" w:color="auto"/>
              <w:bottom w:val="nil"/>
              <w:right w:val="single" w:sz="4" w:space="0" w:color="auto"/>
              <w:tl2br w:val="nil"/>
              <w:tr2bl w:val="nil"/>
            </w:tcBorders>
            <w:vAlign w:val="center"/>
          </w:tcPr>
          <w:p w:rsidR="007B4F88" w:rsidRPr="003B521E" w:rsidRDefault="007B4F88" w:rsidP="007B4F88"/>
        </w:tc>
        <w:tc>
          <w:tcPr>
            <w:tcW w:w="1984" w:type="dxa"/>
            <w:tcBorders>
              <w:left w:val="single" w:sz="4" w:space="0" w:color="auto"/>
              <w:bottom w:val="single" w:sz="4" w:space="0" w:color="C0C0C0"/>
              <w:right w:val="single" w:sz="4" w:space="0" w:color="000000"/>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9　埋設配管</w:t>
            </w:r>
          </w:p>
        </w:tc>
        <w:tc>
          <w:tcPr>
            <w:tcW w:w="7373" w:type="dxa"/>
            <w:gridSpan w:val="2"/>
            <w:tcBorders>
              <w:left w:val="nil"/>
              <w:bottom w:val="single" w:sz="4" w:space="0" w:color="C0C0C0"/>
              <w:tl2br w:val="nil"/>
              <w:tr2bl w:val="nil"/>
            </w:tcBorders>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１　一般事項</w:t>
            </w:r>
          </w:p>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地中埋設標の位置は図示による。　　　　　　　　　　　　　　　　　 （2－2．7．1）</w:t>
            </w:r>
          </w:p>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また、埋設表示用テープ（ポリエチレン製）は折返し付きとする。</w:t>
            </w:r>
          </w:p>
          <w:p w:rsidR="007B4F88" w:rsidRPr="003B521E" w:rsidRDefault="007B4F88" w:rsidP="007B4F88">
            <w:pPr>
              <w:snapToGrid w:val="0"/>
              <w:spacing w:line="240" w:lineRule="atLeast"/>
              <w:rPr>
                <w:rFonts w:ascii="ＭＳ ゴシック" w:eastAsia="ＭＳ ゴシック" w:hAnsi="ＭＳ ゴシック"/>
                <w:sz w:val="18"/>
              </w:rPr>
            </w:pPr>
          </w:p>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２　埋設油管</w:t>
            </w:r>
          </w:p>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　保護埋設　　　・　直埋設</w:t>
            </w:r>
          </w:p>
          <w:p w:rsidR="007B4F88" w:rsidRPr="003B521E" w:rsidRDefault="007B4F88" w:rsidP="007B4F88">
            <w:pPr>
              <w:snapToGrid w:val="0"/>
              <w:spacing w:line="240" w:lineRule="atLeast"/>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保護の方法、範囲については図示による。</w:t>
            </w:r>
          </w:p>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2400"/>
        </w:trPr>
        <w:tc>
          <w:tcPr>
            <w:tcW w:w="286" w:type="dxa"/>
            <w:vMerge/>
            <w:tcBorders>
              <w:left w:val="single" w:sz="4" w:space="0" w:color="auto"/>
              <w:bottom w:val="nil"/>
              <w:right w:val="single" w:sz="4" w:space="0" w:color="auto"/>
              <w:tl2br w:val="nil"/>
              <w:tr2bl w:val="nil"/>
            </w:tcBorders>
            <w:vAlign w:val="center"/>
          </w:tcPr>
          <w:p w:rsidR="007B4F88" w:rsidRPr="003B521E" w:rsidRDefault="007B4F88" w:rsidP="007B4F88"/>
        </w:tc>
        <w:tc>
          <w:tcPr>
            <w:tcW w:w="1984" w:type="dxa"/>
            <w:tcBorders>
              <w:left w:val="single" w:sz="4" w:space="0" w:color="auto"/>
              <w:bottom w:val="single" w:sz="4" w:space="0" w:color="C0C0C0"/>
              <w:right w:val="single" w:sz="4" w:space="0" w:color="000000"/>
              <w:tl2br w:val="nil"/>
              <w:tr2bl w:val="nil"/>
            </w:tcBorders>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10　銅管の保護管及び</w:t>
            </w:r>
          </w:p>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吊り間隔</w:t>
            </w:r>
          </w:p>
        </w:tc>
        <w:tc>
          <w:tcPr>
            <w:tcW w:w="7373" w:type="dxa"/>
            <w:gridSpan w:val="2"/>
            <w:tcBorders>
              <w:left w:val="nil"/>
              <w:bottom w:val="single" w:sz="4" w:space="0" w:color="C0C0C0"/>
              <w:tl2br w:val="nil"/>
              <w:tr2bl w:val="nil"/>
            </w:tcBorders>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ＦＦ温風機等の油配管用途に銅管を使用するときの保護管（継手、曲がり部分を除く）は、一般ビニル管とし、下記による。</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95"/>
              <w:gridCol w:w="1095"/>
              <w:gridCol w:w="2026"/>
              <w:gridCol w:w="283"/>
              <w:gridCol w:w="1208"/>
              <w:gridCol w:w="1208"/>
            </w:tblGrid>
            <w:tr w:rsidR="003B521E" w:rsidRPr="003B521E">
              <w:trPr>
                <w:trHeight w:val="144"/>
              </w:trPr>
              <w:tc>
                <w:tcPr>
                  <w:tcW w:w="4216" w:type="dxa"/>
                  <w:gridSpan w:val="3"/>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屋　　　内</w:t>
                  </w:r>
                </w:p>
              </w:tc>
              <w:tc>
                <w:tcPr>
                  <w:tcW w:w="283" w:type="dxa"/>
                  <w:vMerge w:val="restart"/>
                  <w:tcBorders>
                    <w:top w:val="nil"/>
                  </w:tcBorders>
                  <w:shd w:val="clear" w:color="auto" w:fill="auto"/>
                </w:tcPr>
                <w:p w:rsidR="007B4F88" w:rsidRPr="003B521E" w:rsidRDefault="007B4F88" w:rsidP="007B4F88">
                  <w:pPr>
                    <w:widowControl/>
                    <w:jc w:val="left"/>
                    <w:rPr>
                      <w:rFonts w:ascii="ＭＳ ゴシック" w:eastAsia="ＭＳ ゴシック" w:hAnsi="ＭＳ ゴシック"/>
                      <w:sz w:val="18"/>
                    </w:rPr>
                  </w:pPr>
                </w:p>
              </w:tc>
              <w:tc>
                <w:tcPr>
                  <w:tcW w:w="2416" w:type="dxa"/>
                  <w:gridSpan w:val="2"/>
                  <w:shd w:val="clear" w:color="auto" w:fill="auto"/>
                </w:tcPr>
                <w:p w:rsidR="007B4F88" w:rsidRPr="003B521E" w:rsidRDefault="007B4F88" w:rsidP="007B4F88">
                  <w:pPr>
                    <w:widowControl/>
                    <w:jc w:val="center"/>
                    <w:rPr>
                      <w:rFonts w:ascii="ＭＳ ゴシック" w:eastAsia="ＭＳ ゴシック" w:hAnsi="ＭＳ ゴシック"/>
                      <w:sz w:val="18"/>
                    </w:rPr>
                  </w:pPr>
                  <w:r w:rsidRPr="003B521E">
                    <w:rPr>
                      <w:rFonts w:ascii="ＭＳ ゴシック" w:eastAsia="ＭＳ ゴシック" w:hAnsi="ＭＳ ゴシック" w:hint="eastAsia"/>
                      <w:sz w:val="18"/>
                    </w:rPr>
                    <w:t>屋　　　外</w:t>
                  </w:r>
                </w:p>
              </w:tc>
            </w:tr>
            <w:tr w:rsidR="003B521E" w:rsidRPr="003B521E">
              <w:trPr>
                <w:trHeight w:val="70"/>
              </w:trPr>
              <w:tc>
                <w:tcPr>
                  <w:tcW w:w="1095" w:type="dxa"/>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銅管外径</w:t>
                  </w:r>
                </w:p>
              </w:tc>
              <w:tc>
                <w:tcPr>
                  <w:tcW w:w="1095" w:type="dxa"/>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保護管径</w:t>
                  </w:r>
                </w:p>
              </w:tc>
              <w:tc>
                <w:tcPr>
                  <w:tcW w:w="2026" w:type="dxa"/>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保護管吊り間隔</w:t>
                  </w:r>
                </w:p>
              </w:tc>
              <w:tc>
                <w:tcPr>
                  <w:tcW w:w="283" w:type="dxa"/>
                  <w:vMerge/>
                  <w:shd w:val="clear" w:color="auto" w:fill="auto"/>
                </w:tcPr>
                <w:p w:rsidR="007B4F88" w:rsidRPr="003B521E" w:rsidRDefault="007B4F88" w:rsidP="007B4F88">
                  <w:pPr>
                    <w:widowControl/>
                    <w:jc w:val="left"/>
                    <w:rPr>
                      <w:rFonts w:ascii="ＭＳ ゴシック" w:eastAsia="ＭＳ ゴシック" w:hAnsi="ＭＳ ゴシック"/>
                      <w:sz w:val="18"/>
                    </w:rPr>
                  </w:pPr>
                </w:p>
              </w:tc>
              <w:tc>
                <w:tcPr>
                  <w:tcW w:w="1208" w:type="dxa"/>
                  <w:shd w:val="clear" w:color="auto" w:fill="auto"/>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銅管外径</w:t>
                  </w:r>
                </w:p>
              </w:tc>
              <w:tc>
                <w:tcPr>
                  <w:tcW w:w="1208" w:type="dxa"/>
                  <w:shd w:val="clear" w:color="auto" w:fill="auto"/>
                </w:tcPr>
                <w:p w:rsidR="007B4F88" w:rsidRPr="003B521E" w:rsidRDefault="007B4F88" w:rsidP="007B4F88">
                  <w:pPr>
                    <w:widowControl/>
                    <w:jc w:val="center"/>
                    <w:rPr>
                      <w:rFonts w:ascii="ＭＳ ゴシック" w:eastAsia="ＭＳ ゴシック" w:hAnsi="ＭＳ ゴシック"/>
                      <w:sz w:val="18"/>
                    </w:rPr>
                  </w:pPr>
                  <w:r w:rsidRPr="003B521E">
                    <w:rPr>
                      <w:rFonts w:ascii="ＭＳ ゴシック" w:eastAsia="ＭＳ ゴシック" w:hAnsi="ＭＳ ゴシック" w:hint="eastAsia"/>
                      <w:sz w:val="18"/>
                    </w:rPr>
                    <w:t>保護管径</w:t>
                  </w:r>
                </w:p>
              </w:tc>
            </w:tr>
            <w:tr w:rsidR="003B521E" w:rsidRPr="003B521E">
              <w:trPr>
                <w:trHeight w:val="70"/>
              </w:trPr>
              <w:tc>
                <w:tcPr>
                  <w:tcW w:w="1095" w:type="dxa"/>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10</w:t>
                  </w:r>
                </w:p>
              </w:tc>
              <w:tc>
                <w:tcPr>
                  <w:tcW w:w="1095" w:type="dxa"/>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20</w:t>
                  </w:r>
                </w:p>
              </w:tc>
              <w:tc>
                <w:tcPr>
                  <w:tcW w:w="2026" w:type="dxa"/>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1.0ｍ</w:t>
                  </w:r>
                </w:p>
              </w:tc>
              <w:tc>
                <w:tcPr>
                  <w:tcW w:w="283" w:type="dxa"/>
                  <w:vMerge/>
                  <w:shd w:val="clear" w:color="auto" w:fill="auto"/>
                </w:tcPr>
                <w:p w:rsidR="007B4F88" w:rsidRPr="003B521E" w:rsidRDefault="007B4F88" w:rsidP="007B4F88">
                  <w:pPr>
                    <w:widowControl/>
                    <w:jc w:val="left"/>
                    <w:rPr>
                      <w:rFonts w:ascii="ＭＳ ゴシック" w:eastAsia="ＭＳ ゴシック" w:hAnsi="ＭＳ ゴシック"/>
                      <w:sz w:val="18"/>
                    </w:rPr>
                  </w:pPr>
                </w:p>
              </w:tc>
              <w:tc>
                <w:tcPr>
                  <w:tcW w:w="1208" w:type="dxa"/>
                  <w:shd w:val="clear" w:color="auto" w:fill="auto"/>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10</w:t>
                  </w:r>
                </w:p>
              </w:tc>
              <w:tc>
                <w:tcPr>
                  <w:tcW w:w="1208" w:type="dxa"/>
                  <w:shd w:val="clear" w:color="auto" w:fill="auto"/>
                </w:tcPr>
                <w:p w:rsidR="007B4F88" w:rsidRPr="003B521E" w:rsidRDefault="007B4F88" w:rsidP="007B4F88">
                  <w:pPr>
                    <w:widowControl/>
                    <w:jc w:val="center"/>
                    <w:rPr>
                      <w:rFonts w:ascii="ＭＳ ゴシック" w:eastAsia="ＭＳ ゴシック" w:hAnsi="ＭＳ ゴシック"/>
                      <w:sz w:val="18"/>
                    </w:rPr>
                  </w:pPr>
                  <w:r w:rsidRPr="003B521E">
                    <w:rPr>
                      <w:rFonts w:ascii="ＭＳ ゴシック" w:eastAsia="ＭＳ ゴシック" w:hAnsi="ＭＳ ゴシック" w:hint="eastAsia"/>
                      <w:sz w:val="18"/>
                    </w:rPr>
                    <w:t>50</w:t>
                  </w:r>
                </w:p>
              </w:tc>
            </w:tr>
            <w:tr w:rsidR="003B521E" w:rsidRPr="003B521E">
              <w:trPr>
                <w:trHeight w:val="70"/>
              </w:trPr>
              <w:tc>
                <w:tcPr>
                  <w:tcW w:w="1095" w:type="dxa"/>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8</w:t>
                  </w:r>
                </w:p>
              </w:tc>
              <w:tc>
                <w:tcPr>
                  <w:tcW w:w="1095" w:type="dxa"/>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15</w:t>
                  </w:r>
                </w:p>
              </w:tc>
              <w:tc>
                <w:tcPr>
                  <w:tcW w:w="2026" w:type="dxa"/>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1.0ｍ</w:t>
                  </w:r>
                </w:p>
              </w:tc>
              <w:tc>
                <w:tcPr>
                  <w:tcW w:w="283" w:type="dxa"/>
                  <w:vMerge/>
                  <w:shd w:val="clear" w:color="auto" w:fill="auto"/>
                </w:tcPr>
                <w:p w:rsidR="007B4F88" w:rsidRPr="003B521E" w:rsidRDefault="007B4F88" w:rsidP="007B4F88">
                  <w:pPr>
                    <w:widowControl/>
                    <w:jc w:val="left"/>
                    <w:rPr>
                      <w:rFonts w:ascii="ＭＳ ゴシック" w:eastAsia="ＭＳ ゴシック" w:hAnsi="ＭＳ ゴシック"/>
                      <w:sz w:val="18"/>
                    </w:rPr>
                  </w:pPr>
                </w:p>
              </w:tc>
              <w:tc>
                <w:tcPr>
                  <w:tcW w:w="1208" w:type="dxa"/>
                  <w:shd w:val="clear" w:color="auto" w:fill="auto"/>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8</w:t>
                  </w:r>
                </w:p>
              </w:tc>
              <w:tc>
                <w:tcPr>
                  <w:tcW w:w="1208" w:type="dxa"/>
                  <w:shd w:val="clear" w:color="auto" w:fill="auto"/>
                </w:tcPr>
                <w:p w:rsidR="007B4F88" w:rsidRPr="003B521E" w:rsidRDefault="007B4F88" w:rsidP="007B4F88">
                  <w:pPr>
                    <w:widowControl/>
                    <w:jc w:val="center"/>
                    <w:rPr>
                      <w:rFonts w:ascii="ＭＳ ゴシック" w:eastAsia="ＭＳ ゴシック" w:hAnsi="ＭＳ ゴシック"/>
                      <w:sz w:val="18"/>
                    </w:rPr>
                  </w:pPr>
                  <w:r w:rsidRPr="003B521E">
                    <w:rPr>
                      <w:rFonts w:ascii="ＭＳ ゴシック" w:eastAsia="ＭＳ ゴシック" w:hAnsi="ＭＳ ゴシック" w:hint="eastAsia"/>
                      <w:sz w:val="18"/>
                    </w:rPr>
                    <w:t>50</w:t>
                  </w:r>
                </w:p>
              </w:tc>
            </w:tr>
          </w:tbl>
          <w:p w:rsidR="007B4F88" w:rsidRPr="003B521E" w:rsidRDefault="007B4F88" w:rsidP="007B4F88">
            <w:pPr>
              <w:rPr>
                <w:rFonts w:ascii="ＭＳ ゴシック" w:eastAsia="ＭＳ ゴシック" w:hAnsi="ＭＳ ゴシック"/>
                <w:spacing w:val="4"/>
                <w:kern w:val="0"/>
                <w:sz w:val="19"/>
              </w:rPr>
            </w:pPr>
            <w:r w:rsidRPr="003B521E">
              <w:rPr>
                <w:rFonts w:ascii="ＭＳ ゴシック" w:eastAsia="ＭＳ ゴシック" w:hAnsi="ＭＳ ゴシック" w:hint="eastAsia"/>
                <w:sz w:val="18"/>
              </w:rPr>
              <w:t xml:space="preserve">　</w:t>
            </w:r>
            <w:r w:rsidRPr="003B521E">
              <w:rPr>
                <w:rFonts w:ascii="ＭＳ ゴシック" w:eastAsia="ＭＳ ゴシック" w:hAnsi="ＭＳ ゴシック" w:hint="eastAsia"/>
                <w:kern w:val="0"/>
                <w:sz w:val="18"/>
              </w:rPr>
              <w:t>注　1　屋内（露出、いんぺい、間仕切り内）</w:t>
            </w:r>
          </w:p>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2　屋外（屋外埋設、土間埋設）</w:t>
            </w:r>
          </w:p>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3　屋外の保護管は曲がり部分も含む。</w:t>
            </w:r>
          </w:p>
          <w:p w:rsidR="007B4F88" w:rsidRPr="003B521E" w:rsidRDefault="007B4F88" w:rsidP="007B4F88">
            <w:pPr>
              <w:snapToGrid w:val="0"/>
              <w:spacing w:line="240" w:lineRule="atLeast"/>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4　保護管内での銅管の接続はしない。</w:t>
            </w:r>
          </w:p>
          <w:p w:rsidR="007B4F88" w:rsidRPr="003B521E" w:rsidRDefault="007B4F88" w:rsidP="007B4F88">
            <w:pPr>
              <w:snapToGrid w:val="0"/>
              <w:spacing w:line="240" w:lineRule="atLeast"/>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3585"/>
        </w:trPr>
        <w:tc>
          <w:tcPr>
            <w:tcW w:w="286" w:type="dxa"/>
            <w:vMerge/>
            <w:tcBorders>
              <w:top w:val="nil"/>
              <w:left w:val="single" w:sz="4" w:space="0" w:color="auto"/>
              <w:bottom w:val="single" w:sz="4" w:space="0" w:color="auto"/>
              <w:right w:val="single" w:sz="4" w:space="0" w:color="auto"/>
              <w:tl2br w:val="nil"/>
              <w:tr2bl w:val="nil"/>
            </w:tcBorders>
            <w:vAlign w:val="center"/>
          </w:tcPr>
          <w:p w:rsidR="007B4F88" w:rsidRPr="003B521E" w:rsidRDefault="007B4F88" w:rsidP="007B4F88">
            <w:pPr>
              <w:jc w:val="center"/>
            </w:pPr>
          </w:p>
        </w:tc>
        <w:tc>
          <w:tcPr>
            <w:tcW w:w="1984" w:type="dxa"/>
            <w:tcBorders>
              <w:top w:val="single" w:sz="4" w:space="0" w:color="C0C0C0" w:themeColor="background1" w:themeShade="C0"/>
              <w:left w:val="single" w:sz="4" w:space="0" w:color="auto"/>
              <w:bottom w:val="single" w:sz="4" w:space="0" w:color="000000"/>
              <w:right w:val="single" w:sz="4" w:space="0" w:color="000000"/>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11　試験</w:t>
            </w:r>
          </w:p>
        </w:tc>
        <w:tc>
          <w:tcPr>
            <w:tcW w:w="7373" w:type="dxa"/>
            <w:gridSpan w:val="2"/>
            <w:tcBorders>
              <w:top w:val="single" w:sz="4" w:space="0" w:color="C0C0C0" w:themeColor="background1" w:themeShade="C0"/>
              <w:left w:val="nil"/>
              <w:bottom w:val="single" w:sz="4" w:space="0" w:color="00000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耐圧試験は配管途中もしくは、いんぺい、埋戻前、または配管完了後の塗装又は被覆施工前に行う。なお、配管施工完成時の系統全領域にわたる耐圧試験も実施することとし、方法については監督職員との協議による。</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１　凍結の恐れのある水配管</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水圧試験を空気圧試験</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最大常用圧力の1．5倍、または最高圧力0．2ＭＰａ)に</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代えることが出来るが完成時まで水圧試験を実施する。</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油配管</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空気圧試験の最小圧力は</w:t>
            </w:r>
            <w:r w:rsidRPr="003B521E">
              <w:rPr>
                <w:rFonts w:ascii="ＭＳ ゴシック" w:eastAsia="ＭＳ ゴシック" w:hAnsi="ＭＳ ゴシック"/>
                <w:kern w:val="0"/>
                <w:sz w:val="18"/>
              </w:rPr>
              <w:t>0.1MPa</w:t>
            </w:r>
            <w:r w:rsidRPr="003B521E">
              <w:rPr>
                <w:rFonts w:ascii="ＭＳ ゴシック" w:eastAsia="ＭＳ ゴシック" w:hAnsi="ＭＳ ゴシック" w:hint="eastAsia"/>
                <w:kern w:val="0"/>
                <w:sz w:val="18"/>
              </w:rPr>
              <w:t>とする。</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ガス（液化石油ガス設備）配管</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気密試験及び点火試験とする。</w:t>
            </w:r>
          </w:p>
          <w:p w:rsidR="007B4F88" w:rsidRPr="003B521E" w:rsidRDefault="007B4F88" w:rsidP="007B4F88">
            <w:pPr>
              <w:suppressAutoHyphens/>
              <w:wordWrap w:val="0"/>
              <w:adjustRightInd w:val="0"/>
              <w:ind w:leftChars="100" w:left="570" w:hangingChars="200" w:hanging="36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気密試験の圧力値は高圧部</w:t>
            </w:r>
            <w:r w:rsidRPr="003B521E">
              <w:rPr>
                <w:rFonts w:ascii="ＭＳ ゴシック" w:eastAsia="ＭＳ ゴシック" w:hAnsi="ＭＳ ゴシック"/>
                <w:kern w:val="0"/>
                <w:sz w:val="18"/>
              </w:rPr>
              <w:t>1.56MPa</w:t>
            </w:r>
            <w:r w:rsidRPr="003B521E">
              <w:rPr>
                <w:rFonts w:ascii="ＭＳ ゴシック" w:eastAsia="ＭＳ ゴシック" w:hAnsi="ＭＳ ゴシック" w:hint="eastAsia"/>
                <w:kern w:val="0"/>
                <w:sz w:val="18"/>
              </w:rPr>
              <w:t>以上、低圧部</w:t>
            </w:r>
            <w:r w:rsidRPr="003B521E">
              <w:rPr>
                <w:rFonts w:ascii="ＭＳ ゴシック" w:eastAsia="ＭＳ ゴシック" w:hAnsi="ＭＳ ゴシック"/>
                <w:kern w:val="0"/>
                <w:sz w:val="18"/>
              </w:rPr>
              <w:t>8.4kPa</w:t>
            </w:r>
            <w:r w:rsidRPr="003B521E">
              <w:rPr>
                <w:rFonts w:ascii="ＭＳ ゴシック" w:eastAsia="ＭＳ ゴシック" w:hAnsi="ＭＳ ゴシック" w:hint="eastAsia"/>
                <w:kern w:val="0"/>
                <w:sz w:val="18"/>
              </w:rPr>
              <w:t>以上</w:t>
            </w:r>
            <w:r w:rsidRPr="003B521E">
              <w:rPr>
                <w:rFonts w:ascii="ＭＳ ゴシック" w:eastAsia="ＭＳ ゴシック" w:hAnsi="ＭＳ ゴシック"/>
                <w:kern w:val="0"/>
                <w:sz w:val="18"/>
              </w:rPr>
              <w:t>10.0kPa</w:t>
            </w:r>
            <w:r w:rsidRPr="003B521E">
              <w:rPr>
                <w:rFonts w:ascii="ＭＳ ゴシック" w:eastAsia="ＭＳ ゴシック" w:hAnsi="ＭＳ ゴシック" w:hint="eastAsia"/>
                <w:kern w:val="0"/>
                <w:sz w:val="18"/>
              </w:rPr>
              <w:t>以下とする。</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保持時間は管内容積</w:t>
            </w:r>
            <w:r w:rsidRPr="003B521E">
              <w:rPr>
                <w:rFonts w:ascii="ＭＳ ゴシック" w:eastAsia="ＭＳ ゴシック" w:hAnsi="ＭＳ ゴシック"/>
                <w:kern w:val="0"/>
                <w:sz w:val="18"/>
              </w:rPr>
              <w:t>10</w:t>
            </w:r>
            <w:r w:rsidRPr="003B521E">
              <w:rPr>
                <w:rFonts w:ascii="ＭＳ ゴシック" w:eastAsia="ＭＳ ゴシック" w:hAnsi="ＭＳ ゴシック" w:hint="eastAsia"/>
                <w:kern w:val="0"/>
                <w:sz w:val="18"/>
              </w:rPr>
              <w:t>リットル以下は5分間以上、</w:t>
            </w:r>
            <w:r w:rsidRPr="003B521E">
              <w:rPr>
                <w:rFonts w:ascii="ＭＳ ゴシック" w:eastAsia="ＭＳ ゴシック" w:hAnsi="ＭＳ ゴシック"/>
                <w:kern w:val="0"/>
                <w:sz w:val="18"/>
              </w:rPr>
              <w:t>10</w:t>
            </w:r>
            <w:r w:rsidRPr="003B521E">
              <w:rPr>
                <w:rFonts w:ascii="ＭＳ ゴシック" w:eastAsia="ＭＳ ゴシック" w:hAnsi="ＭＳ ゴシック" w:hint="eastAsia"/>
                <w:kern w:val="0"/>
                <w:sz w:val="18"/>
              </w:rPr>
              <w:t>リットルを超え</w:t>
            </w:r>
            <w:r w:rsidRPr="003B521E">
              <w:rPr>
                <w:rFonts w:ascii="ＭＳ ゴシック" w:eastAsia="ＭＳ ゴシック" w:hAnsi="ＭＳ ゴシック"/>
                <w:kern w:val="0"/>
                <w:sz w:val="18"/>
              </w:rPr>
              <w:t>50</w:t>
            </w:r>
            <w:r w:rsidRPr="003B521E">
              <w:rPr>
                <w:rFonts w:ascii="ＭＳ ゴシック" w:eastAsia="ＭＳ ゴシック" w:hAnsi="ＭＳ ゴシック" w:hint="eastAsia"/>
                <w:kern w:val="0"/>
                <w:sz w:val="18"/>
              </w:rPr>
              <w:t>リット</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ル以下は10分間以上、</w:t>
            </w:r>
            <w:r w:rsidRPr="003B521E">
              <w:rPr>
                <w:rFonts w:ascii="ＭＳ ゴシック" w:eastAsia="ＭＳ ゴシック" w:hAnsi="ＭＳ ゴシック"/>
                <w:kern w:val="0"/>
                <w:sz w:val="18"/>
              </w:rPr>
              <w:t>50</w:t>
            </w:r>
            <w:r w:rsidRPr="003B521E">
              <w:rPr>
                <w:rFonts w:ascii="ＭＳ ゴシック" w:eastAsia="ＭＳ ゴシック" w:hAnsi="ＭＳ ゴシック" w:hint="eastAsia"/>
                <w:kern w:val="0"/>
                <w:sz w:val="18"/>
              </w:rPr>
              <w:t>リットルを超えるものは24分間以上とする。</w:t>
            </w:r>
          </w:p>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p>
        </w:tc>
      </w:tr>
      <w:tr w:rsidR="003B521E" w:rsidRPr="003B521E" w:rsidTr="00416A00">
        <w:tblPrEx>
          <w:tblCellMar>
            <w:left w:w="13" w:type="dxa"/>
            <w:right w:w="13" w:type="dxa"/>
          </w:tblCellMar>
        </w:tblPrEx>
        <w:trPr>
          <w:cantSplit/>
          <w:trHeight w:val="3285"/>
        </w:trPr>
        <w:tc>
          <w:tcPr>
            <w:tcW w:w="286" w:type="dxa"/>
            <w:vMerge w:val="restart"/>
            <w:tcBorders>
              <w:top w:val="nil"/>
              <w:left w:val="single" w:sz="4" w:space="0" w:color="auto"/>
              <w:bottom w:val="nil"/>
              <w:right w:val="single" w:sz="4" w:space="0" w:color="auto"/>
              <w:tl2br w:val="nil"/>
              <w:tr2bl w:val="nil"/>
            </w:tcBorders>
            <w:vAlign w:val="center"/>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3</w:t>
            </w: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保温・塗装及び防錆工事</w:t>
            </w:r>
          </w:p>
          <w:p w:rsidR="007B4F88" w:rsidRPr="003B521E" w:rsidRDefault="007B4F88" w:rsidP="007B4F88">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1　保温施工</w:t>
            </w:r>
          </w:p>
        </w:tc>
        <w:tc>
          <w:tcPr>
            <w:tcW w:w="7373" w:type="dxa"/>
            <w:gridSpan w:val="2"/>
            <w:tcBorders>
              <w:left w:val="nil"/>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施工は次のとおりとするが、工法等の変更については監督職員の承諾を受ける。</w:t>
            </w:r>
          </w:p>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配管、機器</w:t>
            </w:r>
          </w:p>
          <w:p w:rsidR="007B4F88" w:rsidRPr="003B521E" w:rsidRDefault="007B4F88" w:rsidP="007B4F88">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⑴　消火配管は給水管の仕様による。</w:t>
            </w:r>
          </w:p>
          <w:p w:rsidR="007B4F88" w:rsidRPr="003B521E" w:rsidRDefault="007B4F88" w:rsidP="007B4F88">
            <w:pPr>
              <w:suppressAutoHyphens/>
              <w:wordWrap w:val="0"/>
              <w:adjustRightInd w:val="0"/>
              <w:ind w:leftChars="200" w:left="420"/>
              <w:jc w:val="left"/>
              <w:textAlignment w:val="baseline"/>
              <w:rPr>
                <w:rFonts w:ascii="ＭＳ ゴシック" w:eastAsia="ＭＳ ゴシック" w:hAnsi="ＭＳ ゴシック"/>
                <w:spacing w:val="4"/>
                <w:kern w:val="0"/>
                <w:sz w:val="19"/>
              </w:rPr>
            </w:pP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弁、継手類</w:t>
            </w:r>
          </w:p>
          <w:p w:rsidR="007B4F88" w:rsidRPr="003B521E" w:rsidRDefault="007B4F88" w:rsidP="007B4F88">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⑴　標準仕様書</w:t>
            </w:r>
            <w:r w:rsidRPr="003B521E">
              <w:rPr>
                <w:rFonts w:ascii="ＭＳ ゴシック" w:eastAsia="ＭＳ ゴシック" w:hAnsi="ＭＳ ゴシック"/>
                <w:kern w:val="0"/>
                <w:sz w:val="18"/>
              </w:rPr>
              <w:t>2-3.1.4</w:t>
            </w:r>
            <w:r w:rsidRPr="003B521E">
              <w:rPr>
                <w:rFonts w:ascii="ＭＳ ゴシック" w:eastAsia="ＭＳ ゴシック" w:hAnsi="ＭＳ ゴシック" w:hint="eastAsia"/>
                <w:kern w:val="0"/>
                <w:sz w:val="18"/>
              </w:rPr>
              <w:t>の表</w:t>
            </w:r>
            <w:r w:rsidRPr="003B521E">
              <w:rPr>
                <w:rFonts w:ascii="ＭＳ ゴシック" w:eastAsia="ＭＳ ゴシック" w:hAnsi="ＭＳ ゴシック"/>
                <w:kern w:val="0"/>
                <w:sz w:val="18"/>
              </w:rPr>
              <w:t>2.3.2</w:t>
            </w:r>
            <w:r w:rsidRPr="003B521E">
              <w:rPr>
                <w:rFonts w:ascii="ＭＳ ゴシック" w:eastAsia="ＭＳ ゴシック" w:hAnsi="ＭＳ ゴシック" w:hint="eastAsia"/>
                <w:kern w:val="0"/>
                <w:sz w:val="18"/>
              </w:rPr>
              <w:t>の注11項（ウ）は保温する。</w:t>
            </w:r>
          </w:p>
          <w:p w:rsidR="007B4F88" w:rsidRPr="003B521E" w:rsidRDefault="007B4F88" w:rsidP="007B4F88">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⑵　保温材は接続する配管の仕様とする。</w:t>
            </w:r>
          </w:p>
          <w:p w:rsidR="007B4F88" w:rsidRPr="003B521E" w:rsidRDefault="007B4F88" w:rsidP="007B4F88">
            <w:pPr>
              <w:suppressAutoHyphens/>
              <w:wordWrap w:val="0"/>
              <w:adjustRightInd w:val="0"/>
              <w:ind w:leftChars="200" w:left="420"/>
              <w:jc w:val="left"/>
              <w:textAlignment w:val="baseline"/>
              <w:rPr>
                <w:rFonts w:ascii="ＭＳ ゴシック" w:eastAsia="ＭＳ ゴシック" w:hAnsi="ＭＳ ゴシック"/>
                <w:spacing w:val="4"/>
                <w:kern w:val="0"/>
                <w:sz w:val="19"/>
              </w:rPr>
            </w:pP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外装材のうち、鋼板及び鉄板の適用は次による。</w:t>
            </w:r>
          </w:p>
          <w:p w:rsidR="007B4F88" w:rsidRPr="003B521E" w:rsidRDefault="007B4F88" w:rsidP="007B4F88">
            <w:pPr>
              <w:suppressAutoHyphens/>
              <w:wordWrap w:val="0"/>
              <w:adjustRightInd w:val="0"/>
              <w:ind w:leftChars="200" w:left="600" w:hangingChars="100" w:hanging="18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⑴　機器、タンク、ヘッダー、ダクトの屋内露出はカラー亜鉛鉄板0.35ｍｍ、屋外　露出（多湿箇所）はステンレス鋼板0.3ｍｍ</w:t>
            </w:r>
          </w:p>
          <w:p w:rsidR="007B4F88" w:rsidRPr="003B521E" w:rsidRDefault="007B4F88" w:rsidP="007B4F88">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⑵　屋外露出（多湿箇所）の管、弁類はステンレス鋼板0．2ｍｍ</w:t>
            </w:r>
          </w:p>
          <w:p w:rsidR="007B4F88" w:rsidRPr="003B521E" w:rsidRDefault="007B4F88" w:rsidP="007B4F88">
            <w:pPr>
              <w:ind w:leftChars="200" w:left="42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⑶　煙道（機械室内）はカラー亜鉛鉄板0．35ｍｍとする。</w:t>
            </w:r>
          </w:p>
          <w:p w:rsidR="007B4F88" w:rsidRPr="003B521E" w:rsidRDefault="007B4F88" w:rsidP="007B4F88">
            <w:pPr>
              <w:ind w:leftChars="100" w:left="210"/>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3250"/>
        </w:trPr>
        <w:tc>
          <w:tcPr>
            <w:tcW w:w="286" w:type="dxa"/>
            <w:vMerge/>
            <w:tcBorders>
              <w:top w:val="nil"/>
              <w:left w:val="single" w:sz="4" w:space="0" w:color="auto"/>
              <w:bottom w:val="nil"/>
              <w:right w:val="single" w:sz="4" w:space="0" w:color="auto"/>
              <w:tl2br w:val="nil"/>
              <w:tr2bl w:val="nil"/>
            </w:tcBorders>
            <w:vAlign w:val="center"/>
          </w:tcPr>
          <w:p w:rsidR="007B4F88" w:rsidRPr="003B521E" w:rsidRDefault="007B4F88" w:rsidP="007B4F88"/>
        </w:tc>
        <w:tc>
          <w:tcPr>
            <w:tcW w:w="1984" w:type="dxa"/>
            <w:tcBorders>
              <w:left w:val="single" w:sz="4" w:space="0" w:color="auto"/>
              <w:bottom w:val="single" w:sz="4" w:space="0" w:color="C0C0C0"/>
              <w:right w:val="single" w:sz="4" w:space="0" w:color="000000"/>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2　空気調和設備工事</w:t>
            </w:r>
          </w:p>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の保温</w:t>
            </w:r>
          </w:p>
          <w:p w:rsidR="007B4F88" w:rsidRPr="003B521E" w:rsidRDefault="007B4F88" w:rsidP="007B4F88">
            <w:pPr>
              <w:rPr>
                <w:rFonts w:ascii="ＭＳ ゴシック" w:eastAsia="ＭＳ ゴシック" w:hAnsi="ＭＳ ゴシック"/>
                <w:sz w:val="18"/>
              </w:rPr>
            </w:pPr>
          </w:p>
        </w:tc>
        <w:tc>
          <w:tcPr>
            <w:tcW w:w="7373" w:type="dxa"/>
            <w:gridSpan w:val="2"/>
            <w:tcBorders>
              <w:left w:val="nil"/>
              <w:bottom w:val="single" w:sz="4" w:space="0" w:color="C0C0C0"/>
              <w:tl2br w:val="nil"/>
              <w:tr2bl w:val="nil"/>
            </w:tcBorders>
          </w:tcPr>
          <w:p w:rsidR="007B4F88" w:rsidRPr="003B521E" w:rsidRDefault="007B4F88" w:rsidP="007B4F88">
            <w:pPr>
              <w:ind w:leftChars="100" w:left="210"/>
              <w:rPr>
                <w:rFonts w:ascii="ＭＳ ゴシック" w:eastAsia="ＭＳ ゴシック" w:hAnsi="ＭＳ ゴシック"/>
                <w:kern w:val="0"/>
                <w:sz w:val="18"/>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85"/>
              <w:gridCol w:w="2285"/>
              <w:gridCol w:w="2285"/>
            </w:tblGrid>
            <w:tr w:rsidR="003B521E" w:rsidRPr="003B521E">
              <w:trPr>
                <w:trHeight w:val="70"/>
              </w:trPr>
              <w:tc>
                <w:tcPr>
                  <w:tcW w:w="2285" w:type="dxa"/>
                </w:tcPr>
                <w:p w:rsidR="007B4F88" w:rsidRPr="003B521E" w:rsidRDefault="007B4F88" w:rsidP="007B4F88">
                  <w:pPr>
                    <w:snapToGrid w:val="0"/>
                    <w:spacing w:line="240" w:lineRule="atLeast"/>
                    <w:rPr>
                      <w:rFonts w:ascii="ＭＳ ゴシック" w:eastAsia="ＭＳ ゴシック" w:hAnsi="ＭＳ ゴシック"/>
                      <w:sz w:val="18"/>
                    </w:rPr>
                  </w:pPr>
                </w:p>
              </w:tc>
              <w:tc>
                <w:tcPr>
                  <w:tcW w:w="2285" w:type="dxa"/>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ロックウール</w:t>
                  </w:r>
                </w:p>
              </w:tc>
              <w:tc>
                <w:tcPr>
                  <w:tcW w:w="2285" w:type="dxa"/>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グラスウール</w:t>
                  </w:r>
                </w:p>
              </w:tc>
            </w:tr>
            <w:tr w:rsidR="003B521E" w:rsidRPr="003B521E">
              <w:trPr>
                <w:trHeight w:val="70"/>
              </w:trPr>
              <w:tc>
                <w:tcPr>
                  <w:tcW w:w="2285" w:type="dxa"/>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温水管</w:t>
                  </w:r>
                </w:p>
              </w:tc>
              <w:tc>
                <w:tcPr>
                  <w:tcW w:w="2285" w:type="dxa"/>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285" w:type="dxa"/>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3B521E" w:rsidRPr="003B521E">
              <w:trPr>
                <w:trHeight w:val="70"/>
              </w:trPr>
              <w:tc>
                <w:tcPr>
                  <w:tcW w:w="2285" w:type="dxa"/>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蒸気管</w:t>
                  </w:r>
                </w:p>
              </w:tc>
              <w:tc>
                <w:tcPr>
                  <w:tcW w:w="2285" w:type="dxa"/>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285" w:type="dxa"/>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3B521E" w:rsidRPr="003B521E">
              <w:trPr>
                <w:trHeight w:val="70"/>
              </w:trPr>
              <w:tc>
                <w:tcPr>
                  <w:tcW w:w="2285" w:type="dxa"/>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タンク</w:t>
                  </w:r>
                </w:p>
              </w:tc>
              <w:tc>
                <w:tcPr>
                  <w:tcW w:w="2285" w:type="dxa"/>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285" w:type="dxa"/>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3B521E" w:rsidRPr="003B521E">
              <w:trPr>
                <w:trHeight w:val="240"/>
              </w:trPr>
              <w:tc>
                <w:tcPr>
                  <w:tcW w:w="2285" w:type="dxa"/>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ヘッダー</w:t>
                  </w:r>
                </w:p>
              </w:tc>
              <w:tc>
                <w:tcPr>
                  <w:tcW w:w="2285" w:type="dxa"/>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285" w:type="dxa"/>
                </w:tcPr>
                <w:p w:rsidR="007B4F88" w:rsidRPr="003B521E" w:rsidRDefault="007B4F88" w:rsidP="007B4F88">
                  <w:pPr>
                    <w:snapToGrid w:val="0"/>
                    <w:spacing w:line="240" w:lineRule="atLeast"/>
                    <w:jc w:val="center"/>
                    <w:rPr>
                      <w:rFonts w:ascii="ＭＳ ゴシック" w:eastAsia="ＭＳ ゴシック" w:hAnsi="ＭＳ ゴシック"/>
                      <w:sz w:val="18"/>
                    </w:rPr>
                  </w:pPr>
                </w:p>
              </w:tc>
            </w:tr>
            <w:tr w:rsidR="003B521E" w:rsidRPr="003B521E">
              <w:trPr>
                <w:trHeight w:val="240"/>
              </w:trPr>
              <w:tc>
                <w:tcPr>
                  <w:tcW w:w="2285" w:type="dxa"/>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煙道</w:t>
                  </w:r>
                </w:p>
              </w:tc>
              <w:tc>
                <w:tcPr>
                  <w:tcW w:w="2285" w:type="dxa"/>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285" w:type="dxa"/>
                </w:tcPr>
                <w:p w:rsidR="007B4F88" w:rsidRPr="003B521E" w:rsidRDefault="007B4F88" w:rsidP="007B4F88">
                  <w:pPr>
                    <w:snapToGrid w:val="0"/>
                    <w:spacing w:line="240" w:lineRule="atLeast"/>
                    <w:jc w:val="center"/>
                    <w:rPr>
                      <w:rFonts w:ascii="ＭＳ ゴシック" w:eastAsia="ＭＳ ゴシック" w:hAnsi="ＭＳ ゴシック"/>
                      <w:sz w:val="18"/>
                    </w:rPr>
                  </w:pPr>
                </w:p>
              </w:tc>
            </w:tr>
            <w:tr w:rsidR="003B521E" w:rsidRPr="003B521E">
              <w:trPr>
                <w:trHeight w:val="70"/>
              </w:trPr>
              <w:tc>
                <w:tcPr>
                  <w:tcW w:w="2285" w:type="dxa"/>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ダクト</w:t>
                  </w:r>
                </w:p>
              </w:tc>
              <w:tc>
                <w:tcPr>
                  <w:tcW w:w="2285" w:type="dxa"/>
                </w:tcPr>
                <w:p w:rsidR="007B4F88" w:rsidRPr="003B521E" w:rsidRDefault="007B4F88" w:rsidP="007B4F88">
                  <w:pPr>
                    <w:snapToGrid w:val="0"/>
                    <w:spacing w:line="240" w:lineRule="atLeast"/>
                    <w:jc w:val="center"/>
                    <w:rPr>
                      <w:rFonts w:ascii="ＭＳ ゴシック" w:eastAsia="ＭＳ ゴシック" w:hAnsi="ＭＳ ゴシック"/>
                      <w:sz w:val="18"/>
                    </w:rPr>
                  </w:pPr>
                </w:p>
              </w:tc>
              <w:tc>
                <w:tcPr>
                  <w:tcW w:w="2285" w:type="dxa"/>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bl>
          <w:p w:rsidR="007B4F88" w:rsidRPr="003B521E" w:rsidRDefault="007B4F88" w:rsidP="007B4F88">
            <w:pPr>
              <w:ind w:leftChars="100" w:left="210"/>
              <w:rPr>
                <w:rFonts w:ascii="ＭＳ ゴシック" w:eastAsia="ＭＳ ゴシック" w:hAnsi="ＭＳ ゴシック"/>
                <w:kern w:val="0"/>
                <w:sz w:val="18"/>
              </w:rPr>
            </w:pPr>
          </w:p>
          <w:p w:rsidR="007B4F88" w:rsidRPr="003B521E" w:rsidRDefault="007B4F88" w:rsidP="007B4F88">
            <w:pPr>
              <w:snapToGrid w:val="0"/>
              <w:spacing w:line="240" w:lineRule="atLeast"/>
              <w:ind w:leftChars="100" w:left="210"/>
              <w:rPr>
                <w:rFonts w:ascii="ＭＳ ゴシック" w:eastAsia="ＭＳ ゴシック" w:hAnsi="ＭＳ ゴシック"/>
                <w:sz w:val="18"/>
              </w:rPr>
            </w:pPr>
            <w:r w:rsidRPr="003B521E">
              <w:rPr>
                <w:rFonts w:ascii="ＭＳ ゴシック" w:eastAsia="ＭＳ ゴシック" w:hAnsi="ＭＳ ゴシック" w:hint="eastAsia"/>
                <w:sz w:val="18"/>
              </w:rPr>
              <w:t>注⑴　外気取り入れダクトの全てと、排気用ダクトの外壁から1ｍのゾーンは保温する。</w:t>
            </w:r>
          </w:p>
          <w:p w:rsidR="007B4F88" w:rsidRPr="003B521E" w:rsidRDefault="007B4F88" w:rsidP="007B4F88">
            <w:pPr>
              <w:snapToGrid w:val="0"/>
              <w:spacing w:line="240" w:lineRule="atLeast"/>
              <w:ind w:leftChars="100" w:left="210"/>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保温材はグラスウール24ｋｇ（厚25ｍｍアルミクラフト）とする。</w:t>
            </w:r>
          </w:p>
          <w:p w:rsidR="007B4F88" w:rsidRPr="003B521E" w:rsidRDefault="007B4F88" w:rsidP="007B4F88">
            <w:pPr>
              <w:snapToGrid w:val="0"/>
              <w:spacing w:line="240" w:lineRule="atLeast"/>
              <w:ind w:leftChars="100" w:left="210"/>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⑵　地下ピット換気用排気ダクトは、ピット内を除く部分全てを保温する。</w:t>
            </w:r>
          </w:p>
          <w:p w:rsidR="007B4F88" w:rsidRPr="003B521E" w:rsidRDefault="007B4F88" w:rsidP="007B4F88">
            <w:pPr>
              <w:ind w:leftChars="100" w:left="750" w:hangingChars="300" w:hanging="540"/>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⑶　熱交換型の換気ダクトは、外気取入用ダクト（ＯＡ）、室内給気用ダクト（ＳＡ）、排気用ダクト（ＥＡ）の全てを保温する。</w:t>
            </w:r>
          </w:p>
          <w:p w:rsidR="007B4F88" w:rsidRPr="003B521E" w:rsidRDefault="007B4F88" w:rsidP="007B4F88">
            <w:pPr>
              <w:ind w:leftChars="100" w:left="210"/>
              <w:rPr>
                <w:rFonts w:ascii="ＭＳ ゴシック" w:eastAsia="ＭＳ ゴシック" w:hAnsi="ＭＳ ゴシック"/>
                <w:kern w:val="0"/>
                <w:sz w:val="18"/>
              </w:rPr>
            </w:pPr>
          </w:p>
        </w:tc>
      </w:tr>
      <w:tr w:rsidR="003B521E" w:rsidRPr="003B521E" w:rsidTr="00416A00">
        <w:tblPrEx>
          <w:tblCellMar>
            <w:left w:w="13" w:type="dxa"/>
            <w:right w:w="13" w:type="dxa"/>
          </w:tblCellMar>
        </w:tblPrEx>
        <w:trPr>
          <w:cantSplit/>
          <w:trHeight w:val="2216"/>
        </w:trPr>
        <w:tc>
          <w:tcPr>
            <w:tcW w:w="286" w:type="dxa"/>
            <w:vMerge/>
            <w:tcBorders>
              <w:top w:val="nil"/>
              <w:left w:val="single" w:sz="4" w:space="0" w:color="auto"/>
              <w:bottom w:val="nil"/>
              <w:right w:val="single" w:sz="4" w:space="0" w:color="auto"/>
              <w:tl2br w:val="nil"/>
              <w:tr2bl w:val="nil"/>
            </w:tcBorders>
          </w:tcPr>
          <w:p w:rsidR="007B4F88" w:rsidRPr="003B521E" w:rsidRDefault="007B4F88" w:rsidP="007B4F88"/>
        </w:tc>
        <w:tc>
          <w:tcPr>
            <w:tcW w:w="1984" w:type="dxa"/>
            <w:tcBorders>
              <w:left w:val="single" w:sz="4" w:space="0" w:color="auto"/>
              <w:bottom w:val="single" w:sz="4" w:space="0" w:color="C0C0C0"/>
              <w:right w:val="single" w:sz="4" w:space="0" w:color="000000"/>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3　給排水衛生設備工</w:t>
            </w:r>
          </w:p>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事の保温</w:t>
            </w:r>
          </w:p>
        </w:tc>
        <w:tc>
          <w:tcPr>
            <w:tcW w:w="7373" w:type="dxa"/>
            <w:gridSpan w:val="2"/>
            <w:tcBorders>
              <w:left w:val="nil"/>
              <w:bottom w:val="single" w:sz="4" w:space="0" w:color="C0C0C0"/>
              <w:tl2br w:val="nil"/>
              <w:tr2bl w:val="nil"/>
            </w:tcBorders>
          </w:tcPr>
          <w:p w:rsidR="007B4F88" w:rsidRPr="003B521E" w:rsidRDefault="007B4F88" w:rsidP="007B4F88">
            <w:pPr>
              <w:ind w:leftChars="100" w:left="210"/>
              <w:rPr>
                <w:rFonts w:ascii="ＭＳ ゴシック" w:eastAsia="ＭＳ ゴシック" w:hAnsi="ＭＳ ゴシック"/>
                <w:kern w:val="0"/>
                <w:sz w:val="18"/>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85"/>
              <w:gridCol w:w="1523"/>
              <w:gridCol w:w="1523"/>
              <w:gridCol w:w="1524"/>
            </w:tblGrid>
            <w:tr w:rsidR="003B521E" w:rsidRPr="003B521E">
              <w:trPr>
                <w:trHeight w:val="70"/>
              </w:trPr>
              <w:tc>
                <w:tcPr>
                  <w:tcW w:w="2285" w:type="dxa"/>
                </w:tcPr>
                <w:p w:rsidR="007B4F88" w:rsidRPr="003B521E" w:rsidRDefault="007B4F88" w:rsidP="007B4F88">
                  <w:pPr>
                    <w:snapToGrid w:val="0"/>
                    <w:spacing w:line="240" w:lineRule="atLeast"/>
                    <w:rPr>
                      <w:rFonts w:ascii="ＭＳ ゴシック" w:eastAsia="ＭＳ ゴシック" w:hAnsi="ＭＳ ゴシック"/>
                      <w:sz w:val="18"/>
                    </w:rPr>
                  </w:pPr>
                </w:p>
              </w:tc>
              <w:tc>
                <w:tcPr>
                  <w:tcW w:w="1523" w:type="dxa"/>
                  <w:tcBorders>
                    <w:right w:val="single" w:sz="4" w:space="0" w:color="auto"/>
                  </w:tcBorders>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ﾛｯｸｳｰﾙ</w:t>
                  </w:r>
                </w:p>
              </w:tc>
              <w:tc>
                <w:tcPr>
                  <w:tcW w:w="1523" w:type="dxa"/>
                  <w:tcBorders>
                    <w:left w:val="single" w:sz="4" w:space="0" w:color="auto"/>
                  </w:tcBorders>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ｸﾞﾗｽｳｰﾙ</w:t>
                  </w:r>
                </w:p>
              </w:tc>
              <w:tc>
                <w:tcPr>
                  <w:tcW w:w="1524" w:type="dxa"/>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ﾎﾟﾘｽﾁﾚﾝﾌｫｰﾑ</w:t>
                  </w:r>
                </w:p>
              </w:tc>
            </w:tr>
            <w:tr w:rsidR="003B521E" w:rsidRPr="003B521E">
              <w:trPr>
                <w:trHeight w:val="70"/>
              </w:trPr>
              <w:tc>
                <w:tcPr>
                  <w:tcW w:w="2285" w:type="dxa"/>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給水管</w:t>
                  </w:r>
                </w:p>
              </w:tc>
              <w:tc>
                <w:tcPr>
                  <w:tcW w:w="1523" w:type="dxa"/>
                  <w:tcBorders>
                    <w:right w:val="single" w:sz="4" w:space="0" w:color="auto"/>
                  </w:tcBorders>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1523" w:type="dxa"/>
                  <w:tcBorders>
                    <w:left w:val="single" w:sz="4" w:space="0" w:color="auto"/>
                  </w:tcBorders>
                </w:tcPr>
                <w:p w:rsidR="007B4F88" w:rsidRPr="003B521E" w:rsidRDefault="007B4F88" w:rsidP="007B4F88">
                  <w:pPr>
                    <w:snapToGrid w:val="0"/>
                    <w:spacing w:line="240" w:lineRule="atLeast"/>
                    <w:jc w:val="center"/>
                    <w:rPr>
                      <w:rFonts w:ascii="ＭＳ ゴシック" w:eastAsia="ＭＳ ゴシック" w:hAnsi="ＭＳ ゴシック"/>
                      <w:sz w:val="18"/>
                    </w:rPr>
                  </w:pPr>
                </w:p>
              </w:tc>
              <w:tc>
                <w:tcPr>
                  <w:tcW w:w="1524" w:type="dxa"/>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3B521E" w:rsidRPr="003B521E">
              <w:trPr>
                <w:trHeight w:val="70"/>
              </w:trPr>
              <w:tc>
                <w:tcPr>
                  <w:tcW w:w="2285" w:type="dxa"/>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消火管</w:t>
                  </w:r>
                </w:p>
              </w:tc>
              <w:tc>
                <w:tcPr>
                  <w:tcW w:w="1523" w:type="dxa"/>
                  <w:tcBorders>
                    <w:right w:val="single" w:sz="4" w:space="0" w:color="auto"/>
                  </w:tcBorders>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1523" w:type="dxa"/>
                  <w:tcBorders>
                    <w:left w:val="single" w:sz="4" w:space="0" w:color="auto"/>
                  </w:tcBorders>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1524" w:type="dxa"/>
                </w:tcPr>
                <w:p w:rsidR="007B4F88" w:rsidRPr="003B521E" w:rsidRDefault="007B4F88" w:rsidP="007B4F88">
                  <w:pPr>
                    <w:snapToGrid w:val="0"/>
                    <w:spacing w:line="240" w:lineRule="atLeast"/>
                    <w:jc w:val="center"/>
                    <w:rPr>
                      <w:rFonts w:ascii="ＭＳ ゴシック" w:eastAsia="ＭＳ ゴシック" w:hAnsi="ＭＳ ゴシック"/>
                      <w:sz w:val="18"/>
                    </w:rPr>
                  </w:pPr>
                </w:p>
              </w:tc>
            </w:tr>
            <w:tr w:rsidR="003B521E" w:rsidRPr="003B521E">
              <w:trPr>
                <w:trHeight w:val="70"/>
              </w:trPr>
              <w:tc>
                <w:tcPr>
                  <w:tcW w:w="2285" w:type="dxa"/>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給湯管</w:t>
                  </w:r>
                </w:p>
              </w:tc>
              <w:tc>
                <w:tcPr>
                  <w:tcW w:w="1523" w:type="dxa"/>
                  <w:tcBorders>
                    <w:right w:val="single" w:sz="4" w:space="0" w:color="auto"/>
                  </w:tcBorders>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1523" w:type="dxa"/>
                  <w:tcBorders>
                    <w:left w:val="single" w:sz="4" w:space="0" w:color="auto"/>
                  </w:tcBorders>
                </w:tcPr>
                <w:p w:rsidR="007B4F88" w:rsidRPr="003B521E" w:rsidRDefault="007B4F88" w:rsidP="007B4F88">
                  <w:pPr>
                    <w:snapToGrid w:val="0"/>
                    <w:spacing w:line="240" w:lineRule="atLeast"/>
                    <w:jc w:val="center"/>
                    <w:rPr>
                      <w:rFonts w:ascii="ＭＳ ゴシック" w:eastAsia="ＭＳ ゴシック" w:hAnsi="ＭＳ ゴシック"/>
                      <w:sz w:val="18"/>
                    </w:rPr>
                  </w:pPr>
                </w:p>
              </w:tc>
              <w:tc>
                <w:tcPr>
                  <w:tcW w:w="1524" w:type="dxa"/>
                </w:tcPr>
                <w:p w:rsidR="007B4F88" w:rsidRPr="003B521E" w:rsidRDefault="007B4F88" w:rsidP="007B4F88">
                  <w:pPr>
                    <w:snapToGrid w:val="0"/>
                    <w:spacing w:line="240" w:lineRule="atLeast"/>
                    <w:jc w:val="center"/>
                    <w:rPr>
                      <w:rFonts w:ascii="ＭＳ ゴシック" w:eastAsia="ＭＳ ゴシック" w:hAnsi="ＭＳ ゴシック"/>
                      <w:sz w:val="18"/>
                    </w:rPr>
                  </w:pPr>
                </w:p>
              </w:tc>
            </w:tr>
            <w:tr w:rsidR="003B521E" w:rsidRPr="003B521E">
              <w:trPr>
                <w:trHeight w:val="240"/>
              </w:trPr>
              <w:tc>
                <w:tcPr>
                  <w:tcW w:w="2285" w:type="dxa"/>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排水管・雨水管</w:t>
                  </w:r>
                </w:p>
              </w:tc>
              <w:tc>
                <w:tcPr>
                  <w:tcW w:w="1523" w:type="dxa"/>
                  <w:tcBorders>
                    <w:right w:val="single" w:sz="4" w:space="0" w:color="auto"/>
                  </w:tcBorders>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1523" w:type="dxa"/>
                  <w:tcBorders>
                    <w:left w:val="single" w:sz="4" w:space="0" w:color="auto"/>
                  </w:tcBorders>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1524" w:type="dxa"/>
                </w:tcPr>
                <w:p w:rsidR="007B4F88" w:rsidRPr="003B521E" w:rsidRDefault="007B4F88" w:rsidP="007B4F88">
                  <w:pPr>
                    <w:snapToGrid w:val="0"/>
                    <w:spacing w:line="240" w:lineRule="atLeast"/>
                    <w:jc w:val="center"/>
                    <w:rPr>
                      <w:rFonts w:ascii="ＭＳ ゴシック" w:eastAsia="ＭＳ ゴシック" w:hAnsi="ＭＳ ゴシック"/>
                      <w:sz w:val="18"/>
                    </w:rPr>
                  </w:pPr>
                </w:p>
              </w:tc>
            </w:tr>
            <w:tr w:rsidR="003B521E" w:rsidRPr="003B521E">
              <w:trPr>
                <w:trHeight w:val="240"/>
              </w:trPr>
              <w:tc>
                <w:tcPr>
                  <w:tcW w:w="2285" w:type="dxa"/>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貯湯タンク</w:t>
                  </w:r>
                </w:p>
              </w:tc>
              <w:tc>
                <w:tcPr>
                  <w:tcW w:w="1523" w:type="dxa"/>
                  <w:tcBorders>
                    <w:right w:val="single" w:sz="4" w:space="0" w:color="auto"/>
                  </w:tcBorders>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1523" w:type="dxa"/>
                  <w:tcBorders>
                    <w:left w:val="single" w:sz="4" w:space="0" w:color="auto"/>
                  </w:tcBorders>
                </w:tcPr>
                <w:p w:rsidR="007B4F88" w:rsidRPr="003B521E" w:rsidRDefault="007B4F88" w:rsidP="007B4F88">
                  <w:pPr>
                    <w:snapToGrid w:val="0"/>
                    <w:spacing w:line="240" w:lineRule="atLeast"/>
                    <w:jc w:val="center"/>
                    <w:rPr>
                      <w:rFonts w:ascii="ＭＳ ゴシック" w:eastAsia="ＭＳ ゴシック" w:hAnsi="ＭＳ ゴシック"/>
                      <w:sz w:val="18"/>
                    </w:rPr>
                  </w:pPr>
                </w:p>
              </w:tc>
              <w:tc>
                <w:tcPr>
                  <w:tcW w:w="1524" w:type="dxa"/>
                </w:tcPr>
                <w:p w:rsidR="007B4F88" w:rsidRPr="003B521E" w:rsidRDefault="007B4F88" w:rsidP="007B4F88">
                  <w:pPr>
                    <w:snapToGrid w:val="0"/>
                    <w:spacing w:line="240" w:lineRule="atLeast"/>
                    <w:jc w:val="center"/>
                    <w:rPr>
                      <w:rFonts w:ascii="ＭＳ ゴシック" w:eastAsia="ＭＳ ゴシック" w:hAnsi="ＭＳ ゴシック"/>
                      <w:sz w:val="18"/>
                    </w:rPr>
                  </w:pPr>
                </w:p>
              </w:tc>
            </w:tr>
          </w:tbl>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注⑴　屋内、屋外に露出する消火管、排水管、雨水管は、ポリスチレンフォームとする。</w:t>
            </w:r>
          </w:p>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⑵　電熱保温帯巻き付け箇所はロックウールとする。</w:t>
            </w:r>
          </w:p>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⑶　井水管は冷水管の仕様で保温する。</w:t>
            </w:r>
          </w:p>
          <w:p w:rsidR="007B4F88" w:rsidRPr="003B521E" w:rsidRDefault="007B4F88" w:rsidP="007B4F88">
            <w:pPr>
              <w:ind w:leftChars="100" w:left="210"/>
              <w:rPr>
                <w:rFonts w:ascii="ＭＳ ゴシック" w:eastAsia="ＭＳ ゴシック" w:hAnsi="ＭＳ ゴシック"/>
                <w:kern w:val="0"/>
                <w:sz w:val="18"/>
              </w:rPr>
            </w:pPr>
          </w:p>
        </w:tc>
      </w:tr>
      <w:tr w:rsidR="003B521E" w:rsidRPr="003B521E" w:rsidTr="00416A00">
        <w:tblPrEx>
          <w:tblCellMar>
            <w:left w:w="13" w:type="dxa"/>
            <w:right w:w="13" w:type="dxa"/>
          </w:tblCellMar>
        </w:tblPrEx>
        <w:trPr>
          <w:cantSplit/>
          <w:trHeight w:val="70"/>
        </w:trPr>
        <w:tc>
          <w:tcPr>
            <w:tcW w:w="286" w:type="dxa"/>
            <w:vMerge/>
            <w:tcBorders>
              <w:top w:val="nil"/>
              <w:left w:val="single" w:sz="4" w:space="0" w:color="auto"/>
              <w:bottom w:val="nil"/>
              <w:right w:val="single" w:sz="4" w:space="0" w:color="auto"/>
              <w:tl2br w:val="nil"/>
              <w:tr2bl w:val="nil"/>
            </w:tcBorders>
          </w:tcPr>
          <w:p w:rsidR="007B4F88" w:rsidRPr="003B521E" w:rsidRDefault="007B4F88" w:rsidP="007B4F88"/>
        </w:tc>
        <w:tc>
          <w:tcPr>
            <w:tcW w:w="1984" w:type="dxa"/>
            <w:tcBorders>
              <w:left w:val="single" w:sz="4" w:space="0" w:color="auto"/>
              <w:bottom w:val="single" w:sz="4" w:space="0" w:color="C0C0C0"/>
              <w:right w:val="single" w:sz="4" w:space="0" w:color="000000"/>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4　FF式給排気筒の保</w:t>
            </w:r>
          </w:p>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温</w:t>
            </w:r>
          </w:p>
        </w:tc>
        <w:tc>
          <w:tcPr>
            <w:tcW w:w="7373" w:type="dxa"/>
            <w:gridSpan w:val="2"/>
            <w:tcBorders>
              <w:left w:val="nil"/>
              <w:bottom w:val="single" w:sz="4" w:space="0" w:color="C0C0C0"/>
              <w:tl2br w:val="nil"/>
              <w:tr2bl w:val="nil"/>
            </w:tcBorders>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ＦＦ式機器の給排気筒の保温はロックウール厚25ｍｍとする。</w:t>
            </w:r>
          </w:p>
          <w:p w:rsidR="007B4F88" w:rsidRPr="003B521E" w:rsidRDefault="007B4F88" w:rsidP="007B4F88">
            <w:pPr>
              <w:rPr>
                <w:rFonts w:ascii="ＭＳ ゴシック" w:eastAsia="ＭＳ ゴシック" w:hAnsi="ＭＳ ゴシック"/>
                <w:kern w:val="0"/>
                <w:sz w:val="18"/>
              </w:rPr>
            </w:pPr>
          </w:p>
        </w:tc>
      </w:tr>
      <w:tr w:rsidR="003B521E" w:rsidRPr="003B521E" w:rsidTr="00416A00">
        <w:tblPrEx>
          <w:tblCellMar>
            <w:left w:w="13" w:type="dxa"/>
            <w:right w:w="13" w:type="dxa"/>
          </w:tblCellMar>
        </w:tblPrEx>
        <w:trPr>
          <w:cantSplit/>
          <w:trHeight w:val="163"/>
        </w:trPr>
        <w:tc>
          <w:tcPr>
            <w:tcW w:w="286" w:type="dxa"/>
            <w:vMerge/>
            <w:tcBorders>
              <w:top w:val="nil"/>
              <w:left w:val="single" w:sz="4" w:space="0" w:color="auto"/>
              <w:bottom w:val="single" w:sz="4" w:space="0" w:color="auto"/>
              <w:right w:val="single" w:sz="4" w:space="0" w:color="auto"/>
              <w:tl2br w:val="nil"/>
              <w:tr2bl w:val="nil"/>
            </w:tcBorders>
            <w:vAlign w:val="center"/>
          </w:tcPr>
          <w:p w:rsidR="007B4F88" w:rsidRPr="003B521E" w:rsidRDefault="007B4F88" w:rsidP="007B4F88">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000000"/>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5　冷媒管の外装</w:t>
            </w:r>
          </w:p>
        </w:tc>
        <w:tc>
          <w:tcPr>
            <w:tcW w:w="7373" w:type="dxa"/>
            <w:gridSpan w:val="2"/>
            <w:tcBorders>
              <w:top w:val="single" w:sz="4" w:space="0" w:color="C0C0C0" w:themeColor="background1" w:themeShade="C0"/>
              <w:left w:val="nil"/>
              <w:bottom w:val="single" w:sz="4" w:space="0" w:color="C0C0C0"/>
              <w:tl2br w:val="nil"/>
              <w:tr2bl w:val="nil"/>
            </w:tcBorders>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高耐食鋼板製配管化粧カバー</w:t>
            </w:r>
          </w:p>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保温化粧ケース(樹脂製)　・　その他（　　　　）　　　　　　　　　　（2－3．1．4）</w:t>
            </w:r>
          </w:p>
          <w:p w:rsidR="007B4F88" w:rsidRPr="003B521E" w:rsidRDefault="007B4F88" w:rsidP="007B4F88">
            <w:pPr>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288"/>
        </w:trPr>
        <w:tc>
          <w:tcPr>
            <w:tcW w:w="286" w:type="dxa"/>
            <w:vMerge/>
            <w:tcBorders>
              <w:top w:val="nil"/>
              <w:left w:val="single" w:sz="4" w:space="0" w:color="auto"/>
              <w:bottom w:val="single" w:sz="4" w:space="0" w:color="auto"/>
              <w:right w:val="single" w:sz="4" w:space="0" w:color="auto"/>
              <w:tl2br w:val="nil"/>
              <w:tr2bl w:val="nil"/>
            </w:tcBorders>
          </w:tcPr>
          <w:p w:rsidR="007B4F88" w:rsidRPr="003B521E" w:rsidRDefault="007B4F88" w:rsidP="007B4F88"/>
        </w:tc>
        <w:tc>
          <w:tcPr>
            <w:tcW w:w="1984" w:type="dxa"/>
            <w:tcBorders>
              <w:left w:val="single" w:sz="4" w:space="0" w:color="auto"/>
              <w:bottom w:val="single" w:sz="4" w:space="0" w:color="auto"/>
              <w:right w:val="single" w:sz="4" w:space="0" w:color="000000"/>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6　ダクト塗装</w:t>
            </w:r>
          </w:p>
        </w:tc>
        <w:tc>
          <w:tcPr>
            <w:tcW w:w="7373" w:type="dxa"/>
            <w:gridSpan w:val="2"/>
            <w:tcBorders>
              <w:left w:val="nil"/>
              <w:bottom w:val="single" w:sz="4" w:space="0" w:color="auto"/>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ダクト（排気フードを含む）で見え掛り範囲は調合ペイント（つやけし）を2回塗りとする。ペイント色は監督職員の指示による。</w:t>
            </w:r>
          </w:p>
          <w:p w:rsidR="007B4F88" w:rsidRPr="003B521E" w:rsidRDefault="007B4F88" w:rsidP="007B4F88">
            <w:pPr>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4696"/>
        </w:trPr>
        <w:tc>
          <w:tcPr>
            <w:tcW w:w="286" w:type="dxa"/>
            <w:vMerge w:val="restart"/>
            <w:tcBorders>
              <w:top w:val="single" w:sz="4" w:space="0" w:color="auto"/>
              <w:left w:val="single" w:sz="4" w:space="0" w:color="000000" w:themeColor="text1"/>
              <w:bottom w:val="nil"/>
              <w:right w:val="single" w:sz="4" w:space="0" w:color="000000" w:themeColor="text1"/>
              <w:tl2br w:val="nil"/>
              <w:tr2bl w:val="nil"/>
            </w:tcBorders>
            <w:vAlign w:val="center"/>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w:t>
            </w: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4</w:t>
            </w: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関連工事</w:t>
            </w:r>
          </w:p>
          <w:p w:rsidR="007B4F88" w:rsidRPr="003B521E" w:rsidRDefault="007B4F88" w:rsidP="007B4F88"/>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4</w:t>
            </w: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pPr>
            <w:r w:rsidRPr="003B521E">
              <w:rPr>
                <w:rFonts w:ascii="ＭＳ ゴシック" w:eastAsia="ＭＳ ゴシック" w:hAnsi="ＭＳ ゴシック" w:hint="eastAsia"/>
                <w:sz w:val="18"/>
              </w:rPr>
              <w:t>関連工事</w:t>
            </w:r>
          </w:p>
        </w:tc>
        <w:tc>
          <w:tcPr>
            <w:tcW w:w="1984" w:type="dxa"/>
            <w:tcBorders>
              <w:top w:val="single" w:sz="4" w:space="0" w:color="auto"/>
              <w:left w:val="single" w:sz="4" w:space="0" w:color="000000" w:themeColor="text1"/>
              <w:bottom w:val="single" w:sz="4" w:space="0" w:color="C0C0C0"/>
              <w:right w:val="single" w:sz="4" w:space="0" w:color="000000"/>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sz w:val="18"/>
              </w:rPr>
              <w:lastRenderedPageBreak/>
              <w:t xml:space="preserve"> 1</w:t>
            </w:r>
            <w:r w:rsidRPr="003B521E">
              <w:rPr>
                <w:rFonts w:ascii="ＭＳ ゴシック" w:eastAsia="ＭＳ ゴシック" w:hAnsi="ＭＳ ゴシック" w:hint="eastAsia"/>
                <w:sz w:val="18"/>
              </w:rPr>
              <w:t xml:space="preserve">　仮設工事</w:t>
            </w:r>
          </w:p>
        </w:tc>
        <w:tc>
          <w:tcPr>
            <w:tcW w:w="7373" w:type="dxa"/>
            <w:gridSpan w:val="2"/>
            <w:tcBorders>
              <w:left w:val="nil"/>
              <w:bottom w:val="single" w:sz="4" w:space="0" w:color="C0C0C0"/>
              <w:tl2br w:val="nil"/>
              <w:tr2bl w:val="nil"/>
            </w:tcBorders>
          </w:tcPr>
          <w:p w:rsidR="007B4F88" w:rsidRPr="003B521E" w:rsidRDefault="007B4F88" w:rsidP="007B4F88">
            <w:pPr>
              <w:ind w:firstLineChars="100" w:firstLine="180"/>
              <w:rPr>
                <w:rFonts w:ascii="ＭＳ ゴシック" w:eastAsia="ＭＳ ゴシック" w:hAnsi="ＭＳ ゴシック"/>
                <w:sz w:val="18"/>
              </w:rPr>
            </w:pPr>
            <w:r w:rsidRPr="003B521E">
              <w:rPr>
                <w:rFonts w:ascii="ＭＳ ゴシック" w:eastAsia="ＭＳ ゴシック" w:hAnsi="ＭＳ ゴシック" w:hint="eastAsia"/>
                <w:sz w:val="18"/>
              </w:rPr>
              <w:t>建築工事の表示　　　　　　　　　　　　　　　　　　　　　　　　　（2－4．1．1）</w:t>
            </w: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4971"/>
            </w:tblGrid>
            <w:tr w:rsidR="003B521E" w:rsidRPr="003B521E">
              <w:trPr>
                <w:trHeight w:val="15"/>
              </w:trPr>
              <w:tc>
                <w:tcPr>
                  <w:tcW w:w="6711" w:type="dxa"/>
                  <w:gridSpan w:val="2"/>
                  <w:shd w:val="clear" w:color="auto" w:fill="auto"/>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建築工事の表示</w:t>
                  </w:r>
                </w:p>
              </w:tc>
            </w:tr>
            <w:tr w:rsidR="003B521E" w:rsidRPr="003B521E">
              <w:trPr>
                <w:trHeight w:val="15"/>
              </w:trPr>
              <w:tc>
                <w:tcPr>
                  <w:tcW w:w="1740" w:type="dxa"/>
                  <w:shd w:val="clear" w:color="auto" w:fill="auto"/>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工事名称</w:t>
                  </w:r>
                </w:p>
              </w:tc>
              <w:tc>
                <w:tcPr>
                  <w:tcW w:w="4971" w:type="dxa"/>
                  <w:shd w:val="clear" w:color="auto" w:fill="auto"/>
                </w:tcPr>
                <w:p w:rsidR="007B4F88" w:rsidRPr="003B521E" w:rsidRDefault="007B4F88" w:rsidP="007B4F88">
                  <w:pPr>
                    <w:rPr>
                      <w:rFonts w:ascii="ＭＳ ゴシック" w:eastAsia="ＭＳ ゴシック" w:hAnsi="ＭＳ ゴシック"/>
                      <w:sz w:val="18"/>
                    </w:rPr>
                  </w:pPr>
                </w:p>
              </w:tc>
            </w:tr>
            <w:tr w:rsidR="003B521E" w:rsidRPr="003B521E">
              <w:trPr>
                <w:trHeight w:val="15"/>
              </w:trPr>
              <w:tc>
                <w:tcPr>
                  <w:tcW w:w="1740" w:type="dxa"/>
                  <w:shd w:val="clear" w:color="auto" w:fill="auto"/>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構造・規模</w:t>
                  </w:r>
                </w:p>
              </w:tc>
              <w:tc>
                <w:tcPr>
                  <w:tcW w:w="4971" w:type="dxa"/>
                  <w:shd w:val="clear" w:color="auto" w:fill="auto"/>
                </w:tcPr>
                <w:p w:rsidR="007B4F88" w:rsidRPr="003B521E" w:rsidRDefault="007B4F88" w:rsidP="007B4F88">
                  <w:pPr>
                    <w:rPr>
                      <w:rFonts w:ascii="ＭＳ ゴシック" w:eastAsia="ＭＳ ゴシック" w:hAnsi="ＭＳ ゴシック"/>
                      <w:sz w:val="18"/>
                    </w:rPr>
                  </w:pPr>
                </w:p>
              </w:tc>
            </w:tr>
            <w:tr w:rsidR="003B521E" w:rsidRPr="003B521E">
              <w:trPr>
                <w:trHeight w:val="15"/>
              </w:trPr>
              <w:tc>
                <w:tcPr>
                  <w:tcW w:w="1740" w:type="dxa"/>
                  <w:shd w:val="clear" w:color="auto" w:fill="auto"/>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工事期間</w:t>
                  </w:r>
                </w:p>
              </w:tc>
              <w:tc>
                <w:tcPr>
                  <w:tcW w:w="4971" w:type="dxa"/>
                  <w:shd w:val="clear" w:color="auto" w:fill="auto"/>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令和　　年　　月　　日　～　令和　　年　　月　　日</w:t>
                  </w:r>
                </w:p>
              </w:tc>
            </w:tr>
            <w:tr w:rsidR="003B521E" w:rsidRPr="003B521E">
              <w:trPr>
                <w:trHeight w:val="15"/>
              </w:trPr>
              <w:tc>
                <w:tcPr>
                  <w:tcW w:w="1740" w:type="dxa"/>
                  <w:shd w:val="clear" w:color="auto" w:fill="auto"/>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建築主</w:t>
                  </w:r>
                </w:p>
              </w:tc>
              <w:tc>
                <w:tcPr>
                  <w:tcW w:w="4971" w:type="dxa"/>
                  <w:shd w:val="clear" w:color="auto" w:fill="auto"/>
                </w:tcPr>
                <w:p w:rsidR="007B4F88" w:rsidRPr="003B521E" w:rsidRDefault="007B4F88" w:rsidP="007B4F88">
                  <w:pPr>
                    <w:rPr>
                      <w:rFonts w:ascii="ＭＳ ゴシック" w:eastAsia="ＭＳ ゴシック" w:hAnsi="ＭＳ ゴシック"/>
                      <w:sz w:val="18"/>
                    </w:rPr>
                  </w:pPr>
                </w:p>
              </w:tc>
            </w:tr>
            <w:tr w:rsidR="003B521E" w:rsidRPr="003B521E">
              <w:trPr>
                <w:trHeight w:val="15"/>
              </w:trPr>
              <w:tc>
                <w:tcPr>
                  <w:tcW w:w="1740" w:type="dxa"/>
                  <w:shd w:val="clear" w:color="auto" w:fill="auto"/>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設計者</w:t>
                  </w:r>
                </w:p>
              </w:tc>
              <w:tc>
                <w:tcPr>
                  <w:tcW w:w="4971" w:type="dxa"/>
                  <w:shd w:val="clear" w:color="auto" w:fill="auto"/>
                </w:tcPr>
                <w:p w:rsidR="007B4F88" w:rsidRPr="003B521E" w:rsidRDefault="007B4F88" w:rsidP="007B4F88">
                  <w:pPr>
                    <w:rPr>
                      <w:rFonts w:ascii="ＭＳ ゴシック" w:eastAsia="ＭＳ ゴシック" w:hAnsi="ＭＳ ゴシック"/>
                      <w:sz w:val="18"/>
                    </w:rPr>
                  </w:pPr>
                </w:p>
              </w:tc>
            </w:tr>
            <w:tr w:rsidR="003B521E" w:rsidRPr="003B521E">
              <w:trPr>
                <w:trHeight w:val="15"/>
              </w:trPr>
              <w:tc>
                <w:tcPr>
                  <w:tcW w:w="1740" w:type="dxa"/>
                  <w:shd w:val="clear" w:color="auto" w:fill="auto"/>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工事監理者</w:t>
                  </w:r>
                </w:p>
              </w:tc>
              <w:tc>
                <w:tcPr>
                  <w:tcW w:w="4971" w:type="dxa"/>
                  <w:shd w:val="clear" w:color="auto" w:fill="auto"/>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（外注委託の場合に記入）</w:t>
                  </w:r>
                </w:p>
              </w:tc>
            </w:tr>
            <w:tr w:rsidR="003B521E" w:rsidRPr="003B521E">
              <w:trPr>
                <w:trHeight w:val="15"/>
              </w:trPr>
              <w:tc>
                <w:tcPr>
                  <w:tcW w:w="1740" w:type="dxa"/>
                  <w:shd w:val="clear" w:color="auto" w:fill="auto"/>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工事監督者</w:t>
                  </w:r>
                </w:p>
              </w:tc>
              <w:tc>
                <w:tcPr>
                  <w:tcW w:w="4971" w:type="dxa"/>
                  <w:shd w:val="clear" w:color="auto" w:fill="auto"/>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秋田県建設部営繕課又は秋田県○○地域振興局建設部</w:t>
                  </w:r>
                </w:p>
              </w:tc>
            </w:tr>
            <w:tr w:rsidR="003B521E" w:rsidRPr="003B521E">
              <w:trPr>
                <w:trHeight w:val="15"/>
              </w:trPr>
              <w:tc>
                <w:tcPr>
                  <w:tcW w:w="1740" w:type="dxa"/>
                  <w:shd w:val="clear" w:color="auto" w:fill="auto"/>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工事施工者</w:t>
                  </w:r>
                </w:p>
              </w:tc>
              <w:tc>
                <w:tcPr>
                  <w:tcW w:w="4971" w:type="dxa"/>
                  <w:shd w:val="clear" w:color="auto" w:fill="auto"/>
                </w:tcPr>
                <w:p w:rsidR="007B4F88" w:rsidRPr="003B521E" w:rsidRDefault="007B4F88" w:rsidP="007B4F88">
                  <w:pPr>
                    <w:rPr>
                      <w:rFonts w:ascii="ＭＳ ゴシック" w:eastAsia="ＭＳ ゴシック" w:hAnsi="ＭＳ ゴシック"/>
                      <w:sz w:val="18"/>
                    </w:rPr>
                  </w:pPr>
                </w:p>
              </w:tc>
            </w:tr>
          </w:tbl>
          <w:p w:rsidR="007B4F88" w:rsidRPr="003B521E" w:rsidRDefault="007B4F88" w:rsidP="007B4F88">
            <w:pPr>
              <w:suppressAutoHyphens/>
              <w:wordWrap w:val="0"/>
              <w:adjustRightInd w:val="0"/>
              <w:ind w:leftChars="200" w:left="420" w:firstLineChars="100" w:firstLine="18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⑴　表示板は風圧に耐えるよう配慮すること。</w:t>
            </w:r>
          </w:p>
          <w:p w:rsidR="007B4F88" w:rsidRPr="003B521E" w:rsidRDefault="007B4F88" w:rsidP="007B4F88">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⑵　地色はマンセル記号1ＧＹ7．5／8とし、黒文字</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角ゴシック</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で表現する</w:t>
            </w:r>
          </w:p>
          <w:p w:rsidR="007B4F88" w:rsidRPr="003B521E" w:rsidRDefault="007B4F88" w:rsidP="007B4F88">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⑶　建築主は契約担当者名とする。</w:t>
            </w:r>
          </w:p>
          <w:p w:rsidR="007B4F88" w:rsidRPr="003B521E" w:rsidRDefault="007B4F88" w:rsidP="007B4F88">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⑷　表示板の大きさ</w:t>
            </w:r>
          </w:p>
          <w:p w:rsidR="007B4F88" w:rsidRPr="003B521E" w:rsidRDefault="007B4F88" w:rsidP="007B4F88">
            <w:pPr>
              <w:suppressAutoHyphens/>
              <w:wordWrap w:val="0"/>
              <w:adjustRightInd w:val="0"/>
              <w:ind w:leftChars="194" w:left="412" w:right="-13" w:hangingChars="3" w:hanging="5"/>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※1号（横180ｃｍ×縦90ｃｍ）</w:t>
            </w:r>
          </w:p>
          <w:p w:rsidR="007B4F88" w:rsidRPr="003B521E" w:rsidRDefault="007B4F88" w:rsidP="007B4F88">
            <w:pPr>
              <w:suppressAutoHyphens/>
              <w:wordWrap w:val="0"/>
              <w:adjustRightInd w:val="0"/>
              <w:ind w:leftChars="194" w:left="412" w:right="-13" w:hangingChars="3" w:hanging="5"/>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・2号（横240ｃｍ×縦120ｃｍ）</w:t>
            </w:r>
          </w:p>
          <w:p w:rsidR="007B4F88" w:rsidRPr="003B521E" w:rsidRDefault="007B4F88" w:rsidP="007B4F88">
            <w:pPr>
              <w:suppressAutoHyphens/>
              <w:wordWrap w:val="0"/>
              <w:adjustRightInd w:val="0"/>
              <w:ind w:leftChars="194" w:left="412" w:right="-13" w:hangingChars="3" w:hanging="5"/>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・3号（横360ｃｍ×縦180ｃｍ）</w:t>
            </w:r>
          </w:p>
          <w:p w:rsidR="007B4F88" w:rsidRPr="003B521E" w:rsidRDefault="007B4F88" w:rsidP="007B4F88">
            <w:pPr>
              <w:ind w:leftChars="194" w:left="412" w:right="-13" w:hangingChars="3" w:hanging="5"/>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・その他（　　　　　　　　　　　　）</w:t>
            </w:r>
          </w:p>
          <w:p w:rsidR="007B4F88" w:rsidRPr="003B521E" w:rsidRDefault="007B4F88" w:rsidP="007B4F88">
            <w:pPr>
              <w:ind w:leftChars="100" w:left="210"/>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946"/>
        </w:trPr>
        <w:tc>
          <w:tcPr>
            <w:tcW w:w="286" w:type="dxa"/>
            <w:vMerge/>
            <w:tcBorders>
              <w:left w:val="single" w:sz="4" w:space="0" w:color="000000" w:themeColor="text1"/>
              <w:bottom w:val="nil"/>
              <w:right w:val="single" w:sz="4" w:space="0" w:color="000000" w:themeColor="text1"/>
              <w:tl2br w:val="nil"/>
              <w:tr2bl w:val="nil"/>
            </w:tcBorders>
            <w:vAlign w:val="center"/>
          </w:tcPr>
          <w:p w:rsidR="007B4F88" w:rsidRPr="003B521E" w:rsidRDefault="007B4F88" w:rsidP="007B4F88">
            <w:pPr>
              <w:rPr>
                <w:rFonts w:ascii="ＭＳ ゴシック" w:eastAsia="ＭＳ ゴシック" w:hAnsi="ＭＳ ゴシック"/>
                <w:sz w:val="18"/>
              </w:rPr>
            </w:pPr>
          </w:p>
        </w:tc>
        <w:tc>
          <w:tcPr>
            <w:tcW w:w="1984" w:type="dxa"/>
            <w:tcBorders>
              <w:left w:val="single" w:sz="4" w:space="0" w:color="000000" w:themeColor="text1"/>
              <w:bottom w:val="single" w:sz="4" w:space="0" w:color="C0C0C0"/>
              <w:right w:val="single" w:sz="4" w:space="0" w:color="000000"/>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sz w:val="18"/>
              </w:rPr>
              <w:t xml:space="preserve"> 2</w:t>
            </w:r>
            <w:r w:rsidRPr="003B521E">
              <w:rPr>
                <w:rFonts w:ascii="ＭＳ ゴシック" w:eastAsia="ＭＳ ゴシック" w:hAnsi="ＭＳ ゴシック" w:hint="eastAsia"/>
                <w:sz w:val="18"/>
              </w:rPr>
              <w:t xml:space="preserve">　建設発生土の処理</w:t>
            </w:r>
          </w:p>
        </w:tc>
        <w:tc>
          <w:tcPr>
            <w:tcW w:w="7373" w:type="dxa"/>
            <w:gridSpan w:val="2"/>
            <w:tcBorders>
              <w:left w:val="nil"/>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・構外指示の場所へ搬出　　　指定場所（　　　　　　　　）　　　　　（2－4．2．1）</w:t>
            </w:r>
          </w:p>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※構内指定箇所へ敷きならす　指定箇所（　　　　　　　　）</w:t>
            </w:r>
          </w:p>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・構内指定箇所へたい積する　指定箇所（　　　　　　　　）</w:t>
            </w:r>
          </w:p>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w:t>
            </w:r>
          </w:p>
        </w:tc>
      </w:tr>
      <w:tr w:rsidR="003B521E" w:rsidRPr="003B521E" w:rsidTr="00416A00">
        <w:tblPrEx>
          <w:tblCellMar>
            <w:left w:w="13" w:type="dxa"/>
            <w:right w:w="13" w:type="dxa"/>
          </w:tblCellMar>
        </w:tblPrEx>
        <w:trPr>
          <w:cantSplit/>
          <w:trHeight w:val="2407"/>
        </w:trPr>
        <w:tc>
          <w:tcPr>
            <w:tcW w:w="286" w:type="dxa"/>
            <w:vMerge/>
            <w:tcBorders>
              <w:left w:val="single" w:sz="4" w:space="0" w:color="000000" w:themeColor="text1"/>
              <w:bottom w:val="nil"/>
              <w:right w:val="single" w:sz="4" w:space="0" w:color="000000" w:themeColor="text1"/>
              <w:tl2br w:val="nil"/>
              <w:tr2bl w:val="nil"/>
            </w:tcBorders>
            <w:vAlign w:val="center"/>
          </w:tcPr>
          <w:p w:rsidR="007B4F88" w:rsidRPr="003B521E" w:rsidRDefault="007B4F88" w:rsidP="007B4F88"/>
        </w:tc>
        <w:tc>
          <w:tcPr>
            <w:tcW w:w="1984" w:type="dxa"/>
            <w:tcBorders>
              <w:left w:val="single" w:sz="4" w:space="0" w:color="000000" w:themeColor="text1"/>
              <w:bottom w:val="single" w:sz="4" w:space="0" w:color="C0C0C0"/>
              <w:right w:val="single" w:sz="4" w:space="0" w:color="000000"/>
              <w:tl2br w:val="nil"/>
              <w:tr2bl w:val="nil"/>
            </w:tcBorders>
          </w:tcPr>
          <w:p w:rsidR="007B4F88" w:rsidRPr="003B521E" w:rsidRDefault="007B4F88" w:rsidP="007B4F88">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3　耐震施工</w:t>
            </w:r>
          </w:p>
        </w:tc>
        <w:tc>
          <w:tcPr>
            <w:tcW w:w="7373" w:type="dxa"/>
            <w:gridSpan w:val="2"/>
            <w:tcBorders>
              <w:left w:val="nil"/>
              <w:bottom w:val="single" w:sz="4" w:space="0" w:color="C0C0C0"/>
              <w:tl2br w:val="nil"/>
              <w:tr2bl w:val="nil"/>
            </w:tcBorders>
          </w:tcPr>
          <w:p w:rsidR="007B4F88" w:rsidRPr="003B521E" w:rsidRDefault="007B4F88" w:rsidP="007B4F88">
            <w:pPr>
              <w:ind w:left="180" w:hangingChars="100" w:hanging="180"/>
              <w:rPr>
                <w:rFonts w:ascii="ＭＳ ゴシック" w:eastAsia="ＭＳ ゴシック" w:hAnsi="ＭＳ ゴシック"/>
                <w:sz w:val="18"/>
              </w:rPr>
            </w:pPr>
            <w:r w:rsidRPr="003B521E">
              <w:rPr>
                <w:rFonts w:ascii="ＭＳ ゴシック" w:eastAsia="ＭＳ ゴシック" w:hAnsi="ＭＳ ゴシック" w:hint="eastAsia"/>
                <w:sz w:val="18"/>
              </w:rPr>
              <w:t>・設備機器の固定は、「建築設備耐震設計・施工指針２０１４年版（独立行政法人建築研究所監修）」による。</w:t>
            </w:r>
          </w:p>
          <w:p w:rsidR="007B4F88" w:rsidRPr="003B521E" w:rsidRDefault="007B4F88" w:rsidP="007B4F88">
            <w:pPr>
              <w:ind w:firstLineChars="100" w:firstLine="180"/>
              <w:rPr>
                <w:rFonts w:ascii="ＭＳ ゴシック" w:eastAsia="ＭＳ ゴシック" w:hAnsi="ＭＳ ゴシック"/>
                <w:sz w:val="18"/>
              </w:rPr>
            </w:pPr>
            <w:r w:rsidRPr="003B521E">
              <w:rPr>
                <w:rFonts w:ascii="ＭＳ ゴシック" w:eastAsia="ＭＳ ゴシック" w:hAnsi="ＭＳ ゴシック" w:hint="eastAsia"/>
                <w:sz w:val="18"/>
              </w:rPr>
              <w:t>イ）耐震安全性の分類</w:t>
            </w:r>
          </w:p>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※特定の施設　　・一般の施設</w:t>
            </w:r>
          </w:p>
          <w:p w:rsidR="007B4F88" w:rsidRPr="003B521E" w:rsidRDefault="007B4F88" w:rsidP="007B4F88">
            <w:pPr>
              <w:ind w:firstLineChars="100" w:firstLine="180"/>
              <w:rPr>
                <w:rFonts w:ascii="ＭＳ ゴシック" w:eastAsia="ＭＳ ゴシック" w:hAnsi="ＭＳ ゴシック"/>
                <w:sz w:val="18"/>
              </w:rPr>
            </w:pPr>
            <w:r w:rsidRPr="003B521E">
              <w:rPr>
                <w:rFonts w:ascii="ＭＳ ゴシック" w:eastAsia="ＭＳ ゴシック" w:hAnsi="ＭＳ ゴシック" w:hint="eastAsia"/>
                <w:sz w:val="18"/>
              </w:rPr>
              <w:t>ロ）地域係数Ｚ</w:t>
            </w:r>
          </w:p>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※１．０　　　　・その他（　　　）</w:t>
            </w:r>
          </w:p>
          <w:p w:rsidR="007B4F88" w:rsidRPr="003B521E" w:rsidRDefault="007B4F88" w:rsidP="007B4F88">
            <w:pPr>
              <w:rPr>
                <w:rFonts w:ascii="ＭＳ ゴシック" w:eastAsia="ＭＳ ゴシック" w:hAnsi="ＭＳ ゴシック"/>
                <w:sz w:val="18"/>
              </w:rPr>
            </w:pPr>
          </w:p>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kern w:val="0"/>
                <w:sz w:val="18"/>
              </w:rPr>
              <w:t>・屋外に設ける機器類</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外壁に取り付ける機器類含む</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のアンカーボルト、ナット、架台、支持金具等はステンレス</w:t>
            </w:r>
            <w:r w:rsidRPr="003B521E">
              <w:rPr>
                <w:rFonts w:ascii="ＭＳ ゴシック" w:eastAsia="ＭＳ ゴシック" w:hAnsi="ＭＳ ゴシック"/>
                <w:kern w:val="0"/>
                <w:sz w:val="18"/>
              </w:rPr>
              <w:t>(SUS304)</w:t>
            </w:r>
            <w:r w:rsidRPr="003B521E">
              <w:rPr>
                <w:rFonts w:ascii="ＭＳ ゴシック" w:eastAsia="ＭＳ ゴシック" w:hAnsi="ＭＳ ゴシック" w:hint="eastAsia"/>
                <w:kern w:val="0"/>
                <w:sz w:val="18"/>
              </w:rPr>
              <w:t>製とする。　　　　　　　　　　　　　　　（2－4．6．2）</w:t>
            </w:r>
          </w:p>
        </w:tc>
      </w:tr>
      <w:tr w:rsidR="003B521E" w:rsidRPr="003B521E" w:rsidTr="00416A00">
        <w:tblPrEx>
          <w:tblCellMar>
            <w:left w:w="13" w:type="dxa"/>
            <w:right w:w="13" w:type="dxa"/>
          </w:tblCellMar>
        </w:tblPrEx>
        <w:trPr>
          <w:cantSplit/>
          <w:trHeight w:val="5921"/>
        </w:trPr>
        <w:tc>
          <w:tcPr>
            <w:tcW w:w="286" w:type="dxa"/>
            <w:vMerge/>
            <w:tcBorders>
              <w:top w:val="nil"/>
              <w:left w:val="single" w:sz="4" w:space="0" w:color="000000" w:themeColor="text1"/>
              <w:bottom w:val="single" w:sz="4" w:space="0" w:color="auto"/>
              <w:right w:val="single" w:sz="4" w:space="0" w:color="000000" w:themeColor="text1"/>
              <w:tl2br w:val="nil"/>
              <w:tr2bl w:val="nil"/>
            </w:tcBorders>
            <w:vAlign w:val="center"/>
          </w:tcPr>
          <w:p w:rsidR="007B4F88" w:rsidRPr="003B521E" w:rsidRDefault="007B4F88" w:rsidP="007B4F88">
            <w:pPr>
              <w:jc w:val="center"/>
            </w:pPr>
          </w:p>
        </w:tc>
        <w:tc>
          <w:tcPr>
            <w:tcW w:w="1984" w:type="dxa"/>
            <w:tcBorders>
              <w:top w:val="single" w:sz="4" w:space="0" w:color="C0C0C0" w:themeColor="background1" w:themeShade="C0"/>
              <w:left w:val="single" w:sz="4" w:space="0" w:color="000000" w:themeColor="text1"/>
              <w:bottom w:val="single" w:sz="4" w:space="0" w:color="auto"/>
              <w:right w:val="single" w:sz="4" w:space="0" w:color="000000"/>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4　他工事との調整</w:t>
            </w:r>
          </w:p>
        </w:tc>
        <w:tc>
          <w:tcPr>
            <w:tcW w:w="7373" w:type="dxa"/>
            <w:gridSpan w:val="2"/>
            <w:tcBorders>
              <w:top w:val="single" w:sz="4" w:space="0" w:color="C0C0C0" w:themeColor="background1" w:themeShade="C0"/>
              <w:left w:val="nil"/>
              <w:bottom w:val="single" w:sz="4" w:space="0" w:color="000000"/>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特記なき場合は下記による。（●印適用）</w:t>
            </w:r>
          </w:p>
          <w:tbl>
            <w:tblPr>
              <w:tblW w:w="0" w:type="auto"/>
              <w:tblInd w:w="5" w:type="dxa"/>
              <w:tblLayout w:type="fixed"/>
              <w:tblCellMar>
                <w:left w:w="99" w:type="dxa"/>
                <w:right w:w="99" w:type="dxa"/>
              </w:tblCellMar>
              <w:tblLook w:val="0600" w:firstRow="0" w:lastRow="0" w:firstColumn="0" w:lastColumn="0" w:noHBand="1" w:noVBand="1"/>
            </w:tblPr>
            <w:tblGrid>
              <w:gridCol w:w="7330"/>
            </w:tblGrid>
            <w:tr w:rsidR="003B521E" w:rsidRPr="003B521E">
              <w:tc>
                <w:tcPr>
                  <w:tcW w:w="73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1290"/>
                    <w:gridCol w:w="1365"/>
                    <w:gridCol w:w="939"/>
                    <w:gridCol w:w="939"/>
                    <w:gridCol w:w="940"/>
                  </w:tblGrid>
                  <w:tr w:rsidR="003B521E" w:rsidRPr="003B521E">
                    <w:trPr>
                      <w:trHeight w:val="180"/>
                    </w:trPr>
                    <w:tc>
                      <w:tcPr>
                        <w:tcW w:w="4290" w:type="dxa"/>
                        <w:gridSpan w:val="3"/>
                        <w:shd w:val="clear" w:color="auto" w:fill="auto"/>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区分</w:t>
                        </w:r>
                      </w:p>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種別</w:t>
                        </w: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電気</w:t>
                        </w: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機械</w:t>
                        </w:r>
                      </w:p>
                    </w:tc>
                    <w:tc>
                      <w:tcPr>
                        <w:tcW w:w="940" w:type="dxa"/>
                        <w:shd w:val="clear" w:color="auto" w:fill="auto"/>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建築</w:t>
                        </w:r>
                      </w:p>
                    </w:tc>
                  </w:tr>
                  <w:tr w:rsidR="003B521E" w:rsidRPr="003B521E">
                    <w:trPr>
                      <w:trHeight w:val="90"/>
                    </w:trPr>
                    <w:tc>
                      <w:tcPr>
                        <w:tcW w:w="2925" w:type="dxa"/>
                        <w:gridSpan w:val="2"/>
                        <w:vMerge w:val="restart"/>
                        <w:shd w:val="clear" w:color="auto" w:fill="auto"/>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梁、床、壁貫通部</w:t>
                        </w:r>
                      </w:p>
                    </w:tc>
                    <w:tc>
                      <w:tcPr>
                        <w:tcW w:w="1365" w:type="dxa"/>
                        <w:shd w:val="clear" w:color="auto" w:fill="auto"/>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補強</w:t>
                        </w: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p>
                    </w:tc>
                    <w:tc>
                      <w:tcPr>
                        <w:tcW w:w="940" w:type="dxa"/>
                        <w:shd w:val="clear" w:color="auto" w:fill="auto"/>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3B521E" w:rsidRPr="003B521E">
                    <w:trPr>
                      <w:trHeight w:val="120"/>
                    </w:trPr>
                    <w:tc>
                      <w:tcPr>
                        <w:tcW w:w="2925" w:type="dxa"/>
                        <w:gridSpan w:val="2"/>
                        <w:vMerge/>
                        <w:shd w:val="clear" w:color="auto" w:fill="auto"/>
                      </w:tcPr>
                      <w:p w:rsidR="007B4F88" w:rsidRPr="003B521E" w:rsidRDefault="007B4F88" w:rsidP="007B4F88">
                        <w:pPr>
                          <w:rPr>
                            <w:rFonts w:ascii="ＭＳ ゴシック" w:eastAsia="ＭＳ ゴシック" w:hAnsi="ＭＳ ゴシック"/>
                            <w:sz w:val="18"/>
                          </w:rPr>
                        </w:pPr>
                      </w:p>
                    </w:tc>
                    <w:tc>
                      <w:tcPr>
                        <w:tcW w:w="1365" w:type="dxa"/>
                        <w:shd w:val="clear" w:color="auto" w:fill="auto"/>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スリ－ブ</w:t>
                        </w: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40" w:type="dxa"/>
                        <w:shd w:val="clear" w:color="auto" w:fill="auto"/>
                      </w:tcPr>
                      <w:p w:rsidR="007B4F88" w:rsidRPr="003B521E" w:rsidRDefault="007B4F88" w:rsidP="007B4F88">
                        <w:pPr>
                          <w:jc w:val="center"/>
                          <w:rPr>
                            <w:rFonts w:ascii="ＭＳ ゴシック" w:eastAsia="ＭＳ ゴシック" w:hAnsi="ＭＳ ゴシック"/>
                            <w:sz w:val="18"/>
                          </w:rPr>
                        </w:pPr>
                      </w:p>
                    </w:tc>
                  </w:tr>
                  <w:tr w:rsidR="003B521E" w:rsidRPr="003B521E">
                    <w:trPr>
                      <w:trHeight w:val="75"/>
                    </w:trPr>
                    <w:tc>
                      <w:tcPr>
                        <w:tcW w:w="2925" w:type="dxa"/>
                        <w:gridSpan w:val="2"/>
                        <w:vMerge w:val="restart"/>
                        <w:shd w:val="clear" w:color="auto" w:fill="auto"/>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壁埋込型機器類</w:t>
                        </w:r>
                      </w:p>
                    </w:tc>
                    <w:tc>
                      <w:tcPr>
                        <w:tcW w:w="1365" w:type="dxa"/>
                        <w:shd w:val="clear" w:color="auto" w:fill="auto"/>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補強</w:t>
                        </w: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p>
                    </w:tc>
                    <w:tc>
                      <w:tcPr>
                        <w:tcW w:w="940" w:type="dxa"/>
                        <w:shd w:val="clear" w:color="auto" w:fill="auto"/>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3B521E" w:rsidRPr="003B521E">
                    <w:trPr>
                      <w:trHeight w:val="135"/>
                    </w:trPr>
                    <w:tc>
                      <w:tcPr>
                        <w:tcW w:w="2925" w:type="dxa"/>
                        <w:gridSpan w:val="2"/>
                        <w:vMerge/>
                        <w:shd w:val="clear" w:color="auto" w:fill="auto"/>
                      </w:tcPr>
                      <w:p w:rsidR="007B4F88" w:rsidRPr="003B521E" w:rsidRDefault="007B4F88" w:rsidP="007B4F88">
                        <w:pPr>
                          <w:rPr>
                            <w:rFonts w:ascii="ＭＳ ゴシック" w:eastAsia="ＭＳ ゴシック" w:hAnsi="ＭＳ ゴシック"/>
                            <w:sz w:val="18"/>
                          </w:rPr>
                        </w:pPr>
                      </w:p>
                    </w:tc>
                    <w:tc>
                      <w:tcPr>
                        <w:tcW w:w="1365" w:type="dxa"/>
                        <w:shd w:val="clear" w:color="auto" w:fill="auto"/>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仮枠</w:t>
                        </w: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40" w:type="dxa"/>
                        <w:shd w:val="clear" w:color="auto" w:fill="auto"/>
                      </w:tcPr>
                      <w:p w:rsidR="007B4F88" w:rsidRPr="003B521E" w:rsidRDefault="007B4F88" w:rsidP="007B4F88">
                        <w:pPr>
                          <w:jc w:val="center"/>
                          <w:rPr>
                            <w:rFonts w:ascii="ＭＳ ゴシック" w:eastAsia="ＭＳ ゴシック" w:hAnsi="ＭＳ ゴシック"/>
                            <w:sz w:val="18"/>
                          </w:rPr>
                        </w:pPr>
                      </w:p>
                    </w:tc>
                  </w:tr>
                  <w:tr w:rsidR="003B521E" w:rsidRPr="003B521E">
                    <w:trPr>
                      <w:trHeight w:val="105"/>
                    </w:trPr>
                    <w:tc>
                      <w:tcPr>
                        <w:tcW w:w="2925" w:type="dxa"/>
                        <w:gridSpan w:val="2"/>
                        <w:vMerge w:val="restart"/>
                        <w:shd w:val="clear" w:color="auto" w:fill="auto"/>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天井埋込型機具類下地</w:t>
                        </w:r>
                      </w:p>
                    </w:tc>
                    <w:tc>
                      <w:tcPr>
                        <w:tcW w:w="1365" w:type="dxa"/>
                        <w:shd w:val="clear" w:color="auto" w:fill="auto"/>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切込</w:t>
                        </w: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p>
                    </w:tc>
                    <w:tc>
                      <w:tcPr>
                        <w:tcW w:w="940" w:type="dxa"/>
                        <w:shd w:val="clear" w:color="auto" w:fill="auto"/>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3B521E" w:rsidRPr="003B521E">
                    <w:trPr>
                      <w:trHeight w:val="90"/>
                    </w:trPr>
                    <w:tc>
                      <w:tcPr>
                        <w:tcW w:w="2925" w:type="dxa"/>
                        <w:gridSpan w:val="2"/>
                        <w:vMerge/>
                        <w:shd w:val="clear" w:color="auto" w:fill="auto"/>
                      </w:tcPr>
                      <w:p w:rsidR="007B4F88" w:rsidRPr="003B521E" w:rsidRDefault="007B4F88" w:rsidP="007B4F88">
                        <w:pPr>
                          <w:rPr>
                            <w:rFonts w:ascii="ＭＳ ゴシック" w:eastAsia="ＭＳ ゴシック" w:hAnsi="ＭＳ ゴシック"/>
                            <w:sz w:val="18"/>
                          </w:rPr>
                        </w:pPr>
                      </w:p>
                    </w:tc>
                    <w:tc>
                      <w:tcPr>
                        <w:tcW w:w="1365" w:type="dxa"/>
                        <w:shd w:val="clear" w:color="auto" w:fill="auto"/>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補強</w:t>
                        </w: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p>
                    </w:tc>
                    <w:tc>
                      <w:tcPr>
                        <w:tcW w:w="940" w:type="dxa"/>
                        <w:shd w:val="clear" w:color="auto" w:fill="auto"/>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3B521E" w:rsidRPr="003B521E">
                    <w:trPr>
                      <w:trHeight w:val="105"/>
                    </w:trPr>
                    <w:tc>
                      <w:tcPr>
                        <w:tcW w:w="2925" w:type="dxa"/>
                        <w:gridSpan w:val="2"/>
                        <w:vMerge/>
                        <w:shd w:val="clear" w:color="auto" w:fill="auto"/>
                      </w:tcPr>
                      <w:p w:rsidR="007B4F88" w:rsidRPr="003B521E" w:rsidRDefault="007B4F88" w:rsidP="007B4F88">
                        <w:pPr>
                          <w:rPr>
                            <w:rFonts w:ascii="ＭＳ ゴシック" w:eastAsia="ＭＳ ゴシック" w:hAnsi="ＭＳ ゴシック"/>
                            <w:sz w:val="18"/>
                          </w:rPr>
                        </w:pPr>
                      </w:p>
                    </w:tc>
                    <w:tc>
                      <w:tcPr>
                        <w:tcW w:w="1365" w:type="dxa"/>
                        <w:shd w:val="clear" w:color="auto" w:fill="auto"/>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墨出</w:t>
                        </w: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40" w:type="dxa"/>
                        <w:shd w:val="clear" w:color="auto" w:fill="auto"/>
                      </w:tcPr>
                      <w:p w:rsidR="007B4F88" w:rsidRPr="003B521E" w:rsidRDefault="007B4F88" w:rsidP="007B4F88">
                        <w:pPr>
                          <w:jc w:val="center"/>
                          <w:rPr>
                            <w:rFonts w:ascii="ＭＳ ゴシック" w:eastAsia="ＭＳ ゴシック" w:hAnsi="ＭＳ ゴシック"/>
                            <w:sz w:val="18"/>
                          </w:rPr>
                        </w:pPr>
                      </w:p>
                    </w:tc>
                  </w:tr>
                  <w:tr w:rsidR="003B521E" w:rsidRPr="003B521E">
                    <w:trPr>
                      <w:trHeight w:val="120"/>
                    </w:trPr>
                    <w:tc>
                      <w:tcPr>
                        <w:tcW w:w="4290" w:type="dxa"/>
                        <w:gridSpan w:val="3"/>
                        <w:shd w:val="clear" w:color="auto" w:fill="auto"/>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別途機器への接続</w:t>
                        </w: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40" w:type="dxa"/>
                        <w:shd w:val="clear" w:color="auto" w:fill="auto"/>
                      </w:tcPr>
                      <w:p w:rsidR="007B4F88" w:rsidRPr="003B521E" w:rsidRDefault="007B4F88" w:rsidP="007B4F88">
                        <w:pPr>
                          <w:jc w:val="center"/>
                          <w:rPr>
                            <w:rFonts w:ascii="ＭＳ ゴシック" w:eastAsia="ＭＳ ゴシック" w:hAnsi="ＭＳ ゴシック"/>
                            <w:sz w:val="18"/>
                          </w:rPr>
                        </w:pPr>
                      </w:p>
                    </w:tc>
                  </w:tr>
                  <w:tr w:rsidR="003B521E" w:rsidRPr="003B521E">
                    <w:trPr>
                      <w:trHeight w:val="120"/>
                    </w:trPr>
                    <w:tc>
                      <w:tcPr>
                        <w:tcW w:w="4290" w:type="dxa"/>
                        <w:gridSpan w:val="3"/>
                        <w:shd w:val="clear" w:color="auto" w:fill="auto"/>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防火戸閉鎖装置</w:t>
                        </w: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p>
                    </w:tc>
                    <w:tc>
                      <w:tcPr>
                        <w:tcW w:w="940" w:type="dxa"/>
                        <w:shd w:val="clear" w:color="auto" w:fill="auto"/>
                      </w:tcPr>
                      <w:p w:rsidR="007B4F88" w:rsidRPr="003B521E" w:rsidRDefault="007B4F88" w:rsidP="007B4F88">
                        <w:pPr>
                          <w:jc w:val="center"/>
                          <w:rPr>
                            <w:rFonts w:ascii="ＭＳ ゴシック" w:eastAsia="ＭＳ ゴシック" w:hAnsi="ＭＳ ゴシック"/>
                            <w:sz w:val="18"/>
                          </w:rPr>
                        </w:pPr>
                      </w:p>
                    </w:tc>
                  </w:tr>
                  <w:tr w:rsidR="003B521E" w:rsidRPr="003B521E">
                    <w:trPr>
                      <w:trHeight w:val="90"/>
                    </w:trPr>
                    <w:tc>
                      <w:tcPr>
                        <w:tcW w:w="1635" w:type="dxa"/>
                        <w:vMerge w:val="restart"/>
                        <w:shd w:val="clear" w:color="auto" w:fill="auto"/>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電動ｼｬｯﾀ－</w:t>
                        </w:r>
                      </w:p>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自動扉</w:t>
                        </w:r>
                      </w:p>
                    </w:tc>
                    <w:tc>
                      <w:tcPr>
                        <w:tcW w:w="2655" w:type="dxa"/>
                        <w:gridSpan w:val="2"/>
                        <w:shd w:val="clear" w:color="auto" w:fill="auto"/>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閉鎖装置</w:t>
                        </w: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p>
                    </w:tc>
                    <w:tc>
                      <w:tcPr>
                        <w:tcW w:w="940" w:type="dxa"/>
                        <w:shd w:val="clear" w:color="auto" w:fill="auto"/>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3B521E" w:rsidRPr="003B521E">
                    <w:trPr>
                      <w:trHeight w:val="105"/>
                    </w:trPr>
                    <w:tc>
                      <w:tcPr>
                        <w:tcW w:w="1635" w:type="dxa"/>
                        <w:vMerge/>
                        <w:shd w:val="clear" w:color="auto" w:fill="auto"/>
                      </w:tcPr>
                      <w:p w:rsidR="007B4F88" w:rsidRPr="003B521E" w:rsidRDefault="007B4F88" w:rsidP="007B4F88">
                        <w:pPr>
                          <w:rPr>
                            <w:rFonts w:ascii="ＭＳ ゴシック" w:eastAsia="ＭＳ ゴシック" w:hAnsi="ＭＳ ゴシック"/>
                            <w:sz w:val="18"/>
                          </w:rPr>
                        </w:pPr>
                      </w:p>
                    </w:tc>
                    <w:tc>
                      <w:tcPr>
                        <w:tcW w:w="2655" w:type="dxa"/>
                        <w:gridSpan w:val="2"/>
                        <w:shd w:val="clear" w:color="auto" w:fill="auto"/>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二次側配線、操作ｽｲｯﾁ</w:t>
                        </w: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p>
                    </w:tc>
                    <w:tc>
                      <w:tcPr>
                        <w:tcW w:w="940" w:type="dxa"/>
                        <w:shd w:val="clear" w:color="auto" w:fill="auto"/>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3B521E" w:rsidRPr="003B521E">
                    <w:trPr>
                      <w:trHeight w:val="135"/>
                    </w:trPr>
                    <w:tc>
                      <w:tcPr>
                        <w:tcW w:w="1635" w:type="dxa"/>
                        <w:vMerge/>
                        <w:shd w:val="clear" w:color="auto" w:fill="auto"/>
                      </w:tcPr>
                      <w:p w:rsidR="007B4F88" w:rsidRPr="003B521E" w:rsidRDefault="007B4F88" w:rsidP="007B4F88">
                        <w:pPr>
                          <w:rPr>
                            <w:rFonts w:ascii="ＭＳ ゴシック" w:eastAsia="ＭＳ ゴシック" w:hAnsi="ＭＳ ゴシック"/>
                            <w:sz w:val="18"/>
                          </w:rPr>
                        </w:pPr>
                      </w:p>
                    </w:tc>
                    <w:tc>
                      <w:tcPr>
                        <w:tcW w:w="2655" w:type="dxa"/>
                        <w:gridSpan w:val="2"/>
                        <w:shd w:val="clear" w:color="auto" w:fill="auto"/>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二次側配管</w:t>
                        </w: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p>
                    </w:tc>
                    <w:tc>
                      <w:tcPr>
                        <w:tcW w:w="940" w:type="dxa"/>
                        <w:shd w:val="clear" w:color="auto" w:fill="auto"/>
                      </w:tcPr>
                      <w:p w:rsidR="007B4F88" w:rsidRPr="003B521E" w:rsidRDefault="007B4F88" w:rsidP="007B4F88">
                        <w:pPr>
                          <w:jc w:val="center"/>
                          <w:rPr>
                            <w:rFonts w:ascii="ＭＳ ゴシック" w:eastAsia="ＭＳ ゴシック" w:hAnsi="ＭＳ ゴシック"/>
                            <w:sz w:val="18"/>
                          </w:rPr>
                        </w:pPr>
                      </w:p>
                    </w:tc>
                  </w:tr>
                  <w:tr w:rsidR="003B521E" w:rsidRPr="003B521E">
                    <w:trPr>
                      <w:trHeight w:val="120"/>
                    </w:trPr>
                    <w:tc>
                      <w:tcPr>
                        <w:tcW w:w="4290" w:type="dxa"/>
                        <w:gridSpan w:val="3"/>
                        <w:shd w:val="clear" w:color="auto" w:fill="auto"/>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軽量鉄骨壁の機器取付用の補強</w:t>
                        </w: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40" w:type="dxa"/>
                        <w:shd w:val="clear" w:color="auto" w:fill="auto"/>
                      </w:tcPr>
                      <w:p w:rsidR="007B4F88" w:rsidRPr="003B521E" w:rsidRDefault="007B4F88" w:rsidP="007B4F88">
                        <w:pPr>
                          <w:jc w:val="center"/>
                          <w:rPr>
                            <w:rFonts w:ascii="ＭＳ ゴシック" w:eastAsia="ＭＳ ゴシック" w:hAnsi="ＭＳ ゴシック"/>
                            <w:sz w:val="18"/>
                          </w:rPr>
                        </w:pPr>
                      </w:p>
                    </w:tc>
                  </w:tr>
                  <w:tr w:rsidR="003B521E" w:rsidRPr="003B521E">
                    <w:trPr>
                      <w:trHeight w:val="90"/>
                    </w:trPr>
                    <w:tc>
                      <w:tcPr>
                        <w:tcW w:w="4290" w:type="dxa"/>
                        <w:gridSpan w:val="3"/>
                        <w:shd w:val="clear" w:color="auto" w:fill="auto"/>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吊りボルト用インサ－ト</w:t>
                        </w: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40" w:type="dxa"/>
                        <w:shd w:val="clear" w:color="auto" w:fill="auto"/>
                      </w:tcPr>
                      <w:p w:rsidR="007B4F88" w:rsidRPr="003B521E" w:rsidRDefault="007B4F88" w:rsidP="007B4F88">
                        <w:pPr>
                          <w:jc w:val="center"/>
                          <w:rPr>
                            <w:rFonts w:ascii="ＭＳ ゴシック" w:eastAsia="ＭＳ ゴシック" w:hAnsi="ＭＳ ゴシック"/>
                            <w:sz w:val="18"/>
                          </w:rPr>
                        </w:pPr>
                      </w:p>
                    </w:tc>
                  </w:tr>
                  <w:tr w:rsidR="003B521E" w:rsidRPr="003B521E">
                    <w:trPr>
                      <w:trHeight w:val="75"/>
                    </w:trPr>
                    <w:tc>
                      <w:tcPr>
                        <w:tcW w:w="4290" w:type="dxa"/>
                        <w:gridSpan w:val="3"/>
                        <w:shd w:val="clear" w:color="auto" w:fill="auto"/>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機械室、電気室の設備機器の基礎</w:t>
                        </w: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p>
                    </w:tc>
                    <w:tc>
                      <w:tcPr>
                        <w:tcW w:w="940" w:type="dxa"/>
                        <w:shd w:val="clear" w:color="auto" w:fill="auto"/>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3B521E" w:rsidRPr="003B521E">
                    <w:trPr>
                      <w:trHeight w:val="90"/>
                    </w:trPr>
                    <w:tc>
                      <w:tcPr>
                        <w:tcW w:w="4290" w:type="dxa"/>
                        <w:gridSpan w:val="3"/>
                        <w:shd w:val="clear" w:color="auto" w:fill="auto"/>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機械室、電気室の設備ﾋﾟｯﾄ（蓋を含む</w:t>
                        </w:r>
                        <w:r w:rsidRPr="003B521E">
                          <w:rPr>
                            <w:rFonts w:ascii="ＭＳ ゴシック" w:eastAsia="ＭＳ ゴシック" w:hAnsi="ＭＳ ゴシック"/>
                            <w:sz w:val="18"/>
                          </w:rPr>
                          <w:t>）</w:t>
                        </w: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p>
                    </w:tc>
                    <w:tc>
                      <w:tcPr>
                        <w:tcW w:w="940" w:type="dxa"/>
                        <w:shd w:val="clear" w:color="auto" w:fill="auto"/>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3B521E" w:rsidRPr="003B521E">
                    <w:trPr>
                      <w:trHeight w:val="90"/>
                    </w:trPr>
                    <w:tc>
                      <w:tcPr>
                        <w:tcW w:w="4290" w:type="dxa"/>
                        <w:gridSpan w:val="3"/>
                        <w:shd w:val="clear" w:color="auto" w:fill="auto"/>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自立制御盤の基礎</w:t>
                        </w: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p>
                    </w:tc>
                    <w:tc>
                      <w:tcPr>
                        <w:tcW w:w="940" w:type="dxa"/>
                        <w:shd w:val="clear" w:color="auto" w:fill="auto"/>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3B521E" w:rsidRPr="003B521E">
                    <w:trPr>
                      <w:trHeight w:val="105"/>
                    </w:trPr>
                    <w:tc>
                      <w:tcPr>
                        <w:tcW w:w="4290" w:type="dxa"/>
                        <w:gridSpan w:val="3"/>
                        <w:shd w:val="clear" w:color="auto" w:fill="auto"/>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自立型アンテナの基礎</w:t>
                        </w: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p>
                    </w:tc>
                    <w:tc>
                      <w:tcPr>
                        <w:tcW w:w="940" w:type="dxa"/>
                        <w:shd w:val="clear" w:color="auto" w:fill="auto"/>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3B521E" w:rsidRPr="003B521E">
                    <w:trPr>
                      <w:trHeight w:val="90"/>
                    </w:trPr>
                    <w:tc>
                      <w:tcPr>
                        <w:tcW w:w="4290" w:type="dxa"/>
                        <w:gridSpan w:val="3"/>
                        <w:shd w:val="clear" w:color="auto" w:fill="auto"/>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床点検口、天井点検口</w:t>
                        </w: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p>
                    </w:tc>
                    <w:tc>
                      <w:tcPr>
                        <w:tcW w:w="940" w:type="dxa"/>
                        <w:shd w:val="clear" w:color="auto" w:fill="auto"/>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3B521E" w:rsidRPr="003B521E">
                    <w:trPr>
                      <w:trHeight w:val="75"/>
                    </w:trPr>
                    <w:tc>
                      <w:tcPr>
                        <w:tcW w:w="4290" w:type="dxa"/>
                        <w:gridSpan w:val="3"/>
                        <w:shd w:val="clear" w:color="auto" w:fill="auto"/>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消火水槽用マンホ－ル</w:t>
                        </w: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p>
                    </w:tc>
                    <w:tc>
                      <w:tcPr>
                        <w:tcW w:w="939" w:type="dxa"/>
                        <w:shd w:val="clear" w:color="auto" w:fill="auto"/>
                      </w:tcPr>
                      <w:p w:rsidR="007B4F88" w:rsidRPr="003B521E" w:rsidRDefault="007B4F88" w:rsidP="007B4F88">
                        <w:pPr>
                          <w:jc w:val="center"/>
                          <w:rPr>
                            <w:rFonts w:ascii="ＭＳ ゴシック" w:eastAsia="ＭＳ ゴシック" w:hAnsi="ＭＳ ゴシック"/>
                            <w:sz w:val="18"/>
                          </w:rPr>
                        </w:pPr>
                      </w:p>
                    </w:tc>
                    <w:tc>
                      <w:tcPr>
                        <w:tcW w:w="940" w:type="dxa"/>
                        <w:shd w:val="clear" w:color="auto" w:fill="auto"/>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bl>
                <w:p w:rsidR="007B4F88" w:rsidRPr="003B521E" w:rsidRDefault="007B4F88" w:rsidP="007B4F88">
                  <w:pPr>
                    <w:rPr>
                      <w:rFonts w:ascii="ＭＳ ゴシック" w:eastAsia="ＭＳ ゴシック" w:hAnsi="ＭＳ ゴシック"/>
                      <w:sz w:val="18"/>
                    </w:rPr>
                  </w:pPr>
                </w:p>
              </w:tc>
            </w:tr>
          </w:tbl>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注　複数箇所に●印のあるものは、各工事に適用する。</w:t>
            </w:r>
          </w:p>
        </w:tc>
      </w:tr>
      <w:tr w:rsidR="003B521E" w:rsidRPr="003B521E" w:rsidTr="00416A00">
        <w:tblPrEx>
          <w:tblCellMar>
            <w:left w:w="13" w:type="dxa"/>
            <w:right w:w="13" w:type="dxa"/>
          </w:tblCellMar>
        </w:tblPrEx>
        <w:trPr>
          <w:cantSplit/>
          <w:trHeight w:val="1967"/>
        </w:trPr>
        <w:tc>
          <w:tcPr>
            <w:tcW w:w="286" w:type="dxa"/>
            <w:vMerge w:val="restart"/>
            <w:tcBorders>
              <w:top w:val="nil"/>
              <w:left w:val="single" w:sz="4" w:space="0" w:color="auto"/>
              <w:bottom w:val="nil"/>
              <w:right w:val="single" w:sz="4" w:space="0" w:color="auto"/>
              <w:tl2br w:val="nil"/>
              <w:tr2bl w:val="nil"/>
            </w:tcBorders>
            <w:vAlign w:val="center"/>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5</w:t>
            </w: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空気調和・暖房・冷房設備</w:t>
            </w:r>
          </w:p>
        </w:tc>
        <w:tc>
          <w:tcPr>
            <w:tcW w:w="1984" w:type="dxa"/>
            <w:tcBorders>
              <w:top w:val="single" w:sz="4" w:space="0" w:color="auto"/>
              <w:left w:val="single" w:sz="4" w:space="0" w:color="auto"/>
              <w:bottom w:val="single" w:sz="4" w:space="0" w:color="C0C0C0"/>
              <w:right w:val="single" w:sz="4" w:space="0" w:color="auto"/>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1　設計温湿度</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776"/>
              <w:gridCol w:w="776"/>
              <w:gridCol w:w="776"/>
              <w:gridCol w:w="776"/>
              <w:gridCol w:w="776"/>
              <w:gridCol w:w="776"/>
              <w:gridCol w:w="776"/>
              <w:gridCol w:w="776"/>
            </w:tblGrid>
            <w:tr w:rsidR="003B521E" w:rsidRPr="003B521E">
              <w:trPr>
                <w:trHeight w:val="90"/>
              </w:trPr>
              <w:tc>
                <w:tcPr>
                  <w:tcW w:w="775" w:type="dxa"/>
                  <w:vMerge w:val="restart"/>
                  <w:shd w:val="clear" w:color="auto" w:fill="auto"/>
                </w:tcPr>
                <w:p w:rsidR="007B4F88" w:rsidRPr="003B521E" w:rsidRDefault="007B4F88" w:rsidP="007B4F88">
                  <w:pPr>
                    <w:rPr>
                      <w:rFonts w:ascii="ＭＳ ゴシック" w:eastAsia="ＭＳ ゴシック" w:hAnsi="ＭＳ ゴシック"/>
                      <w:sz w:val="18"/>
                    </w:rPr>
                  </w:pPr>
                </w:p>
              </w:tc>
              <w:tc>
                <w:tcPr>
                  <w:tcW w:w="3104" w:type="dxa"/>
                  <w:gridSpan w:val="4"/>
                  <w:shd w:val="clear" w:color="auto" w:fill="auto"/>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外気条件</w:t>
                  </w:r>
                </w:p>
              </w:tc>
              <w:tc>
                <w:tcPr>
                  <w:tcW w:w="3104" w:type="dxa"/>
                  <w:gridSpan w:val="4"/>
                  <w:shd w:val="clear" w:color="auto" w:fill="auto"/>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室内（調整目標値）</w:t>
                  </w:r>
                </w:p>
              </w:tc>
            </w:tr>
            <w:tr w:rsidR="003B521E" w:rsidRPr="003B521E">
              <w:trPr>
                <w:trHeight w:val="75"/>
              </w:trPr>
              <w:tc>
                <w:tcPr>
                  <w:tcW w:w="775" w:type="dxa"/>
                  <w:vMerge/>
                  <w:shd w:val="clear" w:color="auto" w:fill="auto"/>
                </w:tcPr>
                <w:p w:rsidR="007B4F88" w:rsidRPr="003B521E" w:rsidRDefault="007B4F88" w:rsidP="007B4F88"/>
              </w:tc>
              <w:tc>
                <w:tcPr>
                  <w:tcW w:w="1552" w:type="dxa"/>
                  <w:gridSpan w:val="2"/>
                  <w:shd w:val="clear" w:color="auto" w:fill="auto"/>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一般系統</w:t>
                  </w:r>
                </w:p>
              </w:tc>
              <w:tc>
                <w:tcPr>
                  <w:tcW w:w="1552" w:type="dxa"/>
                  <w:gridSpan w:val="2"/>
                  <w:shd w:val="clear" w:color="auto" w:fill="auto"/>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系統</w:t>
                  </w:r>
                </w:p>
              </w:tc>
              <w:tc>
                <w:tcPr>
                  <w:tcW w:w="1552" w:type="dxa"/>
                  <w:gridSpan w:val="2"/>
                  <w:shd w:val="clear" w:color="auto" w:fill="auto"/>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一般系統</w:t>
                  </w:r>
                </w:p>
              </w:tc>
              <w:tc>
                <w:tcPr>
                  <w:tcW w:w="1552" w:type="dxa"/>
                  <w:gridSpan w:val="2"/>
                  <w:shd w:val="clear" w:color="auto" w:fill="auto"/>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系統</w:t>
                  </w:r>
                </w:p>
              </w:tc>
            </w:tr>
            <w:tr w:rsidR="003B521E" w:rsidRPr="003B521E">
              <w:trPr>
                <w:trHeight w:val="90"/>
              </w:trPr>
              <w:tc>
                <w:tcPr>
                  <w:tcW w:w="775" w:type="dxa"/>
                  <w:vMerge/>
                  <w:shd w:val="clear" w:color="auto" w:fill="auto"/>
                </w:tcPr>
                <w:p w:rsidR="007B4F88" w:rsidRPr="003B521E" w:rsidRDefault="007B4F88" w:rsidP="007B4F88"/>
              </w:tc>
              <w:tc>
                <w:tcPr>
                  <w:tcW w:w="776" w:type="dxa"/>
                  <w:shd w:val="clear" w:color="auto" w:fill="auto"/>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温度</w:t>
                  </w:r>
                </w:p>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(DB)</w:t>
                  </w:r>
                </w:p>
              </w:tc>
              <w:tc>
                <w:tcPr>
                  <w:tcW w:w="776" w:type="dxa"/>
                  <w:shd w:val="clear" w:color="auto" w:fill="auto"/>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湿度</w:t>
                  </w:r>
                </w:p>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(RH)</w:t>
                  </w:r>
                </w:p>
              </w:tc>
              <w:tc>
                <w:tcPr>
                  <w:tcW w:w="776" w:type="dxa"/>
                  <w:shd w:val="clear" w:color="auto" w:fill="auto"/>
                </w:tcPr>
                <w:p w:rsidR="007B4F88" w:rsidRPr="003B521E" w:rsidRDefault="007B4F88" w:rsidP="007B4F88">
                  <w:pPr>
                    <w:snapToGrid w:val="0"/>
                    <w:spacing w:line="240" w:lineRule="atLeast"/>
                    <w:jc w:val="center"/>
                    <w:rPr>
                      <w:rFonts w:ascii="ＭＳ ゴシック" w:eastAsia="ＭＳ ゴシック" w:hAnsi="ＭＳ ゴシック"/>
                      <w:sz w:val="18"/>
                    </w:rPr>
                  </w:pPr>
                </w:p>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(DB)</w:t>
                  </w:r>
                </w:p>
              </w:tc>
              <w:tc>
                <w:tcPr>
                  <w:tcW w:w="776" w:type="dxa"/>
                  <w:shd w:val="clear" w:color="auto" w:fill="auto"/>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湿度</w:t>
                  </w:r>
                </w:p>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(RH)</w:t>
                  </w:r>
                </w:p>
              </w:tc>
              <w:tc>
                <w:tcPr>
                  <w:tcW w:w="776" w:type="dxa"/>
                  <w:shd w:val="clear" w:color="auto" w:fill="auto"/>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温度</w:t>
                  </w:r>
                </w:p>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(DB)</w:t>
                  </w:r>
                </w:p>
              </w:tc>
              <w:tc>
                <w:tcPr>
                  <w:tcW w:w="776" w:type="dxa"/>
                  <w:shd w:val="clear" w:color="auto" w:fill="auto"/>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湿度</w:t>
                  </w:r>
                </w:p>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(RH)</w:t>
                  </w:r>
                </w:p>
              </w:tc>
              <w:tc>
                <w:tcPr>
                  <w:tcW w:w="776" w:type="dxa"/>
                  <w:shd w:val="clear" w:color="auto" w:fill="auto"/>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温度</w:t>
                  </w:r>
                </w:p>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(DB)</w:t>
                  </w:r>
                </w:p>
              </w:tc>
              <w:tc>
                <w:tcPr>
                  <w:tcW w:w="776" w:type="dxa"/>
                  <w:shd w:val="clear" w:color="auto" w:fill="auto"/>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湿度</w:t>
                  </w:r>
                </w:p>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(RH)</w:t>
                  </w:r>
                </w:p>
              </w:tc>
            </w:tr>
            <w:tr w:rsidR="003B521E" w:rsidRPr="003B521E">
              <w:trPr>
                <w:trHeight w:val="90"/>
              </w:trPr>
              <w:tc>
                <w:tcPr>
                  <w:tcW w:w="775" w:type="dxa"/>
                  <w:shd w:val="clear" w:color="auto" w:fill="auto"/>
                  <w:vAlign w:val="center"/>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夏期</w:t>
                  </w:r>
                </w:p>
              </w:tc>
              <w:tc>
                <w:tcPr>
                  <w:tcW w:w="776" w:type="dxa"/>
                  <w:shd w:val="clear" w:color="auto" w:fill="auto"/>
                  <w:vAlign w:val="center"/>
                </w:tcPr>
                <w:p w:rsidR="007B4F88" w:rsidRPr="003B521E" w:rsidRDefault="007B4F88" w:rsidP="007B4F88">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rsidR="007B4F88" w:rsidRPr="003B521E" w:rsidRDefault="007B4F88" w:rsidP="007B4F88">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rsidR="007B4F88" w:rsidRPr="003B521E" w:rsidRDefault="007B4F88" w:rsidP="007B4F88">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rsidR="007B4F88" w:rsidRPr="003B521E" w:rsidRDefault="007B4F88" w:rsidP="007B4F88">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rsidR="007B4F88" w:rsidRPr="003B521E" w:rsidRDefault="007B4F88" w:rsidP="007B4F88">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rsidR="007B4F88" w:rsidRPr="003B521E" w:rsidRDefault="007B4F88" w:rsidP="007B4F88">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50</w:t>
                  </w:r>
                </w:p>
                <w:p w:rsidR="007B4F88" w:rsidRPr="003B521E" w:rsidRDefault="007B4F88" w:rsidP="007B4F88">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rsidR="007B4F88" w:rsidRPr="003B521E" w:rsidRDefault="007B4F88" w:rsidP="007B4F88">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rsidR="007B4F88" w:rsidRPr="003B521E" w:rsidRDefault="007B4F88" w:rsidP="007B4F88">
                  <w:pPr>
                    <w:snapToGrid w:val="0"/>
                    <w:spacing w:line="240" w:lineRule="atLeast"/>
                    <w:jc w:val="right"/>
                    <w:rPr>
                      <w:rFonts w:ascii="ＭＳ ゴシック" w:eastAsia="ＭＳ ゴシック" w:hAnsi="ＭＳ ゴシック"/>
                      <w:sz w:val="18"/>
                    </w:rPr>
                  </w:pPr>
                </w:p>
              </w:tc>
            </w:tr>
            <w:tr w:rsidR="003B521E" w:rsidRPr="003B521E">
              <w:trPr>
                <w:trHeight w:val="105"/>
              </w:trPr>
              <w:tc>
                <w:tcPr>
                  <w:tcW w:w="775" w:type="dxa"/>
                  <w:shd w:val="clear" w:color="auto" w:fill="auto"/>
                  <w:vAlign w:val="center"/>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冬期</w:t>
                  </w:r>
                </w:p>
              </w:tc>
              <w:tc>
                <w:tcPr>
                  <w:tcW w:w="776" w:type="dxa"/>
                  <w:shd w:val="clear" w:color="auto" w:fill="auto"/>
                  <w:vAlign w:val="center"/>
                </w:tcPr>
                <w:p w:rsidR="007B4F88" w:rsidRPr="003B521E" w:rsidRDefault="007B4F88" w:rsidP="007B4F88">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rsidR="007B4F88" w:rsidRPr="003B521E" w:rsidRDefault="007B4F88" w:rsidP="007B4F88">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rsidR="007B4F88" w:rsidRPr="003B521E" w:rsidRDefault="007B4F88" w:rsidP="007B4F88">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rsidR="007B4F88" w:rsidRPr="003B521E" w:rsidRDefault="007B4F88" w:rsidP="007B4F88">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rsidR="007B4F88" w:rsidRPr="003B521E" w:rsidRDefault="007B4F88" w:rsidP="007B4F88">
                  <w:pPr>
                    <w:snapToGrid w:val="0"/>
                    <w:spacing w:line="240" w:lineRule="atLeast"/>
                    <w:jc w:val="right"/>
                    <w:rPr>
                      <w:rFonts w:ascii="ＭＳ ゴシック" w:eastAsia="ＭＳ ゴシック" w:hAnsi="ＭＳ ゴシック"/>
                      <w:sz w:val="18"/>
                    </w:rPr>
                  </w:pPr>
                </w:p>
                <w:p w:rsidR="007B4F88" w:rsidRPr="003B521E" w:rsidRDefault="007B4F88" w:rsidP="007B4F88">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rsidR="007B4F88" w:rsidRPr="003B521E" w:rsidRDefault="007B4F88" w:rsidP="007B4F88">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40</w:t>
                  </w:r>
                </w:p>
                <w:p w:rsidR="007B4F88" w:rsidRPr="003B521E" w:rsidRDefault="007B4F88" w:rsidP="007B4F88">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rsidR="007B4F88" w:rsidRPr="003B521E" w:rsidRDefault="007B4F88" w:rsidP="007B4F88">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rsidR="007B4F88" w:rsidRPr="003B521E" w:rsidRDefault="007B4F88" w:rsidP="007B4F88">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bl>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ただし、湿度制御を行わない方式による湿度はなりゆきとする。</w:t>
            </w:r>
          </w:p>
          <w:p w:rsidR="007B4F88" w:rsidRPr="003B521E" w:rsidRDefault="007B4F88" w:rsidP="007B4F88">
            <w:pPr>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615"/>
        </w:trPr>
        <w:tc>
          <w:tcPr>
            <w:tcW w:w="286" w:type="dxa"/>
            <w:vMerge/>
            <w:tcBorders>
              <w:left w:val="single" w:sz="4" w:space="0" w:color="auto"/>
              <w:bottom w:val="nil"/>
              <w:right w:val="single" w:sz="4" w:space="0" w:color="auto"/>
              <w:tl2br w:val="nil"/>
              <w:tr2bl w:val="nil"/>
            </w:tcBorders>
            <w:vAlign w:val="center"/>
          </w:tcPr>
          <w:p w:rsidR="007B4F88" w:rsidRPr="003B521E" w:rsidRDefault="007B4F88" w:rsidP="007B4F88">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rsidR="007B4F88" w:rsidRPr="003B521E" w:rsidRDefault="007B4F88" w:rsidP="007B4F88">
            <w:pPr>
              <w:jc w:val="lef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2　煙道</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直径300ｍｍ（270□）以下は鋼板厚3．2ｍｍ、直径300ｍｍを超えるものは板厚4．5ｍｍ以上とする。　　　　　　　　　　　　　　　　　　　　　　　　　　</w:t>
            </w:r>
            <w:r w:rsidRPr="003B521E">
              <w:rPr>
                <w:rFonts w:ascii="ＭＳ ゴシック" w:eastAsia="ＭＳ ゴシック" w:hAnsi="ＭＳ ゴシック"/>
                <w:kern w:val="0"/>
                <w:sz w:val="18"/>
              </w:rPr>
              <w:t>（3</w:t>
            </w: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1．1．</w:t>
            </w:r>
            <w:r w:rsidRPr="003B521E">
              <w:rPr>
                <w:rFonts w:ascii="ＭＳ ゴシック" w:eastAsia="ＭＳ ゴシック" w:hAnsi="ＭＳ ゴシック" w:hint="eastAsia"/>
                <w:kern w:val="0"/>
                <w:sz w:val="18"/>
              </w:rPr>
              <w:t>3</w:t>
            </w:r>
            <w:r w:rsidRPr="003B521E">
              <w:rPr>
                <w:rFonts w:ascii="ＭＳ ゴシック" w:eastAsia="ＭＳ ゴシック" w:hAnsi="ＭＳ ゴシック"/>
                <w:kern w:val="0"/>
                <w:sz w:val="18"/>
              </w:rPr>
              <w:t>）</w:t>
            </w:r>
          </w:p>
          <w:p w:rsidR="007B4F88" w:rsidRPr="003B521E" w:rsidRDefault="007B4F88" w:rsidP="007B4F88">
            <w:pPr>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116"/>
        </w:trPr>
        <w:tc>
          <w:tcPr>
            <w:tcW w:w="286" w:type="dxa"/>
            <w:vMerge/>
            <w:tcBorders>
              <w:left w:val="single" w:sz="4" w:space="0" w:color="auto"/>
              <w:bottom w:val="nil"/>
              <w:right w:val="single" w:sz="4" w:space="0" w:color="auto"/>
              <w:tl2br w:val="nil"/>
              <w:tr2bl w:val="nil"/>
            </w:tcBorders>
            <w:vAlign w:val="center"/>
          </w:tcPr>
          <w:p w:rsidR="007B4F88" w:rsidRPr="003B521E" w:rsidRDefault="007B4F88" w:rsidP="007B4F88">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rsidR="007B4F88" w:rsidRPr="003B521E" w:rsidRDefault="007B4F88" w:rsidP="007B4F88">
            <w:pPr>
              <w:jc w:val="left"/>
              <w:rPr>
                <w:rFonts w:ascii="ＭＳ ゴシック" w:eastAsia="ＭＳ ゴシック" w:hAnsi="ＭＳ ゴシック"/>
                <w:sz w:val="18"/>
              </w:rPr>
            </w:pPr>
            <w:r w:rsidRPr="003B521E">
              <w:rPr>
                <w:rFonts w:ascii="ＭＳ ゴシック" w:eastAsia="ＭＳ ゴシック" w:hAnsi="ＭＳ ゴシック"/>
                <w:kern w:val="0"/>
                <w:sz w:val="18"/>
              </w:rPr>
              <w:t xml:space="preserve"> 3</w:t>
            </w:r>
            <w:r w:rsidRPr="003B521E">
              <w:rPr>
                <w:rFonts w:ascii="ＭＳ ゴシック" w:eastAsia="ＭＳ ゴシック" w:hAnsi="ＭＳ ゴシック" w:hint="eastAsia"/>
                <w:kern w:val="0"/>
                <w:sz w:val="18"/>
              </w:rPr>
              <w:t xml:space="preserve">　媒煙濃度計</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取付箇所は図示による。　　　　　　　　　　　　　　　　　　　　　</w:t>
            </w:r>
            <w:r w:rsidRPr="003B521E">
              <w:rPr>
                <w:rFonts w:ascii="ＭＳ ゴシック" w:eastAsia="ＭＳ ゴシック" w:hAnsi="ＭＳ ゴシック"/>
                <w:kern w:val="0"/>
                <w:sz w:val="18"/>
              </w:rPr>
              <w:t>（3</w:t>
            </w: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1．1．</w:t>
            </w:r>
            <w:r w:rsidRPr="003B521E">
              <w:rPr>
                <w:rFonts w:ascii="ＭＳ ゴシック" w:eastAsia="ＭＳ ゴシック" w:hAnsi="ＭＳ ゴシック" w:hint="eastAsia"/>
                <w:kern w:val="0"/>
                <w:sz w:val="18"/>
              </w:rPr>
              <w:t>4</w:t>
            </w:r>
            <w:r w:rsidRPr="003B521E">
              <w:rPr>
                <w:rFonts w:ascii="ＭＳ ゴシック" w:eastAsia="ＭＳ ゴシック" w:hAnsi="ＭＳ ゴシック"/>
                <w:kern w:val="0"/>
                <w:sz w:val="18"/>
              </w:rPr>
              <w:t>）</w:t>
            </w:r>
          </w:p>
          <w:p w:rsidR="007B4F88" w:rsidRPr="003B521E" w:rsidRDefault="007B4F88" w:rsidP="007B4F88">
            <w:pPr>
              <w:rPr>
                <w:rFonts w:ascii="ＭＳ ゴシック" w:eastAsia="ＭＳ ゴシック" w:hAnsi="ＭＳ ゴシック"/>
                <w:kern w:val="0"/>
                <w:sz w:val="18"/>
              </w:rPr>
            </w:pPr>
          </w:p>
        </w:tc>
      </w:tr>
      <w:tr w:rsidR="003B521E" w:rsidRPr="003B521E" w:rsidTr="00416A00">
        <w:tblPrEx>
          <w:tblCellMar>
            <w:left w:w="13" w:type="dxa"/>
            <w:right w:w="13" w:type="dxa"/>
          </w:tblCellMar>
        </w:tblPrEx>
        <w:trPr>
          <w:cantSplit/>
          <w:trHeight w:val="615"/>
        </w:trPr>
        <w:tc>
          <w:tcPr>
            <w:tcW w:w="286" w:type="dxa"/>
            <w:vMerge/>
            <w:tcBorders>
              <w:left w:val="single" w:sz="4" w:space="0" w:color="auto"/>
              <w:bottom w:val="nil"/>
              <w:right w:val="single" w:sz="4" w:space="0" w:color="auto"/>
              <w:tl2br w:val="nil"/>
              <w:tr2bl w:val="nil"/>
            </w:tcBorders>
            <w:vAlign w:val="center"/>
          </w:tcPr>
          <w:p w:rsidR="007B4F88" w:rsidRPr="003B521E" w:rsidRDefault="007B4F88" w:rsidP="007B4F88">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rsidR="007B4F88" w:rsidRPr="003B521E" w:rsidRDefault="007B4F88" w:rsidP="007B4F88">
            <w:pPr>
              <w:jc w:val="left"/>
              <w:rPr>
                <w:rFonts w:ascii="ＭＳ ゴシック" w:eastAsia="ＭＳ ゴシック" w:hAnsi="ＭＳ ゴシック"/>
                <w:sz w:val="18"/>
              </w:rPr>
            </w:pPr>
            <w:r w:rsidRPr="003B521E">
              <w:rPr>
                <w:rFonts w:ascii="ＭＳ ゴシック" w:eastAsia="ＭＳ ゴシック" w:hAnsi="ＭＳ ゴシック"/>
                <w:kern w:val="0"/>
                <w:sz w:val="18"/>
              </w:rPr>
              <w:t xml:space="preserve"> 4</w:t>
            </w:r>
            <w:r w:rsidRPr="003B521E">
              <w:rPr>
                <w:rFonts w:ascii="ＭＳ ゴシック" w:eastAsia="ＭＳ ゴシック" w:hAnsi="ＭＳ ゴシック" w:hint="eastAsia"/>
                <w:kern w:val="0"/>
                <w:sz w:val="18"/>
              </w:rPr>
              <w:t xml:space="preserve">　冷媒</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オゾン層を破壊する物質が使用されていないものとし、種類は機器表による。　　　　　　　　　　　　　　　　　　　　　　　　　　</w:t>
            </w:r>
          </w:p>
        </w:tc>
      </w:tr>
      <w:tr w:rsidR="003B521E" w:rsidRPr="003B521E" w:rsidTr="00416A00">
        <w:tblPrEx>
          <w:tblCellMar>
            <w:left w:w="13" w:type="dxa"/>
            <w:right w:w="13" w:type="dxa"/>
          </w:tblCellMar>
        </w:tblPrEx>
        <w:trPr>
          <w:cantSplit/>
          <w:trHeight w:val="1185"/>
        </w:trPr>
        <w:tc>
          <w:tcPr>
            <w:tcW w:w="286" w:type="dxa"/>
            <w:vMerge/>
            <w:tcBorders>
              <w:left w:val="single" w:sz="4" w:space="0" w:color="auto"/>
              <w:bottom w:val="nil"/>
              <w:right w:val="single" w:sz="4" w:space="0" w:color="auto"/>
              <w:tl2br w:val="nil"/>
              <w:tr2bl w:val="nil"/>
            </w:tcBorders>
            <w:vAlign w:val="center"/>
          </w:tcPr>
          <w:p w:rsidR="007B4F88" w:rsidRPr="003B521E" w:rsidRDefault="007B4F88" w:rsidP="007B4F88"/>
        </w:tc>
        <w:tc>
          <w:tcPr>
            <w:tcW w:w="1984" w:type="dxa"/>
            <w:tcBorders>
              <w:left w:val="single" w:sz="4" w:space="0" w:color="auto"/>
              <w:bottom w:val="single" w:sz="4" w:space="0" w:color="C0C0C0"/>
              <w:right w:val="single" w:sz="4" w:space="0" w:color="auto"/>
              <w:tl2br w:val="nil"/>
              <w:tr2bl w:val="nil"/>
            </w:tcBorders>
          </w:tcPr>
          <w:p w:rsidR="007B4F88" w:rsidRPr="003B521E" w:rsidRDefault="007B4F88" w:rsidP="007B4F88">
            <w:pPr>
              <w:jc w:val="left"/>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5</w:t>
            </w:r>
            <w:r w:rsidRPr="003B521E">
              <w:rPr>
                <w:rFonts w:ascii="ＭＳ ゴシック" w:eastAsia="ＭＳ ゴシック" w:hAnsi="ＭＳ ゴシック" w:hint="eastAsia"/>
                <w:kern w:val="0"/>
                <w:sz w:val="18"/>
              </w:rPr>
              <w:t xml:space="preserve">　成績係数</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以下に該当する機器の成績係数は機器表による。なお、機器表に表記が無い場合で、グリーン購入法の基本方針に定めがある場合はこれによる。</w:t>
            </w:r>
          </w:p>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対象機種：チリングユニット、遠心冷凍機、スクリュー冷凍機、吸収冷凍機、吸収冷温水機、吸収冷温水機ユニット、氷蓄熱ユニット、</w:t>
            </w:r>
            <w:r w:rsidRPr="003B521E">
              <w:rPr>
                <w:rFonts w:ascii="ＭＳ ゴシック" w:eastAsia="ＭＳ ゴシック" w:hAnsi="ＭＳ ゴシック"/>
                <w:kern w:val="0"/>
                <w:sz w:val="18"/>
              </w:rPr>
              <w:t>GHP</w:t>
            </w:r>
            <w:r w:rsidRPr="003B521E">
              <w:rPr>
                <w:rFonts w:ascii="ＭＳ ゴシック" w:eastAsia="ＭＳ ゴシック" w:hAnsi="ＭＳ ゴシック" w:hint="eastAsia"/>
                <w:kern w:val="0"/>
                <w:sz w:val="18"/>
              </w:rPr>
              <w:t>。</w:t>
            </w:r>
          </w:p>
          <w:p w:rsidR="007B4F88" w:rsidRPr="003B521E" w:rsidRDefault="007B4F88" w:rsidP="007B4F88">
            <w:pPr>
              <w:rPr>
                <w:rFonts w:ascii="ＭＳ ゴシック" w:eastAsia="ＭＳ ゴシック" w:hAnsi="ＭＳ ゴシック"/>
                <w:kern w:val="0"/>
                <w:sz w:val="18"/>
              </w:rPr>
            </w:pPr>
          </w:p>
        </w:tc>
      </w:tr>
      <w:tr w:rsidR="003B521E" w:rsidRPr="003B521E" w:rsidTr="00416A00">
        <w:tblPrEx>
          <w:tblCellMar>
            <w:left w:w="13" w:type="dxa"/>
            <w:right w:w="13" w:type="dxa"/>
          </w:tblCellMar>
        </w:tblPrEx>
        <w:trPr>
          <w:cantSplit/>
          <w:trHeight w:val="735"/>
        </w:trPr>
        <w:tc>
          <w:tcPr>
            <w:tcW w:w="286" w:type="dxa"/>
            <w:vMerge/>
            <w:tcBorders>
              <w:left w:val="single" w:sz="4" w:space="0" w:color="auto"/>
              <w:bottom w:val="nil"/>
              <w:right w:val="single" w:sz="4" w:space="0" w:color="auto"/>
              <w:tl2br w:val="nil"/>
              <w:tr2bl w:val="nil"/>
            </w:tcBorders>
            <w:vAlign w:val="center"/>
          </w:tcPr>
          <w:p w:rsidR="007B4F88" w:rsidRPr="003B521E" w:rsidRDefault="007B4F88" w:rsidP="007B4F88"/>
        </w:tc>
        <w:tc>
          <w:tcPr>
            <w:tcW w:w="1984" w:type="dxa"/>
            <w:tcBorders>
              <w:left w:val="single" w:sz="4" w:space="0" w:color="auto"/>
              <w:bottom w:val="single" w:sz="4" w:space="0" w:color="C0C0C0"/>
              <w:right w:val="single" w:sz="4" w:space="0" w:color="auto"/>
              <w:tl2br w:val="nil"/>
              <w:tr2bl w:val="nil"/>
            </w:tcBorders>
          </w:tcPr>
          <w:p w:rsidR="007B4F88" w:rsidRPr="003B521E" w:rsidRDefault="007B4F88" w:rsidP="007B4F88">
            <w:pPr>
              <w:jc w:val="left"/>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6</w:t>
            </w:r>
            <w:r w:rsidRPr="003B521E">
              <w:rPr>
                <w:rFonts w:ascii="ＭＳ ゴシック" w:eastAsia="ＭＳ ゴシック" w:hAnsi="ＭＳ ゴシック" w:hint="eastAsia"/>
                <w:kern w:val="0"/>
                <w:sz w:val="18"/>
              </w:rPr>
              <w:t xml:space="preserve">　機器等との接続</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特記がなければ、吹出口、吸込口ボックス及び機器とスパイラルダクトを接続する場合、アルミフレキシブルダクトを1.5ｍ以内で使用してよいが、有効断面を損なわないよう取り付ける。また、ダクト用テープはアルミニウム箔を使用する。</w:t>
            </w:r>
          </w:p>
        </w:tc>
      </w:tr>
      <w:tr w:rsidR="003B521E" w:rsidRPr="003B521E" w:rsidTr="00416A00">
        <w:tblPrEx>
          <w:tblCellMar>
            <w:left w:w="13" w:type="dxa"/>
            <w:right w:w="13" w:type="dxa"/>
          </w:tblCellMar>
        </w:tblPrEx>
        <w:trPr>
          <w:cantSplit/>
          <w:trHeight w:val="540"/>
        </w:trPr>
        <w:tc>
          <w:tcPr>
            <w:tcW w:w="286" w:type="dxa"/>
            <w:vMerge/>
            <w:tcBorders>
              <w:left w:val="single" w:sz="4" w:space="0" w:color="auto"/>
              <w:bottom w:val="nil"/>
              <w:right w:val="single" w:sz="4" w:space="0" w:color="auto"/>
              <w:tl2br w:val="nil"/>
              <w:tr2bl w:val="nil"/>
            </w:tcBorders>
            <w:vAlign w:val="center"/>
          </w:tcPr>
          <w:p w:rsidR="007B4F88" w:rsidRPr="003B521E" w:rsidRDefault="007B4F88" w:rsidP="007B4F88"/>
        </w:tc>
        <w:tc>
          <w:tcPr>
            <w:tcW w:w="1984" w:type="dxa"/>
            <w:tcBorders>
              <w:left w:val="single" w:sz="4" w:space="0" w:color="auto"/>
              <w:bottom w:val="single" w:sz="4" w:space="0" w:color="C0C0C0"/>
              <w:right w:val="single" w:sz="4" w:space="0" w:color="auto"/>
              <w:tl2br w:val="nil"/>
              <w:tr2bl w:val="nil"/>
            </w:tcBorders>
          </w:tcPr>
          <w:p w:rsidR="007B4F88" w:rsidRPr="003B521E" w:rsidRDefault="007B4F88" w:rsidP="007B4F88">
            <w:pPr>
              <w:ind w:firstLineChars="50" w:firstLine="90"/>
              <w:jc w:val="left"/>
              <w:rPr>
                <w:rFonts w:ascii="ＭＳ ゴシック" w:eastAsia="ＭＳ ゴシック" w:hAnsi="ＭＳ ゴシック"/>
                <w:kern w:val="0"/>
                <w:sz w:val="18"/>
              </w:rPr>
            </w:pPr>
            <w:r w:rsidRPr="003B521E">
              <w:rPr>
                <w:rFonts w:ascii="ＭＳ ゴシック" w:eastAsia="ＭＳ ゴシック" w:hAnsi="ＭＳ ゴシック"/>
                <w:kern w:val="0"/>
                <w:sz w:val="18"/>
              </w:rPr>
              <w:t>7</w:t>
            </w:r>
            <w:r w:rsidRPr="003B521E">
              <w:rPr>
                <w:rFonts w:ascii="ＭＳ ゴシック" w:eastAsia="ＭＳ ゴシック" w:hAnsi="ＭＳ ゴシック" w:hint="eastAsia"/>
                <w:kern w:val="0"/>
                <w:sz w:val="18"/>
              </w:rPr>
              <w:t xml:space="preserve">　機器の据え付け</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１　天井いんぺい機器の吊り下げ金物は構造体へ直接取り付ける。</w:t>
            </w:r>
          </w:p>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２　コンクリート外壁に取り付ける換気扇用木枠には防腐剤処理をほどこす。</w:t>
            </w:r>
          </w:p>
          <w:p w:rsidR="007B4F88" w:rsidRPr="003B521E" w:rsidRDefault="007B4F88" w:rsidP="007B4F88">
            <w:pPr>
              <w:rPr>
                <w:rFonts w:ascii="ＭＳ ゴシック" w:eastAsia="ＭＳ ゴシック" w:hAnsi="ＭＳ ゴシック"/>
                <w:kern w:val="0"/>
                <w:sz w:val="18"/>
              </w:rPr>
            </w:pPr>
          </w:p>
        </w:tc>
      </w:tr>
      <w:tr w:rsidR="003B521E" w:rsidRPr="003B521E" w:rsidTr="00416A00">
        <w:tblPrEx>
          <w:tblCellMar>
            <w:left w:w="13" w:type="dxa"/>
            <w:right w:w="13" w:type="dxa"/>
          </w:tblCellMar>
        </w:tblPrEx>
        <w:trPr>
          <w:cantSplit/>
          <w:trHeight w:val="150"/>
        </w:trPr>
        <w:tc>
          <w:tcPr>
            <w:tcW w:w="286" w:type="dxa"/>
            <w:vMerge/>
            <w:tcBorders>
              <w:left w:val="single" w:sz="4" w:space="0" w:color="auto"/>
              <w:bottom w:val="nil"/>
              <w:right w:val="single" w:sz="4" w:space="0" w:color="auto"/>
              <w:tl2br w:val="nil"/>
              <w:tr2bl w:val="nil"/>
            </w:tcBorders>
            <w:vAlign w:val="center"/>
          </w:tcPr>
          <w:p w:rsidR="007B4F88" w:rsidRPr="003B521E" w:rsidRDefault="007B4F88" w:rsidP="007B4F88"/>
        </w:tc>
        <w:tc>
          <w:tcPr>
            <w:tcW w:w="1984" w:type="dxa"/>
            <w:tcBorders>
              <w:left w:val="single" w:sz="4" w:space="0" w:color="auto"/>
              <w:bottom w:val="single" w:sz="4" w:space="0" w:color="C0C0C0"/>
              <w:right w:val="single" w:sz="4" w:space="0" w:color="auto"/>
              <w:tl2br w:val="nil"/>
              <w:tr2bl w:val="nil"/>
            </w:tcBorders>
          </w:tcPr>
          <w:p w:rsidR="007B4F88" w:rsidRPr="003B521E" w:rsidRDefault="007B4F88" w:rsidP="007B4F88">
            <w:pPr>
              <w:ind w:firstLineChars="50" w:firstLine="90"/>
              <w:jc w:val="left"/>
              <w:rPr>
                <w:rFonts w:ascii="ＭＳ ゴシック" w:eastAsia="ＭＳ ゴシック" w:hAnsi="ＭＳ ゴシック"/>
                <w:kern w:val="0"/>
                <w:sz w:val="18"/>
              </w:rPr>
            </w:pPr>
            <w:r w:rsidRPr="003B521E">
              <w:rPr>
                <w:rFonts w:ascii="ＭＳ ゴシック" w:eastAsia="ＭＳ ゴシック" w:hAnsi="ＭＳ ゴシック"/>
                <w:kern w:val="0"/>
                <w:sz w:val="18"/>
              </w:rPr>
              <w:t>8</w:t>
            </w:r>
            <w:r w:rsidRPr="003B521E">
              <w:rPr>
                <w:rFonts w:ascii="ＭＳ ゴシック" w:eastAsia="ＭＳ ゴシック" w:hAnsi="ＭＳ ゴシック" w:hint="eastAsia"/>
                <w:kern w:val="0"/>
                <w:sz w:val="18"/>
              </w:rPr>
              <w:t xml:space="preserve">　防震架台</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機器表による。</w:t>
            </w:r>
          </w:p>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※屋内および屋上設置機器の架台は防震架台とする。</w:t>
            </w:r>
          </w:p>
          <w:p w:rsidR="007B4F88" w:rsidRPr="003B521E" w:rsidRDefault="007B4F88" w:rsidP="007B4F88">
            <w:pPr>
              <w:rPr>
                <w:rFonts w:ascii="ＭＳ ゴシック" w:eastAsia="ＭＳ ゴシック" w:hAnsi="ＭＳ ゴシック"/>
                <w:kern w:val="0"/>
                <w:sz w:val="18"/>
              </w:rPr>
            </w:pPr>
          </w:p>
        </w:tc>
      </w:tr>
      <w:tr w:rsidR="003B521E" w:rsidRPr="003B521E" w:rsidTr="00416A00">
        <w:tblPrEx>
          <w:tblCellMar>
            <w:left w:w="13" w:type="dxa"/>
            <w:right w:w="13" w:type="dxa"/>
          </w:tblCellMar>
        </w:tblPrEx>
        <w:trPr>
          <w:cantSplit/>
          <w:trHeight w:val="405"/>
        </w:trPr>
        <w:tc>
          <w:tcPr>
            <w:tcW w:w="286" w:type="dxa"/>
            <w:vMerge/>
            <w:tcBorders>
              <w:top w:val="nil"/>
              <w:left w:val="single" w:sz="4" w:space="0" w:color="auto"/>
              <w:bottom w:val="nil"/>
              <w:right w:val="single" w:sz="4" w:space="0" w:color="auto"/>
              <w:tl2br w:val="nil"/>
              <w:tr2bl w:val="nil"/>
            </w:tcBorders>
            <w:vAlign w:val="center"/>
          </w:tcPr>
          <w:p w:rsidR="007B4F88" w:rsidRPr="003B521E" w:rsidRDefault="007B4F88" w:rsidP="007B4F88">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auto"/>
              <w:tl2br w:val="nil"/>
              <w:tr2bl w:val="nil"/>
            </w:tcBorders>
          </w:tcPr>
          <w:p w:rsidR="007B4F88" w:rsidRPr="003B521E" w:rsidRDefault="007B4F88" w:rsidP="007B4F88">
            <w:pPr>
              <w:suppressAutoHyphens/>
              <w:wordWrap w:val="0"/>
              <w:adjustRightInd w:val="0"/>
              <w:ind w:firstLineChars="50" w:firstLine="9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9</w:t>
            </w:r>
            <w:r w:rsidRPr="003B521E">
              <w:rPr>
                <w:rFonts w:ascii="ＭＳ ゴシック" w:eastAsia="ＭＳ ゴシック" w:hAnsi="ＭＳ ゴシック" w:hint="eastAsia"/>
                <w:kern w:val="0"/>
                <w:sz w:val="18"/>
              </w:rPr>
              <w:t xml:space="preserve">　室外機基礎及び架</w:t>
            </w:r>
          </w:p>
          <w:p w:rsidR="007B4F88" w:rsidRPr="003B521E" w:rsidRDefault="007B4F88" w:rsidP="007B4F88">
            <w:pPr>
              <w:jc w:val="left"/>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台</w:t>
            </w:r>
          </w:p>
        </w:tc>
        <w:tc>
          <w:tcPr>
            <w:tcW w:w="7373" w:type="dxa"/>
            <w:gridSpan w:val="2"/>
            <w:tcBorders>
              <w:top w:val="single" w:sz="4" w:space="0" w:color="C0C0C0" w:themeColor="background1" w:themeShade="C0"/>
              <w:left w:val="single" w:sz="4" w:space="0" w:color="000000"/>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28ｋＷ以下の室外機基礎高さはＧＬ＋150ｍｍとし、溶融亜鉛メッキ仕上架台（Ｈ＝300ｍｍ）を設ける。その他の機器および豪雪地における基礎、架台は図示による。</w:t>
            </w:r>
          </w:p>
          <w:p w:rsidR="007B4F88" w:rsidRPr="003B521E" w:rsidRDefault="007B4F88" w:rsidP="007B4F88">
            <w:pPr>
              <w:rPr>
                <w:rFonts w:ascii="ＭＳ ゴシック" w:eastAsia="ＭＳ ゴシック" w:hAnsi="ＭＳ ゴシック"/>
                <w:kern w:val="0"/>
                <w:sz w:val="18"/>
              </w:rPr>
            </w:pPr>
          </w:p>
        </w:tc>
      </w:tr>
      <w:tr w:rsidR="003B521E" w:rsidRPr="003B521E" w:rsidTr="00416A00">
        <w:tblPrEx>
          <w:tblCellMar>
            <w:left w:w="13" w:type="dxa"/>
            <w:right w:w="13" w:type="dxa"/>
          </w:tblCellMar>
        </w:tblPrEx>
        <w:trPr>
          <w:cantSplit/>
          <w:trHeight w:val="306"/>
        </w:trPr>
        <w:tc>
          <w:tcPr>
            <w:tcW w:w="286" w:type="dxa"/>
            <w:vMerge/>
            <w:tcBorders>
              <w:left w:val="single" w:sz="4" w:space="0" w:color="auto"/>
              <w:bottom w:val="nil"/>
              <w:right w:val="single" w:sz="4" w:space="0" w:color="auto"/>
              <w:tl2br w:val="nil"/>
              <w:tr2bl w:val="nil"/>
            </w:tcBorders>
            <w:vAlign w:val="center"/>
          </w:tcPr>
          <w:p w:rsidR="007B4F88" w:rsidRPr="003B521E" w:rsidRDefault="007B4F88" w:rsidP="007B4F88"/>
        </w:tc>
        <w:tc>
          <w:tcPr>
            <w:tcW w:w="1984" w:type="dxa"/>
            <w:tcBorders>
              <w:left w:val="single" w:sz="4" w:space="0" w:color="auto"/>
              <w:bottom w:val="single" w:sz="4" w:space="0" w:color="C0C0C0"/>
              <w:right w:val="single" w:sz="4" w:space="0" w:color="auto"/>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10</w:t>
            </w:r>
            <w:r w:rsidRPr="003B521E">
              <w:rPr>
                <w:rFonts w:ascii="ＭＳ ゴシック" w:eastAsia="ＭＳ ゴシック" w:hAnsi="ＭＳ ゴシック" w:hint="eastAsia"/>
                <w:kern w:val="0"/>
                <w:sz w:val="18"/>
              </w:rPr>
              <w:t xml:space="preserve">　空調用ポンプ軸封</w:t>
            </w:r>
          </w:p>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装置</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※メカニカルシール　　・グランドパッキン　　・その他（　　　　）</w:t>
            </w:r>
          </w:p>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w:t>
            </w:r>
            <w:r w:rsidRPr="003B521E">
              <w:rPr>
                <w:rFonts w:ascii="ＭＳ ゴシック" w:eastAsia="ＭＳ ゴシック" w:hAnsi="ＭＳ ゴシック"/>
                <w:kern w:val="0"/>
                <w:sz w:val="18"/>
              </w:rPr>
              <w:t>（3</w:t>
            </w: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1．12．1）</w:t>
            </w:r>
          </w:p>
          <w:p w:rsidR="007B4F88" w:rsidRPr="003B521E" w:rsidRDefault="007B4F88" w:rsidP="007B4F88">
            <w:pPr>
              <w:rPr>
                <w:rFonts w:ascii="ＭＳ ゴシック" w:eastAsia="ＭＳ ゴシック" w:hAnsi="ＭＳ ゴシック"/>
                <w:kern w:val="0"/>
                <w:sz w:val="18"/>
              </w:rPr>
            </w:pPr>
          </w:p>
        </w:tc>
      </w:tr>
      <w:tr w:rsidR="003B521E" w:rsidRPr="003B521E" w:rsidTr="00416A00">
        <w:tblPrEx>
          <w:tblCellMar>
            <w:left w:w="13" w:type="dxa"/>
            <w:right w:w="13" w:type="dxa"/>
          </w:tblCellMar>
        </w:tblPrEx>
        <w:trPr>
          <w:cantSplit/>
          <w:trHeight w:val="315"/>
        </w:trPr>
        <w:tc>
          <w:tcPr>
            <w:tcW w:w="286" w:type="dxa"/>
            <w:vMerge/>
            <w:tcBorders>
              <w:left w:val="single" w:sz="4" w:space="0" w:color="auto"/>
              <w:bottom w:val="nil"/>
              <w:right w:val="single" w:sz="4" w:space="0" w:color="auto"/>
              <w:tl2br w:val="nil"/>
              <w:tr2bl w:val="nil"/>
            </w:tcBorders>
            <w:vAlign w:val="center"/>
          </w:tcPr>
          <w:p w:rsidR="007B4F88" w:rsidRPr="003B521E" w:rsidRDefault="007B4F88" w:rsidP="007B4F88"/>
        </w:tc>
        <w:tc>
          <w:tcPr>
            <w:tcW w:w="1984" w:type="dxa"/>
            <w:tcBorders>
              <w:left w:val="single" w:sz="4" w:space="0" w:color="auto"/>
              <w:bottom w:val="single" w:sz="4" w:space="0" w:color="C0C0C0"/>
              <w:right w:val="single" w:sz="4" w:space="0" w:color="auto"/>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kern w:val="0"/>
                <w:sz w:val="18"/>
              </w:rPr>
              <w:t>11</w:t>
            </w:r>
            <w:r w:rsidRPr="003B521E">
              <w:rPr>
                <w:rFonts w:ascii="ＭＳ ゴシック" w:eastAsia="ＭＳ ゴシック" w:hAnsi="ＭＳ ゴシック" w:hint="eastAsia"/>
                <w:kern w:val="0"/>
                <w:sz w:val="18"/>
              </w:rPr>
              <w:t xml:space="preserve">　空調用膨張タンク</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※密閉形隔膜式　　　　・開放形　　　　　　　・その他（　　　　）</w:t>
            </w:r>
          </w:p>
          <w:p w:rsidR="007B4F88" w:rsidRPr="003B521E" w:rsidRDefault="007B4F88" w:rsidP="007B4F88">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w:t>
            </w:r>
            <w:r w:rsidRPr="003B521E">
              <w:rPr>
                <w:rFonts w:ascii="ＭＳ ゴシック" w:eastAsia="ＭＳ ゴシック" w:hAnsi="ＭＳ ゴシック"/>
                <w:kern w:val="0"/>
                <w:sz w:val="18"/>
              </w:rPr>
              <w:t>（3</w:t>
            </w: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1．13．5</w:t>
            </w:r>
            <w:r w:rsidRPr="003B521E">
              <w:rPr>
                <w:rFonts w:ascii="ＭＳ ゴシック" w:eastAsia="ＭＳ ゴシック" w:hAnsi="ＭＳ ゴシック" w:hint="eastAsia"/>
                <w:kern w:val="0"/>
                <w:sz w:val="18"/>
              </w:rPr>
              <w:t xml:space="preserve"> ～ 1.</w:t>
            </w:r>
            <w:r w:rsidRPr="003B521E">
              <w:rPr>
                <w:rFonts w:ascii="ＭＳ ゴシック" w:eastAsia="ＭＳ ゴシック" w:hAnsi="ＭＳ ゴシック"/>
                <w:kern w:val="0"/>
                <w:sz w:val="18"/>
              </w:rPr>
              <w:t>13．6）</w:t>
            </w:r>
          </w:p>
          <w:p w:rsidR="007B4F88" w:rsidRPr="003B521E" w:rsidRDefault="007B4F88" w:rsidP="007B4F88">
            <w:pPr>
              <w:rPr>
                <w:rFonts w:ascii="ＭＳ ゴシック" w:eastAsia="ＭＳ ゴシック" w:hAnsi="ＭＳ ゴシック"/>
                <w:kern w:val="0"/>
                <w:sz w:val="18"/>
              </w:rPr>
            </w:pPr>
          </w:p>
        </w:tc>
      </w:tr>
      <w:tr w:rsidR="003B521E" w:rsidRPr="003B521E" w:rsidTr="00416A00">
        <w:tblPrEx>
          <w:tblCellMar>
            <w:left w:w="13" w:type="dxa"/>
            <w:right w:w="13" w:type="dxa"/>
          </w:tblCellMar>
        </w:tblPrEx>
        <w:trPr>
          <w:cantSplit/>
          <w:trHeight w:val="297"/>
        </w:trPr>
        <w:tc>
          <w:tcPr>
            <w:tcW w:w="286" w:type="dxa"/>
            <w:vMerge/>
            <w:tcBorders>
              <w:left w:val="single" w:sz="4" w:space="0" w:color="auto"/>
              <w:bottom w:val="nil"/>
              <w:right w:val="single" w:sz="4" w:space="0" w:color="auto"/>
              <w:tl2br w:val="nil"/>
              <w:tr2bl w:val="nil"/>
            </w:tcBorders>
            <w:vAlign w:val="center"/>
          </w:tcPr>
          <w:p w:rsidR="007B4F88" w:rsidRPr="003B521E" w:rsidRDefault="007B4F88" w:rsidP="007B4F88"/>
        </w:tc>
        <w:tc>
          <w:tcPr>
            <w:tcW w:w="1984" w:type="dxa"/>
            <w:tcBorders>
              <w:left w:val="single" w:sz="4" w:space="0" w:color="auto"/>
              <w:bottom w:val="single" w:sz="4" w:space="0" w:color="C0C0C0"/>
              <w:right w:val="single" w:sz="4" w:space="0" w:color="auto"/>
              <w:tl2br w:val="nil"/>
              <w:tr2bl w:val="nil"/>
            </w:tcBorders>
          </w:tcPr>
          <w:p w:rsidR="007B4F88" w:rsidRPr="003B521E" w:rsidRDefault="007B4F88" w:rsidP="007B4F88">
            <w:pPr>
              <w:jc w:val="left"/>
              <w:rPr>
                <w:rFonts w:ascii="ＭＳ ゴシック" w:eastAsia="ＭＳ ゴシック" w:hAnsi="ＭＳ ゴシック"/>
                <w:spacing w:val="4"/>
                <w:kern w:val="0"/>
                <w:sz w:val="19"/>
              </w:rPr>
            </w:pPr>
            <w:r w:rsidRPr="003B521E">
              <w:rPr>
                <w:rFonts w:ascii="ＭＳ ゴシック" w:eastAsia="ＭＳ ゴシック" w:hAnsi="ＭＳ ゴシック"/>
                <w:kern w:val="0"/>
                <w:sz w:val="18"/>
              </w:rPr>
              <w:t>12</w:t>
            </w:r>
            <w:r w:rsidRPr="003B521E">
              <w:rPr>
                <w:rFonts w:ascii="ＭＳ ゴシック" w:eastAsia="ＭＳ ゴシック" w:hAnsi="ＭＳ ゴシック" w:hint="eastAsia"/>
                <w:kern w:val="0"/>
                <w:sz w:val="18"/>
              </w:rPr>
              <w:t xml:space="preserve">　放熱器の取り付け</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放熱器と温水管との接続には、必要に応じて架橋ポリエチレン管及びポリブデン管、並びに銅製またはステンレス製のフレキシブルチューブを使用しても良い。</w:t>
            </w:r>
          </w:p>
          <w:p w:rsidR="007B4F88" w:rsidRPr="003B521E" w:rsidRDefault="007B4F88" w:rsidP="007B4F88">
            <w:pPr>
              <w:rPr>
                <w:rFonts w:ascii="ＭＳ ゴシック" w:eastAsia="ＭＳ ゴシック" w:hAnsi="ＭＳ ゴシック"/>
                <w:kern w:val="0"/>
                <w:sz w:val="18"/>
              </w:rPr>
            </w:pPr>
          </w:p>
        </w:tc>
      </w:tr>
      <w:tr w:rsidR="003B521E" w:rsidRPr="003B521E" w:rsidTr="00416A00">
        <w:tblPrEx>
          <w:tblCellMar>
            <w:left w:w="13" w:type="dxa"/>
            <w:right w:w="13" w:type="dxa"/>
          </w:tblCellMar>
        </w:tblPrEx>
        <w:trPr>
          <w:cantSplit/>
          <w:trHeight w:val="316"/>
        </w:trPr>
        <w:tc>
          <w:tcPr>
            <w:tcW w:w="286" w:type="dxa"/>
            <w:vMerge/>
            <w:tcBorders>
              <w:left w:val="single" w:sz="4" w:space="0" w:color="auto"/>
              <w:bottom w:val="nil"/>
              <w:right w:val="single" w:sz="4" w:space="0" w:color="auto"/>
              <w:tl2br w:val="nil"/>
              <w:tr2bl w:val="nil"/>
            </w:tcBorders>
            <w:vAlign w:val="center"/>
          </w:tcPr>
          <w:p w:rsidR="007B4F88" w:rsidRPr="003B521E" w:rsidRDefault="007B4F88" w:rsidP="007B4F88"/>
        </w:tc>
        <w:tc>
          <w:tcPr>
            <w:tcW w:w="1984" w:type="dxa"/>
            <w:tcBorders>
              <w:left w:val="single" w:sz="4" w:space="0" w:color="auto"/>
              <w:bottom w:val="single" w:sz="4" w:space="0" w:color="C0C0C0"/>
              <w:right w:val="single" w:sz="4" w:space="0" w:color="auto"/>
              <w:tl2br w:val="nil"/>
              <w:tr2bl w:val="nil"/>
            </w:tcBorders>
          </w:tcPr>
          <w:p w:rsidR="007B4F88" w:rsidRPr="003B521E" w:rsidRDefault="007B4F88" w:rsidP="007B4F88">
            <w:pPr>
              <w:jc w:val="left"/>
              <w:rPr>
                <w:rFonts w:ascii="ＭＳ ゴシック" w:eastAsia="ＭＳ ゴシック" w:hAnsi="ＭＳ ゴシック"/>
                <w:spacing w:val="4"/>
                <w:kern w:val="0"/>
                <w:sz w:val="19"/>
              </w:rPr>
            </w:pPr>
            <w:r w:rsidRPr="003B521E">
              <w:rPr>
                <w:rFonts w:ascii="ＭＳ ゴシック" w:eastAsia="ＭＳ ゴシック" w:hAnsi="ＭＳ ゴシック"/>
                <w:kern w:val="0"/>
                <w:sz w:val="18"/>
              </w:rPr>
              <w:t>13</w:t>
            </w:r>
            <w:r w:rsidRPr="003B521E">
              <w:rPr>
                <w:rFonts w:ascii="ＭＳ ゴシック" w:eastAsia="ＭＳ ゴシック" w:hAnsi="ＭＳ ゴシック" w:hint="eastAsia"/>
                <w:kern w:val="0"/>
                <w:sz w:val="18"/>
              </w:rPr>
              <w:t xml:space="preserve">　不　凍　液</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※不要　　・要（工業用ポリプロピレングリコール30％濃度）</w:t>
            </w:r>
          </w:p>
          <w:p w:rsidR="007B4F88" w:rsidRPr="003B521E" w:rsidRDefault="007B4F88" w:rsidP="007B4F88">
            <w:pPr>
              <w:rPr>
                <w:rFonts w:ascii="ＭＳ ゴシック" w:eastAsia="ＭＳ ゴシック" w:hAnsi="ＭＳ ゴシック"/>
                <w:kern w:val="0"/>
                <w:sz w:val="18"/>
              </w:rPr>
            </w:pPr>
          </w:p>
        </w:tc>
      </w:tr>
      <w:tr w:rsidR="003B521E" w:rsidRPr="003B521E" w:rsidTr="00416A00">
        <w:tblPrEx>
          <w:tblCellMar>
            <w:left w:w="13" w:type="dxa"/>
            <w:right w:w="13" w:type="dxa"/>
          </w:tblCellMar>
        </w:tblPrEx>
        <w:trPr>
          <w:cantSplit/>
          <w:trHeight w:val="3817"/>
        </w:trPr>
        <w:tc>
          <w:tcPr>
            <w:tcW w:w="286" w:type="dxa"/>
            <w:vMerge w:val="restart"/>
            <w:tcBorders>
              <w:top w:val="nil"/>
              <w:left w:val="single" w:sz="4" w:space="0" w:color="auto"/>
              <w:bottom w:val="nil"/>
              <w:right w:val="single" w:sz="4" w:space="0" w:color="auto"/>
              <w:tl2br w:val="nil"/>
              <w:tr2bl w:val="nil"/>
            </w:tcBorders>
            <w:vAlign w:val="center"/>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5</w:t>
            </w: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空気調和・暖房・冷房設備</w:t>
            </w:r>
          </w:p>
          <w:p w:rsidR="007B4F88" w:rsidRPr="003B521E" w:rsidRDefault="007B4F88" w:rsidP="007B4F88">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14　オイルタンク</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オイルタンク種別は次による。</w:t>
            </w:r>
          </w:p>
          <w:p w:rsidR="007B4F88" w:rsidRPr="003B521E" w:rsidRDefault="007B4F88" w:rsidP="007B4F88">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・地下オイルタンク</w:t>
            </w:r>
          </w:p>
          <w:p w:rsidR="007B4F88" w:rsidRPr="003B521E" w:rsidRDefault="007B4F88" w:rsidP="007B4F88">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・タンク室（・本工事　　・建築工事）</w:t>
            </w:r>
          </w:p>
          <w:p w:rsidR="007B4F88" w:rsidRPr="003B521E" w:rsidRDefault="007B4F88" w:rsidP="007B4F88">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※鋼製強化プラスチック製二重殻タンク</w:t>
            </w:r>
          </w:p>
          <w:p w:rsidR="007B4F88" w:rsidRPr="003B521E" w:rsidRDefault="007B4F88" w:rsidP="007B4F88">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［地下タンク施工時の土留め］</w:t>
            </w:r>
          </w:p>
          <w:p w:rsidR="007B4F88" w:rsidRPr="003B521E" w:rsidRDefault="007B4F88" w:rsidP="007B4F88">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・要［　　　型　　　　ｍ］　　・不要</w:t>
            </w:r>
          </w:p>
          <w:p w:rsidR="007B4F88" w:rsidRPr="003B521E" w:rsidRDefault="007B4F88" w:rsidP="007B4F88">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・屋内オイルタンク</w:t>
            </w:r>
          </w:p>
          <w:p w:rsidR="007B4F88" w:rsidRPr="003B521E" w:rsidRDefault="007B4F88" w:rsidP="007B4F88">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・小型タンク（防油堤共）</w:t>
            </w:r>
          </w:p>
          <w:p w:rsidR="007B4F88" w:rsidRPr="003B521E" w:rsidRDefault="007B4F88" w:rsidP="007B4F88">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消火器および標識板</w:t>
            </w:r>
          </w:p>
          <w:p w:rsidR="007B4F88" w:rsidRPr="003B521E" w:rsidRDefault="007B4F88" w:rsidP="007B4F88">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法により指定された消火器及び標識板を槽最寄りの位置へ設置する。</w:t>
            </w:r>
          </w:p>
          <w:p w:rsidR="007B4F88" w:rsidRPr="003B521E" w:rsidRDefault="007B4F88" w:rsidP="007B4F88">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⑴　消火器　・20型　2本　</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ステンレス製格納箱共</w:t>
            </w:r>
            <w:r w:rsidRPr="003B521E">
              <w:rPr>
                <w:rFonts w:ascii="ＭＳ ゴシック" w:eastAsia="ＭＳ ゴシック" w:hAnsi="ＭＳ ゴシック"/>
                <w:kern w:val="0"/>
                <w:sz w:val="18"/>
              </w:rPr>
              <w:t>)</w:t>
            </w:r>
          </w:p>
          <w:p w:rsidR="007B4F88" w:rsidRPr="003B521E" w:rsidRDefault="007B4F88" w:rsidP="007B4F88">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・20型　1本　</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 xml:space="preserve">　　　　〃　　　　　</w:t>
            </w:r>
            <w:r w:rsidRPr="003B521E">
              <w:rPr>
                <w:rFonts w:ascii="ＭＳ ゴシック" w:eastAsia="ＭＳ ゴシック" w:hAnsi="ＭＳ ゴシック"/>
                <w:kern w:val="0"/>
                <w:sz w:val="18"/>
              </w:rPr>
              <w:t>)</w:t>
            </w:r>
          </w:p>
          <w:p w:rsidR="007B4F88" w:rsidRPr="003B521E" w:rsidRDefault="007B4F88" w:rsidP="007B4F88">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・10型　1本　</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 xml:space="preserve">　　　　〃　　　　　</w:t>
            </w:r>
            <w:r w:rsidRPr="003B521E">
              <w:rPr>
                <w:rFonts w:ascii="ＭＳ ゴシック" w:eastAsia="ＭＳ ゴシック" w:hAnsi="ＭＳ ゴシック"/>
                <w:kern w:val="0"/>
                <w:sz w:val="18"/>
              </w:rPr>
              <w:t>)</w:t>
            </w:r>
          </w:p>
          <w:p w:rsidR="007B4F88" w:rsidRPr="003B521E" w:rsidRDefault="007B4F88" w:rsidP="007B4F88">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⑵　標識板　・ステンレス製　　　・アルミ製</w:t>
            </w:r>
          </w:p>
          <w:p w:rsidR="007B4F88" w:rsidRPr="003B521E" w:rsidRDefault="007B4F88" w:rsidP="007B4F88">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プロテクタ内塗装</w:t>
            </w:r>
          </w:p>
          <w:p w:rsidR="007B4F88" w:rsidRPr="003B521E" w:rsidRDefault="007B4F88" w:rsidP="007B4F88">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錆止め塗装後、タールエポキシ樹脂塗装仕上とする。</w:t>
            </w:r>
          </w:p>
          <w:p w:rsidR="007B4F88" w:rsidRPr="003B521E" w:rsidRDefault="007B4F88" w:rsidP="007B4F88">
            <w:pPr>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465"/>
        </w:trPr>
        <w:tc>
          <w:tcPr>
            <w:tcW w:w="286" w:type="dxa"/>
            <w:vMerge/>
            <w:tcBorders>
              <w:top w:val="nil"/>
              <w:left w:val="single" w:sz="4" w:space="0" w:color="auto"/>
              <w:bottom w:val="nil"/>
              <w:right w:val="single" w:sz="4" w:space="0" w:color="auto"/>
              <w:tl2br w:val="nil"/>
              <w:tr2bl w:val="nil"/>
            </w:tcBorders>
          </w:tcPr>
          <w:p w:rsidR="007B4F88" w:rsidRPr="003B521E" w:rsidRDefault="007B4F88" w:rsidP="007B4F88">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15　定風量ユニット</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・メカニカルタイプ　　　　・風量センサータイプ　　　　　　　　　（3－1．15．13）</w:t>
            </w:r>
          </w:p>
          <w:p w:rsidR="007B4F88" w:rsidRPr="003B521E" w:rsidRDefault="007B4F88" w:rsidP="007B4F88">
            <w:pPr>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450"/>
        </w:trPr>
        <w:tc>
          <w:tcPr>
            <w:tcW w:w="286" w:type="dxa"/>
            <w:vMerge/>
            <w:tcBorders>
              <w:top w:val="nil"/>
              <w:left w:val="single" w:sz="4" w:space="0" w:color="auto"/>
              <w:bottom w:val="nil"/>
              <w:right w:val="single" w:sz="4" w:space="0" w:color="auto"/>
              <w:tl2br w:val="nil"/>
              <w:tr2bl w:val="nil"/>
            </w:tcBorders>
          </w:tcPr>
          <w:p w:rsidR="007B4F88" w:rsidRPr="003B521E" w:rsidRDefault="007B4F88" w:rsidP="007B4F88">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16　ダクトの区分</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低圧とする。（高圧1，2の部位は図示による。）</w:t>
            </w:r>
          </w:p>
          <w:p w:rsidR="007B4F88" w:rsidRPr="003B521E" w:rsidRDefault="007B4F88" w:rsidP="007B4F88">
            <w:pPr>
              <w:rPr>
                <w:rFonts w:ascii="ＭＳ ゴシック" w:eastAsia="ＭＳ ゴシック" w:hAnsi="ＭＳ ゴシック"/>
                <w:kern w:val="0"/>
                <w:sz w:val="18"/>
              </w:rPr>
            </w:pPr>
          </w:p>
        </w:tc>
      </w:tr>
      <w:tr w:rsidR="003B521E" w:rsidRPr="003B521E" w:rsidTr="00416A00">
        <w:tblPrEx>
          <w:tblCellMar>
            <w:left w:w="13" w:type="dxa"/>
            <w:right w:w="13" w:type="dxa"/>
          </w:tblCellMar>
        </w:tblPrEx>
        <w:trPr>
          <w:cantSplit/>
          <w:trHeight w:val="272"/>
        </w:trPr>
        <w:tc>
          <w:tcPr>
            <w:tcW w:w="286" w:type="dxa"/>
            <w:vMerge/>
            <w:tcBorders>
              <w:top w:val="nil"/>
              <w:left w:val="single" w:sz="4" w:space="0" w:color="auto"/>
              <w:bottom w:val="nil"/>
              <w:right w:val="single" w:sz="4" w:space="0" w:color="auto"/>
              <w:tl2br w:val="nil"/>
              <w:tr2bl w:val="nil"/>
            </w:tcBorders>
          </w:tcPr>
          <w:p w:rsidR="007B4F88" w:rsidRPr="003B521E" w:rsidRDefault="007B4F88" w:rsidP="007B4F88">
            <w:pPr>
              <w:jc w:val="center"/>
            </w:pPr>
          </w:p>
        </w:tc>
        <w:tc>
          <w:tcPr>
            <w:tcW w:w="1984" w:type="dxa"/>
            <w:tcBorders>
              <w:left w:val="single" w:sz="4" w:space="0" w:color="auto"/>
              <w:bottom w:val="single" w:sz="4" w:space="0" w:color="C0C0C0"/>
              <w:right w:val="single" w:sz="4" w:space="0" w:color="auto"/>
              <w:tl2br w:val="nil"/>
              <w:tr2bl w:val="nil"/>
            </w:tcBorders>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17　矩形ダクトの工法</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　コーナーボルト工法（共板フランジ又はスライドオンフランジ）</w:t>
            </w:r>
          </w:p>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　アングルフランジ工法</w:t>
            </w:r>
          </w:p>
          <w:p w:rsidR="007B4F88" w:rsidRPr="003B521E" w:rsidRDefault="007B4F88" w:rsidP="007B4F88">
            <w:pPr>
              <w:rPr>
                <w:rFonts w:ascii="ＭＳ ゴシック" w:eastAsia="ＭＳ ゴシック" w:hAnsi="ＭＳ ゴシック"/>
                <w:kern w:val="0"/>
                <w:sz w:val="18"/>
              </w:rPr>
            </w:pPr>
          </w:p>
        </w:tc>
      </w:tr>
      <w:tr w:rsidR="003B521E" w:rsidRPr="003B521E" w:rsidTr="00416A00">
        <w:tblPrEx>
          <w:tblCellMar>
            <w:left w:w="13" w:type="dxa"/>
            <w:right w:w="13" w:type="dxa"/>
          </w:tblCellMar>
        </w:tblPrEx>
        <w:trPr>
          <w:cantSplit/>
          <w:trHeight w:val="1215"/>
        </w:trPr>
        <w:tc>
          <w:tcPr>
            <w:tcW w:w="286" w:type="dxa"/>
            <w:vMerge/>
            <w:tcBorders>
              <w:top w:val="nil"/>
              <w:left w:val="single" w:sz="4" w:space="0" w:color="auto"/>
              <w:bottom w:val="nil"/>
              <w:right w:val="single" w:sz="4" w:space="0" w:color="auto"/>
              <w:tl2br w:val="nil"/>
              <w:tr2bl w:val="nil"/>
            </w:tcBorders>
          </w:tcPr>
          <w:p w:rsidR="007B4F88" w:rsidRPr="003B521E" w:rsidRDefault="007B4F88" w:rsidP="007B4F88">
            <w:pPr>
              <w:jc w:val="center"/>
            </w:pPr>
          </w:p>
        </w:tc>
        <w:tc>
          <w:tcPr>
            <w:tcW w:w="1984" w:type="dxa"/>
            <w:tcBorders>
              <w:left w:val="single" w:sz="4" w:space="0" w:color="auto"/>
              <w:bottom w:val="single" w:sz="4" w:space="0" w:color="C0C0C0" w:themeColor="background1" w:themeShade="C0"/>
              <w:right w:val="single" w:sz="4" w:space="0" w:color="auto"/>
              <w:tl2br w:val="nil"/>
              <w:tr2bl w:val="nil"/>
            </w:tcBorders>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18　温度計</w:t>
            </w:r>
          </w:p>
        </w:tc>
        <w:tc>
          <w:tcPr>
            <w:tcW w:w="7373" w:type="dxa"/>
            <w:gridSpan w:val="2"/>
            <w:tcBorders>
              <w:left w:val="single" w:sz="4" w:space="0" w:color="000000"/>
              <w:bottom w:val="single" w:sz="4" w:space="0" w:color="C0C0C0" w:themeColor="background1" w:themeShade="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標準仕様書、標準図による他、下記の箇所に取り付ける。</w:t>
            </w:r>
          </w:p>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配管はＬ形、ダクトには丸形とする。</w:t>
            </w:r>
            <w:r w:rsidRPr="003B521E">
              <w:rPr>
                <w:rFonts w:ascii="ＭＳ ゴシック" w:eastAsia="ＭＳ ゴシック" w:hAnsi="ＭＳ ゴシック"/>
                <w:kern w:val="0"/>
                <w:sz w:val="18"/>
              </w:rPr>
              <w:t>)</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空気調和機廻りの給気ダクト、還気ダクト及び外気ダクト</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冷温水ヘッダー</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送り</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及び冷温水ヘッダーの各還り管</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冷温水発生機や温水発生機の冷却水及び冷水・温水の出入口</w:t>
            </w:r>
          </w:p>
        </w:tc>
      </w:tr>
      <w:tr w:rsidR="003B521E" w:rsidRPr="003B521E" w:rsidTr="00416A00">
        <w:tblPrEx>
          <w:tblCellMar>
            <w:left w:w="13" w:type="dxa"/>
            <w:right w:w="13" w:type="dxa"/>
          </w:tblCellMar>
        </w:tblPrEx>
        <w:trPr>
          <w:cantSplit/>
          <w:trHeight w:val="554"/>
        </w:trPr>
        <w:tc>
          <w:tcPr>
            <w:tcW w:w="286" w:type="dxa"/>
            <w:vMerge/>
            <w:tcBorders>
              <w:top w:val="nil"/>
              <w:left w:val="single" w:sz="4" w:space="0" w:color="auto"/>
              <w:bottom w:val="nil"/>
              <w:right w:val="single" w:sz="4" w:space="0" w:color="auto"/>
              <w:tl2br w:val="nil"/>
              <w:tr2bl w:val="nil"/>
            </w:tcBorders>
          </w:tcPr>
          <w:p w:rsidR="007B4F88" w:rsidRPr="003B521E" w:rsidRDefault="007B4F88" w:rsidP="007B4F88">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19 吹出口及び吸込口</w:t>
            </w:r>
          </w:p>
          <w:p w:rsidR="007B4F88" w:rsidRPr="003B521E" w:rsidRDefault="007B4F88" w:rsidP="007B4F88">
            <w:pPr>
              <w:snapToGrid w:val="0"/>
              <w:spacing w:line="240" w:lineRule="atLeast"/>
              <w:ind w:firstLineChars="150" w:firstLine="270"/>
              <w:rPr>
                <w:rFonts w:ascii="ＭＳ ゴシック" w:eastAsia="ＭＳ ゴシック" w:hAnsi="ＭＳ ゴシック"/>
                <w:sz w:val="18"/>
              </w:rPr>
            </w:pPr>
            <w:r w:rsidRPr="003B521E">
              <w:rPr>
                <w:rFonts w:ascii="ＭＳ ゴシック" w:eastAsia="ＭＳ ゴシック" w:hAnsi="ＭＳ ゴシック" w:hint="eastAsia"/>
                <w:sz w:val="18"/>
              </w:rPr>
              <w:t>ボックス</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rPr>
                <w:rFonts w:ascii="ＭＳ ゴシック" w:eastAsia="ＭＳ ゴシック" w:hAnsi="ＭＳ ゴシック"/>
                <w:spacing w:val="4"/>
                <w:kern w:val="0"/>
                <w:sz w:val="19"/>
              </w:rPr>
            </w:pPr>
            <w:r w:rsidRPr="003B521E">
              <w:rPr>
                <w:rFonts w:ascii="ＭＳ ゴシック" w:eastAsia="ＭＳ ゴシック" w:hAnsi="ＭＳ ゴシック" w:hint="eastAsia"/>
                <w:spacing w:val="4"/>
                <w:kern w:val="0"/>
                <w:sz w:val="19"/>
              </w:rPr>
              <w:t xml:space="preserve">　※亜鉛鉄板製　　　   ・グラスウール製　　              　</w:t>
            </w:r>
            <w:r w:rsidRPr="003B521E">
              <w:rPr>
                <w:rFonts w:ascii="ＭＳ ゴシック" w:eastAsia="ＭＳ ゴシック" w:hAnsi="ＭＳ ゴシック" w:hint="eastAsia"/>
                <w:kern w:val="0"/>
                <w:sz w:val="18"/>
              </w:rPr>
              <w:t>（3－1．14．5）</w:t>
            </w:r>
          </w:p>
          <w:p w:rsidR="007B4F88" w:rsidRPr="003B521E" w:rsidRDefault="007B4F88" w:rsidP="007B4F88">
            <w:pPr>
              <w:rPr>
                <w:rFonts w:ascii="ＭＳ ゴシック" w:eastAsia="ＭＳ ゴシック" w:hAnsi="ＭＳ ゴシック"/>
                <w:kern w:val="0"/>
                <w:sz w:val="18"/>
              </w:rPr>
            </w:pPr>
          </w:p>
        </w:tc>
      </w:tr>
      <w:tr w:rsidR="003B521E" w:rsidRPr="003B521E" w:rsidTr="00416A00">
        <w:tblPrEx>
          <w:tblCellMar>
            <w:left w:w="13" w:type="dxa"/>
            <w:right w:w="13" w:type="dxa"/>
          </w:tblCellMar>
        </w:tblPrEx>
        <w:trPr>
          <w:cantSplit/>
          <w:trHeight w:val="118"/>
        </w:trPr>
        <w:tc>
          <w:tcPr>
            <w:tcW w:w="286" w:type="dxa"/>
            <w:vMerge/>
            <w:tcBorders>
              <w:top w:val="nil"/>
              <w:left w:val="single" w:sz="4" w:space="0" w:color="auto"/>
              <w:bottom w:val="nil"/>
              <w:right w:val="single" w:sz="4" w:space="0" w:color="auto"/>
              <w:tl2br w:val="nil"/>
              <w:tr2bl w:val="nil"/>
            </w:tcBorders>
          </w:tcPr>
          <w:p w:rsidR="007B4F88" w:rsidRPr="003B521E" w:rsidRDefault="007B4F88" w:rsidP="007B4F88">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20　消音内貼</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施工箇所は図示による。　　　　　　　　　　　　　　　　　　　　（3－2．2．6．1）</w:t>
            </w:r>
          </w:p>
          <w:p w:rsidR="007B4F88" w:rsidRPr="003B521E" w:rsidRDefault="007B4F88" w:rsidP="007B4F88">
            <w:pPr>
              <w:rPr>
                <w:rFonts w:ascii="ＭＳ ゴシック" w:eastAsia="ＭＳ ゴシック" w:hAnsi="ＭＳ ゴシック"/>
                <w:kern w:val="0"/>
                <w:sz w:val="18"/>
              </w:rPr>
            </w:pPr>
          </w:p>
        </w:tc>
      </w:tr>
      <w:tr w:rsidR="003B521E" w:rsidRPr="003B521E" w:rsidTr="00416A00">
        <w:tblPrEx>
          <w:tblCellMar>
            <w:left w:w="13" w:type="dxa"/>
            <w:right w:w="13" w:type="dxa"/>
          </w:tblCellMar>
        </w:tblPrEx>
        <w:trPr>
          <w:cantSplit/>
          <w:trHeight w:val="510"/>
        </w:trPr>
        <w:tc>
          <w:tcPr>
            <w:tcW w:w="286" w:type="dxa"/>
            <w:vMerge/>
            <w:tcBorders>
              <w:top w:val="nil"/>
              <w:left w:val="single" w:sz="4" w:space="0" w:color="auto"/>
              <w:bottom w:val="nil"/>
              <w:right w:val="single" w:sz="4" w:space="0" w:color="auto"/>
              <w:tl2br w:val="nil"/>
              <w:tr2bl w:val="nil"/>
            </w:tcBorders>
          </w:tcPr>
          <w:p w:rsidR="007B4F88" w:rsidRPr="003B521E" w:rsidRDefault="007B4F88" w:rsidP="007B4F88">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21　風量測定口</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※要（送風機または空調機の出口側に設置する）　　・不要　　　　　（3－2．2．6．5）</w:t>
            </w:r>
          </w:p>
          <w:p w:rsidR="007B4F88" w:rsidRPr="003B521E" w:rsidRDefault="007B4F88" w:rsidP="007B4F88">
            <w:pPr>
              <w:suppressAutoHyphens/>
              <w:wordWrap w:val="0"/>
              <w:adjustRightInd w:val="0"/>
              <w:jc w:val="left"/>
              <w:textAlignment w:val="baseline"/>
              <w:rPr>
                <w:rFonts w:ascii="ＭＳ ゴシック" w:eastAsia="ＭＳ ゴシック" w:hAnsi="ＭＳ ゴシック"/>
                <w:kern w:val="0"/>
                <w:sz w:val="18"/>
              </w:rPr>
            </w:pPr>
          </w:p>
        </w:tc>
      </w:tr>
      <w:tr w:rsidR="003B521E" w:rsidRPr="003B521E" w:rsidTr="00416A00">
        <w:tblPrEx>
          <w:tblCellMar>
            <w:left w:w="13" w:type="dxa"/>
            <w:right w:w="13" w:type="dxa"/>
          </w:tblCellMar>
        </w:tblPrEx>
        <w:trPr>
          <w:cantSplit/>
          <w:trHeight w:val="2051"/>
        </w:trPr>
        <w:tc>
          <w:tcPr>
            <w:tcW w:w="286" w:type="dxa"/>
            <w:vMerge/>
            <w:tcBorders>
              <w:top w:val="nil"/>
              <w:left w:val="single" w:sz="4" w:space="0" w:color="auto"/>
              <w:bottom w:val="nil"/>
              <w:right w:val="single" w:sz="4" w:space="0" w:color="auto"/>
              <w:tl2br w:val="nil"/>
              <w:tr2bl w:val="nil"/>
            </w:tcBorders>
            <w:vAlign w:val="center"/>
          </w:tcPr>
          <w:p w:rsidR="007B4F88" w:rsidRPr="003B521E" w:rsidRDefault="007B4F88" w:rsidP="007B4F88">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22　瞬間流量計</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※取り付ける　　　　・取り付けない</w:t>
            </w:r>
          </w:p>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取り付ける瞬間流量計は32ｍｍピトー管流量計を標準とし、取付箇所は下記とする。</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１　冷凍機または冷温水発生機の冷水出口</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冷凍機または冷温水発生機のブライン出口</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冷凍機または冷温水発生機の冷却水出口</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４　ボイラーまたは熱交換機の温水出口</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５　空気調和機の冷温水入口</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６　冷温水ヘッダーの各送り管</w:t>
            </w:r>
          </w:p>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p>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kern w:val="0"/>
                <w:sz w:val="18"/>
              </w:rPr>
              <w:t>形式：　※固定形　　　・着脱可能形　（※全数　・図示による）</w:t>
            </w:r>
          </w:p>
        </w:tc>
      </w:tr>
      <w:tr w:rsidR="003B521E" w:rsidRPr="003B521E" w:rsidTr="00416A00">
        <w:tblPrEx>
          <w:tblCellMar>
            <w:left w:w="13" w:type="dxa"/>
            <w:right w:w="13" w:type="dxa"/>
          </w:tblCellMar>
        </w:tblPrEx>
        <w:trPr>
          <w:cantSplit/>
          <w:trHeight w:val="164"/>
        </w:trPr>
        <w:tc>
          <w:tcPr>
            <w:tcW w:w="286" w:type="dxa"/>
            <w:vMerge/>
            <w:tcBorders>
              <w:top w:val="nil"/>
              <w:left w:val="single" w:sz="4" w:space="0" w:color="auto"/>
              <w:bottom w:val="single" w:sz="4" w:space="0" w:color="auto"/>
              <w:right w:val="single" w:sz="4" w:space="0" w:color="auto"/>
              <w:tl2br w:val="nil"/>
              <w:tr2bl w:val="nil"/>
            </w:tcBorders>
            <w:vAlign w:val="center"/>
          </w:tcPr>
          <w:p w:rsidR="007B4F88" w:rsidRPr="003B521E" w:rsidRDefault="007B4F88" w:rsidP="007B4F88">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themeColor="background1" w:themeShade="C0"/>
              <w:right w:val="single" w:sz="4" w:space="0" w:color="auto"/>
              <w:tl2br w:val="nil"/>
              <w:tr2bl w:val="nil"/>
            </w:tcBorders>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kern w:val="0"/>
                <w:sz w:val="18"/>
              </w:rPr>
              <w:t>23　冬期養生用カバー</w:t>
            </w:r>
          </w:p>
        </w:tc>
        <w:tc>
          <w:tcPr>
            <w:tcW w:w="7373" w:type="dxa"/>
            <w:gridSpan w:val="2"/>
            <w:tcBorders>
              <w:top w:val="single" w:sz="4" w:space="0" w:color="C0C0C0" w:themeColor="background1" w:themeShade="C0"/>
              <w:left w:val="single" w:sz="4" w:space="0" w:color="000000"/>
              <w:bottom w:val="single" w:sz="4" w:space="0" w:color="C0C0C0" w:themeColor="background1" w:themeShade="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ファン部分を覆う冬期養生用カバー</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合成帆布6号相当品</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を付属品として備える。なお、エアコン屋外機</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冷房専用</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には屋外機全体を覆う冬期養生用カバー</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メーカー標準品</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を付属品として備える。</w:t>
            </w:r>
          </w:p>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p>
        </w:tc>
      </w:tr>
      <w:tr w:rsidR="003B521E" w:rsidRPr="003B521E" w:rsidTr="00416A00">
        <w:tblPrEx>
          <w:tblCellMar>
            <w:left w:w="13" w:type="dxa"/>
            <w:right w:w="13" w:type="dxa"/>
          </w:tblCellMar>
        </w:tblPrEx>
        <w:trPr>
          <w:cantSplit/>
          <w:trHeight w:val="615"/>
        </w:trPr>
        <w:tc>
          <w:tcPr>
            <w:tcW w:w="286" w:type="dxa"/>
            <w:vMerge/>
            <w:tcBorders>
              <w:top w:val="nil"/>
              <w:left w:val="single" w:sz="4" w:space="0" w:color="auto"/>
              <w:bottom w:val="nil"/>
              <w:right w:val="single" w:sz="4" w:space="0" w:color="auto"/>
              <w:tl2br w:val="nil"/>
              <w:tr2bl w:val="nil"/>
            </w:tcBorders>
            <w:vAlign w:val="center"/>
          </w:tcPr>
          <w:p w:rsidR="007B4F88" w:rsidRPr="003B521E" w:rsidRDefault="007B4F88" w:rsidP="007B4F88"/>
        </w:tc>
        <w:tc>
          <w:tcPr>
            <w:tcW w:w="1984" w:type="dxa"/>
            <w:tcBorders>
              <w:left w:val="single" w:sz="4" w:space="0" w:color="auto"/>
              <w:bottom w:val="single" w:sz="4" w:space="0" w:color="C0C0C0" w:themeColor="background1" w:themeShade="C0"/>
              <w:right w:val="single" w:sz="4" w:space="0" w:color="auto"/>
              <w:tl2br w:val="nil"/>
              <w:tr2bl w:val="nil"/>
            </w:tcBorders>
          </w:tcPr>
          <w:p w:rsidR="007B4F88" w:rsidRPr="003B521E" w:rsidRDefault="007B4F88" w:rsidP="007B4F88">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24　凍結防止ヒーター</w:t>
            </w:r>
          </w:p>
        </w:tc>
        <w:tc>
          <w:tcPr>
            <w:tcW w:w="7373" w:type="dxa"/>
            <w:gridSpan w:val="2"/>
            <w:tcBorders>
              <w:left w:val="single" w:sz="4" w:space="0" w:color="000000"/>
              <w:bottom w:val="single" w:sz="4" w:space="0" w:color="C0C0C0" w:themeColor="background1" w:themeShade="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電気パネルヒーター、遠赤外線ヒーターのサーモスタット温度調整部には、いたずら防止カバーを取り付ける。</w:t>
            </w:r>
          </w:p>
          <w:p w:rsidR="007B4F88" w:rsidRPr="003B521E" w:rsidRDefault="007B4F88" w:rsidP="007B4F88">
            <w:pPr>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603"/>
        </w:trPr>
        <w:tc>
          <w:tcPr>
            <w:tcW w:w="286" w:type="dxa"/>
            <w:vMerge/>
            <w:tcBorders>
              <w:top w:val="nil"/>
              <w:left w:val="single" w:sz="4" w:space="0" w:color="auto"/>
              <w:bottom w:val="single" w:sz="4" w:space="0" w:color="auto"/>
              <w:right w:val="single" w:sz="4" w:space="0" w:color="auto"/>
              <w:tl2br w:val="nil"/>
              <w:tr2bl w:val="nil"/>
            </w:tcBorders>
          </w:tcPr>
          <w:p w:rsidR="007B4F88" w:rsidRPr="003B521E" w:rsidRDefault="007B4F88" w:rsidP="007B4F88"/>
        </w:tc>
        <w:tc>
          <w:tcPr>
            <w:tcW w:w="1984" w:type="dxa"/>
            <w:tcBorders>
              <w:left w:val="single" w:sz="4" w:space="0" w:color="auto"/>
              <w:bottom w:val="single" w:sz="4" w:space="0" w:color="auto"/>
              <w:right w:val="single" w:sz="4" w:space="0" w:color="auto"/>
              <w:tl2br w:val="nil"/>
              <w:tr2bl w:val="nil"/>
            </w:tcBorders>
          </w:tcPr>
          <w:p w:rsidR="007B4F88" w:rsidRPr="003B521E" w:rsidRDefault="007B4F88" w:rsidP="007B4F88">
            <w:pPr>
              <w:snapToGrid w:val="0"/>
              <w:spacing w:line="240" w:lineRule="atLeast"/>
              <w:ind w:left="360" w:hangingChars="200" w:hanging="360"/>
              <w:rPr>
                <w:rFonts w:ascii="ＭＳ ゴシック" w:eastAsia="ＭＳ ゴシック" w:hAnsi="ＭＳ ゴシック"/>
                <w:sz w:val="18"/>
              </w:rPr>
            </w:pPr>
            <w:r w:rsidRPr="003B521E">
              <w:rPr>
                <w:rFonts w:ascii="ＭＳ ゴシック" w:eastAsia="ＭＳ ゴシック" w:hAnsi="ＭＳ ゴシック" w:hint="eastAsia"/>
                <w:sz w:val="18"/>
              </w:rPr>
              <w:t>25 ＦＦ式暖房機給排気筒の保護</w:t>
            </w:r>
          </w:p>
        </w:tc>
        <w:tc>
          <w:tcPr>
            <w:tcW w:w="7373" w:type="dxa"/>
            <w:gridSpan w:val="2"/>
            <w:tcBorders>
              <w:left w:val="single" w:sz="4" w:space="0" w:color="000000"/>
              <w:bottom w:val="single" w:sz="4" w:space="0" w:color="auto"/>
              <w:tl2br w:val="nil"/>
              <w:tr2bl w:val="nil"/>
            </w:tcBorders>
          </w:tcPr>
          <w:p w:rsidR="007B4F88" w:rsidRPr="003B521E" w:rsidRDefault="007B4F88" w:rsidP="007B4F88">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保護ガードの取り付け箇所は図示による。</w:t>
            </w:r>
          </w:p>
          <w:p w:rsidR="007B4F88" w:rsidRPr="003B521E" w:rsidRDefault="007B4F88" w:rsidP="007B4F88">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w:t>
            </w:r>
          </w:p>
        </w:tc>
      </w:tr>
      <w:tr w:rsidR="003B521E" w:rsidRPr="003B521E" w:rsidTr="00416A00">
        <w:tblPrEx>
          <w:tblCellMar>
            <w:left w:w="13" w:type="dxa"/>
            <w:right w:w="13" w:type="dxa"/>
          </w:tblCellMar>
        </w:tblPrEx>
        <w:trPr>
          <w:cantSplit/>
          <w:trHeight w:val="465"/>
        </w:trPr>
        <w:tc>
          <w:tcPr>
            <w:tcW w:w="286" w:type="dxa"/>
            <w:vMerge w:val="restart"/>
            <w:tcBorders>
              <w:top w:val="single" w:sz="4" w:space="0" w:color="auto"/>
              <w:left w:val="single" w:sz="4" w:space="0" w:color="auto"/>
              <w:right w:val="nil"/>
              <w:tl2br w:val="nil"/>
              <w:tr2bl w:val="nil"/>
            </w:tcBorders>
            <w:vAlign w:val="center"/>
          </w:tcPr>
          <w:p w:rsidR="007B4F88" w:rsidRPr="003B521E" w:rsidRDefault="007B4F88" w:rsidP="007B4F88">
            <w:pPr>
              <w:jc w:val="cente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6</w:t>
            </w:r>
          </w:p>
          <w:p w:rsidR="007B4F88" w:rsidRPr="003B521E" w:rsidRDefault="007B4F88" w:rsidP="007B4F88">
            <w:pPr>
              <w:jc w:val="center"/>
              <w:rPr>
                <w:rFonts w:ascii="ＭＳ ゴシック" w:eastAsia="ＭＳ ゴシック" w:hAnsi="ＭＳ ゴシック"/>
                <w:kern w:val="0"/>
                <w:sz w:val="18"/>
              </w:rPr>
            </w:pPr>
          </w:p>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kern w:val="0"/>
                <w:sz w:val="18"/>
              </w:rPr>
              <w:t>換気設備</w:t>
            </w:r>
          </w:p>
        </w:tc>
        <w:tc>
          <w:tcPr>
            <w:tcW w:w="1984" w:type="dxa"/>
            <w:tcBorders>
              <w:left w:val="single" w:sz="4" w:space="0" w:color="000000"/>
              <w:bottom w:val="single" w:sz="4" w:space="0" w:color="C0C0C0"/>
              <w:right w:val="single" w:sz="4" w:space="0" w:color="auto"/>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1　準拠事項</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前章（空気調和・暖房・冷房設備）の16、17に準ずる。</w:t>
            </w:r>
          </w:p>
          <w:p w:rsidR="007B4F88" w:rsidRPr="003B521E" w:rsidRDefault="007B4F88" w:rsidP="007B4F88">
            <w:pPr>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690"/>
        </w:trPr>
        <w:tc>
          <w:tcPr>
            <w:tcW w:w="286" w:type="dxa"/>
            <w:vMerge/>
            <w:tcBorders>
              <w:left w:val="single" w:sz="4" w:space="0" w:color="auto"/>
              <w:right w:val="nil"/>
              <w:tl2br w:val="nil"/>
              <w:tr2bl w:val="nil"/>
            </w:tcBorders>
          </w:tcPr>
          <w:p w:rsidR="007B4F88" w:rsidRPr="003B521E" w:rsidRDefault="007B4F88" w:rsidP="007B4F88">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2　厨房用排気フード</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１　ステンレス製Ⅱ形とし、本体およびフード囲いは、ステンレス製（厚1．0ｍｍ）</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とする。</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２　吊りボルトは亜鉛メッキ製とし、露出部のボルトの端部にはステンレス製の袋ナット</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を取り付ける。</w:t>
            </w:r>
          </w:p>
          <w:p w:rsidR="007B4F88" w:rsidRPr="003B521E" w:rsidRDefault="007B4F88" w:rsidP="007B4F88">
            <w:pPr>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240"/>
        </w:trPr>
        <w:tc>
          <w:tcPr>
            <w:tcW w:w="286" w:type="dxa"/>
            <w:vMerge/>
            <w:tcBorders>
              <w:left w:val="single" w:sz="4" w:space="0" w:color="auto"/>
              <w:right w:val="nil"/>
              <w:tl2br w:val="nil"/>
              <w:tr2bl w:val="nil"/>
            </w:tcBorders>
          </w:tcPr>
          <w:p w:rsidR="007B4F88" w:rsidRPr="003B521E" w:rsidRDefault="007B4F88" w:rsidP="007B4F88">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3　厨房用排気ダクト</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※亜鉛鉄板　　　　　　　・ステンレス鋼板（ＳＵＳ304）</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※アングルフランジ工法　・コーナーボルト工法</w:t>
            </w:r>
          </w:p>
          <w:p w:rsidR="007B4F88" w:rsidRPr="003B521E" w:rsidRDefault="007B4F88" w:rsidP="007B4F88">
            <w:pPr>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210"/>
        </w:trPr>
        <w:tc>
          <w:tcPr>
            <w:tcW w:w="286" w:type="dxa"/>
            <w:vMerge/>
            <w:tcBorders>
              <w:left w:val="single" w:sz="4" w:space="0" w:color="auto"/>
              <w:bottom w:val="single" w:sz="4" w:space="0" w:color="auto"/>
              <w:right w:val="nil"/>
              <w:tl2br w:val="nil"/>
              <w:tr2bl w:val="nil"/>
            </w:tcBorders>
          </w:tcPr>
          <w:p w:rsidR="007B4F88" w:rsidRPr="003B521E" w:rsidRDefault="007B4F88" w:rsidP="007B4F88">
            <w:pPr>
              <w:jc w:val="center"/>
              <w:rPr>
                <w:rFonts w:ascii="ＭＳ ゴシック" w:eastAsia="ＭＳ ゴシック" w:hAnsi="ＭＳ ゴシック"/>
                <w:sz w:val="18"/>
              </w:rPr>
            </w:pPr>
          </w:p>
        </w:tc>
        <w:tc>
          <w:tcPr>
            <w:tcW w:w="1984" w:type="dxa"/>
            <w:tcBorders>
              <w:left w:val="single" w:sz="4" w:space="0" w:color="000000"/>
              <w:bottom w:val="single" w:sz="4" w:space="0" w:color="auto"/>
              <w:right w:val="single" w:sz="4" w:space="0" w:color="auto"/>
              <w:tl2br w:val="nil"/>
              <w:tr2bl w:val="nil"/>
            </w:tcBorders>
          </w:tcPr>
          <w:p w:rsidR="007B4F88" w:rsidRPr="003B521E" w:rsidRDefault="007B4F88" w:rsidP="007B4F88">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4　耐薬品ダクト、ダン</w:t>
            </w:r>
          </w:p>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パー</w:t>
            </w:r>
          </w:p>
        </w:tc>
        <w:tc>
          <w:tcPr>
            <w:tcW w:w="7373" w:type="dxa"/>
            <w:gridSpan w:val="2"/>
            <w:tcBorders>
              <w:left w:val="single" w:sz="4" w:space="0" w:color="000000"/>
              <w:bottom w:val="single" w:sz="4" w:space="0" w:color="auto"/>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実験、試験施設用に供するダクト・ダンパーの材質は耐薬品性とし、範囲、仕様は図示による。</w:t>
            </w:r>
          </w:p>
        </w:tc>
      </w:tr>
      <w:tr w:rsidR="003B521E" w:rsidRPr="003B521E" w:rsidTr="00416A00">
        <w:tblPrEx>
          <w:tblCellMar>
            <w:left w:w="13" w:type="dxa"/>
            <w:right w:w="13" w:type="dxa"/>
          </w:tblCellMar>
        </w:tblPrEx>
        <w:trPr>
          <w:cantSplit/>
          <w:trHeight w:val="70"/>
        </w:trPr>
        <w:tc>
          <w:tcPr>
            <w:tcW w:w="286" w:type="dxa"/>
            <w:vMerge w:val="restart"/>
            <w:tcBorders>
              <w:left w:val="single" w:sz="4" w:space="0" w:color="auto"/>
              <w:right w:val="nil"/>
              <w:tl2br w:val="nil"/>
              <w:tr2bl w:val="nil"/>
            </w:tcBorders>
          </w:tcPr>
          <w:p w:rsidR="007B4F88" w:rsidRPr="003B521E" w:rsidRDefault="007B4F88" w:rsidP="007B4F88">
            <w:pPr>
              <w:jc w:val="cente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7</w:t>
            </w:r>
          </w:p>
          <w:p w:rsidR="007B4F88" w:rsidRPr="003B521E" w:rsidRDefault="007B4F88" w:rsidP="007B4F88">
            <w:pPr>
              <w:jc w:val="center"/>
              <w:rPr>
                <w:rFonts w:ascii="ＭＳ ゴシック" w:eastAsia="ＭＳ ゴシック" w:hAnsi="ＭＳ ゴシック"/>
                <w:kern w:val="0"/>
                <w:sz w:val="18"/>
              </w:rPr>
            </w:pPr>
          </w:p>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kern w:val="0"/>
                <w:sz w:val="18"/>
              </w:rPr>
              <w:t>排煙設備</w:t>
            </w:r>
          </w:p>
        </w:tc>
        <w:tc>
          <w:tcPr>
            <w:tcW w:w="1984" w:type="dxa"/>
            <w:tcBorders>
              <w:left w:val="single" w:sz="4" w:space="0" w:color="000000"/>
              <w:bottom w:val="single" w:sz="4" w:space="0" w:color="C0C0C0"/>
              <w:right w:val="single" w:sz="4" w:space="0" w:color="auto"/>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1</w:t>
            </w:r>
            <w:r w:rsidRPr="003B521E">
              <w:rPr>
                <w:rFonts w:ascii="ＭＳ ゴシック" w:eastAsia="ＭＳ ゴシック" w:hAnsi="ＭＳ ゴシック" w:hint="eastAsia"/>
                <w:kern w:val="0"/>
                <w:sz w:val="18"/>
              </w:rPr>
              <w:t xml:space="preserve">　排煙口の形式</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・可動羽根（スリット共）　　・可動パネル</w:t>
            </w:r>
          </w:p>
          <w:p w:rsidR="007B4F88" w:rsidRPr="003B521E" w:rsidRDefault="007B4F88" w:rsidP="007B4F88">
            <w:pPr>
              <w:suppressAutoHyphens/>
              <w:wordWrap w:val="0"/>
              <w:adjustRightInd w:val="0"/>
              <w:jc w:val="left"/>
              <w:textAlignment w:val="baseline"/>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70"/>
        </w:trPr>
        <w:tc>
          <w:tcPr>
            <w:tcW w:w="286" w:type="dxa"/>
            <w:vMerge/>
            <w:tcBorders>
              <w:left w:val="single" w:sz="4" w:space="0" w:color="auto"/>
              <w:right w:val="nil"/>
              <w:tl2br w:val="nil"/>
              <w:tr2bl w:val="nil"/>
            </w:tcBorders>
          </w:tcPr>
          <w:p w:rsidR="007B4F88" w:rsidRPr="003B521E" w:rsidRDefault="007B4F88" w:rsidP="007B4F88">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2</w:t>
            </w:r>
            <w:r w:rsidRPr="003B521E">
              <w:rPr>
                <w:rFonts w:ascii="ＭＳ ゴシック" w:eastAsia="ＭＳ ゴシック" w:hAnsi="ＭＳ ゴシック" w:hint="eastAsia"/>
                <w:kern w:val="0"/>
                <w:sz w:val="18"/>
              </w:rPr>
              <w:t xml:space="preserve">　排煙口解放装置</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・ワイヤ－式　　　　　　　　・電気式</w:t>
            </w:r>
          </w:p>
          <w:p w:rsidR="007B4F88" w:rsidRPr="003B521E" w:rsidRDefault="007B4F88" w:rsidP="007B4F88">
            <w:pPr>
              <w:suppressAutoHyphens/>
              <w:wordWrap w:val="0"/>
              <w:adjustRightInd w:val="0"/>
              <w:jc w:val="left"/>
              <w:textAlignment w:val="baseline"/>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70"/>
        </w:trPr>
        <w:tc>
          <w:tcPr>
            <w:tcW w:w="286" w:type="dxa"/>
            <w:vMerge/>
            <w:tcBorders>
              <w:left w:val="single" w:sz="4" w:space="0" w:color="auto"/>
              <w:bottom w:val="single" w:sz="4" w:space="0" w:color="auto"/>
              <w:right w:val="nil"/>
              <w:tl2br w:val="nil"/>
              <w:tr2bl w:val="nil"/>
            </w:tcBorders>
          </w:tcPr>
          <w:p w:rsidR="007B4F88" w:rsidRPr="003B521E" w:rsidRDefault="007B4F88" w:rsidP="007B4F88">
            <w:pPr>
              <w:jc w:val="center"/>
              <w:rPr>
                <w:rFonts w:ascii="ＭＳ ゴシック" w:eastAsia="ＭＳ ゴシック" w:hAnsi="ＭＳ ゴシック"/>
                <w:sz w:val="18"/>
              </w:rPr>
            </w:pPr>
          </w:p>
        </w:tc>
        <w:tc>
          <w:tcPr>
            <w:tcW w:w="1984" w:type="dxa"/>
            <w:tcBorders>
              <w:left w:val="single" w:sz="4" w:space="0" w:color="000000"/>
              <w:bottom w:val="single" w:sz="4" w:space="0" w:color="auto"/>
              <w:right w:val="single" w:sz="4" w:space="0" w:color="auto"/>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3</w:t>
            </w:r>
            <w:r w:rsidRPr="003B521E">
              <w:rPr>
                <w:rFonts w:ascii="ＭＳ ゴシック" w:eastAsia="ＭＳ ゴシック" w:hAnsi="ＭＳ ゴシック" w:hint="eastAsia"/>
                <w:kern w:val="0"/>
                <w:sz w:val="18"/>
              </w:rPr>
              <w:t xml:space="preserve">　排煙ダクト</w:t>
            </w:r>
          </w:p>
        </w:tc>
        <w:tc>
          <w:tcPr>
            <w:tcW w:w="7373" w:type="dxa"/>
            <w:gridSpan w:val="2"/>
            <w:tcBorders>
              <w:left w:val="single" w:sz="4" w:space="0" w:color="000000"/>
              <w:bottom w:val="single" w:sz="4" w:space="0" w:color="auto"/>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板厚は高圧ダクトによる。</w:t>
            </w:r>
          </w:p>
          <w:p w:rsidR="007B4F88" w:rsidRPr="003B521E" w:rsidRDefault="007B4F88" w:rsidP="007B4F88">
            <w:pPr>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480"/>
        </w:trPr>
        <w:tc>
          <w:tcPr>
            <w:tcW w:w="286" w:type="dxa"/>
            <w:vMerge w:val="restart"/>
            <w:tcBorders>
              <w:left w:val="single" w:sz="4" w:space="0" w:color="auto"/>
              <w:right w:val="nil"/>
              <w:tl2br w:val="nil"/>
              <w:tr2bl w:val="nil"/>
            </w:tcBorders>
            <w:vAlign w:val="center"/>
          </w:tcPr>
          <w:p w:rsidR="007B4F88" w:rsidRPr="003B521E" w:rsidRDefault="007B4F88" w:rsidP="007B4F88">
            <w:pPr>
              <w:jc w:val="cente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8</w:t>
            </w:r>
          </w:p>
          <w:p w:rsidR="007B4F88" w:rsidRPr="003B521E" w:rsidRDefault="007B4F88" w:rsidP="007B4F88">
            <w:pPr>
              <w:jc w:val="center"/>
              <w:rPr>
                <w:rFonts w:ascii="ＭＳ ゴシック" w:eastAsia="ＭＳ ゴシック" w:hAnsi="ＭＳ ゴシック"/>
                <w:kern w:val="0"/>
                <w:sz w:val="18"/>
              </w:rPr>
            </w:pPr>
          </w:p>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kern w:val="0"/>
                <w:sz w:val="18"/>
              </w:rPr>
              <w:t>自動制御設備</w:t>
            </w:r>
          </w:p>
        </w:tc>
        <w:tc>
          <w:tcPr>
            <w:tcW w:w="1984" w:type="dxa"/>
            <w:tcBorders>
              <w:left w:val="single" w:sz="4" w:space="0" w:color="000000"/>
              <w:bottom w:val="single" w:sz="4" w:space="0" w:color="C0C0C0"/>
              <w:right w:val="single" w:sz="4" w:space="0" w:color="auto"/>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1</w:t>
            </w:r>
            <w:r w:rsidRPr="003B521E">
              <w:rPr>
                <w:rFonts w:ascii="ＭＳ ゴシック" w:eastAsia="ＭＳ ゴシック" w:hAnsi="ＭＳ ゴシック" w:hint="eastAsia"/>
                <w:kern w:val="0"/>
                <w:sz w:val="18"/>
              </w:rPr>
              <w:t xml:space="preserve">　システム構成</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図示の仕様による。　　　　　　　　　　　　　　　　　　　　　　　　</w:t>
            </w:r>
            <w:r w:rsidRPr="003B521E">
              <w:rPr>
                <w:rFonts w:ascii="ＭＳ ゴシック" w:eastAsia="ＭＳ ゴシック" w:hAnsi="ＭＳ ゴシック"/>
                <w:kern w:val="0"/>
                <w:sz w:val="18"/>
              </w:rPr>
              <w:t>（4－1.1.1）</w:t>
            </w:r>
          </w:p>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p>
        </w:tc>
      </w:tr>
      <w:tr w:rsidR="003B521E" w:rsidRPr="003B521E" w:rsidTr="00416A00">
        <w:tblPrEx>
          <w:tblCellMar>
            <w:left w:w="13" w:type="dxa"/>
            <w:right w:w="13" w:type="dxa"/>
          </w:tblCellMar>
        </w:tblPrEx>
        <w:trPr>
          <w:cantSplit/>
          <w:trHeight w:val="600"/>
        </w:trPr>
        <w:tc>
          <w:tcPr>
            <w:tcW w:w="286" w:type="dxa"/>
            <w:vMerge/>
            <w:tcBorders>
              <w:left w:val="single" w:sz="4" w:space="0" w:color="auto"/>
              <w:right w:val="nil"/>
              <w:tl2br w:val="nil"/>
              <w:tr2bl w:val="nil"/>
            </w:tcBorders>
          </w:tcPr>
          <w:p w:rsidR="007B4F88" w:rsidRPr="003B521E" w:rsidRDefault="007B4F88" w:rsidP="007B4F88">
            <w:pP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2</w:t>
            </w:r>
            <w:r w:rsidRPr="003B521E">
              <w:rPr>
                <w:rFonts w:ascii="ＭＳ ゴシック" w:eastAsia="ＭＳ ゴシック" w:hAnsi="ＭＳ ゴシック" w:hint="eastAsia"/>
                <w:kern w:val="0"/>
                <w:sz w:val="18"/>
              </w:rPr>
              <w:t xml:space="preserve">　機器類の取り付け</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室内設置のサ－モスタット、ヒュ－ミディスタットはケ－ス付きとし、標準取り付け高さは原則として床上</w:t>
            </w:r>
            <w:r w:rsidRPr="003B521E">
              <w:rPr>
                <w:rFonts w:ascii="ＭＳ ゴシック" w:eastAsia="ＭＳ ゴシック" w:hAnsi="ＭＳ ゴシック"/>
                <w:kern w:val="0"/>
                <w:sz w:val="18"/>
              </w:rPr>
              <w:t>1,300mm</w:t>
            </w:r>
            <w:r w:rsidRPr="003B521E">
              <w:rPr>
                <w:rFonts w:ascii="ＭＳ ゴシック" w:eastAsia="ＭＳ ゴシック" w:hAnsi="ＭＳ ゴシック" w:hint="eastAsia"/>
                <w:kern w:val="0"/>
                <w:sz w:val="18"/>
              </w:rPr>
              <w:t>（中心）とする。</w:t>
            </w:r>
          </w:p>
          <w:p w:rsidR="007B4F88" w:rsidRPr="003B521E" w:rsidRDefault="007B4F88" w:rsidP="007B4F88">
            <w:pPr>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375"/>
        </w:trPr>
        <w:tc>
          <w:tcPr>
            <w:tcW w:w="286" w:type="dxa"/>
            <w:vMerge/>
            <w:tcBorders>
              <w:left w:val="single" w:sz="4" w:space="0" w:color="auto"/>
              <w:right w:val="nil"/>
              <w:tl2br w:val="nil"/>
              <w:tr2bl w:val="nil"/>
            </w:tcBorders>
          </w:tcPr>
          <w:p w:rsidR="007B4F88" w:rsidRPr="003B521E" w:rsidRDefault="007B4F88" w:rsidP="007B4F88">
            <w:pP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3</w:t>
            </w:r>
            <w:r w:rsidRPr="003B521E">
              <w:rPr>
                <w:rFonts w:ascii="ＭＳ ゴシック" w:eastAsia="ＭＳ ゴシック" w:hAnsi="ＭＳ ゴシック" w:hint="eastAsia"/>
                <w:kern w:val="0"/>
                <w:sz w:val="18"/>
              </w:rPr>
              <w:t xml:space="preserve">　凍結防止制御</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図示の仕様による。</w:t>
            </w:r>
          </w:p>
        </w:tc>
      </w:tr>
      <w:tr w:rsidR="003B521E" w:rsidRPr="003B521E" w:rsidTr="00416A00">
        <w:tblPrEx>
          <w:tblCellMar>
            <w:left w:w="13" w:type="dxa"/>
            <w:right w:w="13" w:type="dxa"/>
          </w:tblCellMar>
        </w:tblPrEx>
        <w:trPr>
          <w:cantSplit/>
          <w:trHeight w:val="375"/>
        </w:trPr>
        <w:tc>
          <w:tcPr>
            <w:tcW w:w="286" w:type="dxa"/>
            <w:vMerge/>
            <w:tcBorders>
              <w:left w:val="single" w:sz="4" w:space="0" w:color="auto"/>
              <w:bottom w:val="single" w:sz="4" w:space="0" w:color="auto"/>
              <w:right w:val="nil"/>
              <w:tl2br w:val="nil"/>
              <w:tr2bl w:val="nil"/>
            </w:tcBorders>
          </w:tcPr>
          <w:p w:rsidR="007B4F88" w:rsidRPr="003B521E" w:rsidRDefault="007B4F88" w:rsidP="007B4F88"/>
        </w:tc>
        <w:tc>
          <w:tcPr>
            <w:tcW w:w="1984" w:type="dxa"/>
            <w:tcBorders>
              <w:left w:val="single" w:sz="4" w:space="0" w:color="000000"/>
              <w:bottom w:val="single" w:sz="4" w:space="0" w:color="auto"/>
              <w:right w:val="single" w:sz="4" w:space="0" w:color="auto"/>
              <w:tl2br w:val="nil"/>
              <w:tr2bl w:val="nil"/>
            </w:tcBorders>
          </w:tcPr>
          <w:p w:rsidR="007B4F88" w:rsidRPr="003B521E" w:rsidRDefault="007B4F88" w:rsidP="007B4F88">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4　総合試運転調整</w:t>
            </w:r>
          </w:p>
        </w:tc>
        <w:tc>
          <w:tcPr>
            <w:tcW w:w="7373" w:type="dxa"/>
            <w:gridSpan w:val="2"/>
            <w:tcBorders>
              <w:left w:val="single" w:sz="4" w:space="0" w:color="000000"/>
              <w:bottom w:val="single" w:sz="4" w:space="0" w:color="auto"/>
              <w:tl2br w:val="nil"/>
              <w:tr2bl w:val="nil"/>
            </w:tcBorders>
          </w:tcPr>
          <w:p w:rsidR="007B4F88" w:rsidRPr="003B521E" w:rsidRDefault="007B4F88" w:rsidP="007B4F88">
            <w:r w:rsidRPr="003B521E">
              <w:rPr>
                <w:rFonts w:ascii="ＭＳ ゴシック" w:eastAsia="ＭＳ ゴシック" w:hAnsi="ＭＳ ゴシック" w:hint="eastAsia"/>
                <w:kern w:val="0"/>
                <w:sz w:val="18"/>
              </w:rPr>
              <w:t xml:space="preserve">　あらかじめ、総合試運転調整に係る計画書を提出すること。個別運転調整、総合試運転調整を実施し、報告書を提出すること。　　　　　　　　　　　　　</w:t>
            </w:r>
            <w:r w:rsidRPr="003B521E">
              <w:rPr>
                <w:rFonts w:ascii="ＭＳ ゴシック" w:eastAsia="ＭＳ ゴシック" w:hAnsi="ＭＳ ゴシック"/>
                <w:kern w:val="0"/>
                <w:sz w:val="18"/>
              </w:rPr>
              <w:t>（4－</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4</w:t>
            </w: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～4-2.4.2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 xml:space="preserve">　</w:t>
            </w:r>
          </w:p>
          <w:p w:rsidR="007B4F88" w:rsidRPr="003B521E" w:rsidRDefault="007B4F88" w:rsidP="007B4F88"/>
        </w:tc>
      </w:tr>
      <w:tr w:rsidR="003B521E" w:rsidRPr="003B521E" w:rsidTr="00416A00">
        <w:tblPrEx>
          <w:tblCellMar>
            <w:left w:w="13" w:type="dxa"/>
            <w:right w:w="13" w:type="dxa"/>
          </w:tblCellMar>
        </w:tblPrEx>
        <w:trPr>
          <w:cantSplit/>
          <w:trHeight w:val="435"/>
        </w:trPr>
        <w:tc>
          <w:tcPr>
            <w:tcW w:w="286" w:type="dxa"/>
            <w:vMerge w:val="restart"/>
            <w:tcBorders>
              <w:left w:val="single" w:sz="4" w:space="0" w:color="auto"/>
              <w:right w:val="nil"/>
              <w:tl2br w:val="nil"/>
              <w:tr2bl w:val="nil"/>
            </w:tcBorders>
            <w:vAlign w:val="center"/>
          </w:tcPr>
          <w:p w:rsidR="007B4F88" w:rsidRPr="003B521E" w:rsidRDefault="007B4F88" w:rsidP="007B4F88">
            <w:pPr>
              <w:jc w:val="cente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9</w:t>
            </w:r>
          </w:p>
          <w:p w:rsidR="007B4F88" w:rsidRPr="003B521E" w:rsidRDefault="007B4F88" w:rsidP="007B4F88">
            <w:pPr>
              <w:jc w:val="center"/>
              <w:rPr>
                <w:rFonts w:ascii="ＭＳ ゴシック" w:eastAsia="ＭＳ ゴシック" w:hAnsi="ＭＳ ゴシック"/>
                <w:kern w:val="0"/>
                <w:sz w:val="18"/>
              </w:rPr>
            </w:pPr>
          </w:p>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kern w:val="0"/>
                <w:sz w:val="18"/>
              </w:rPr>
              <w:t>衛生器具設備</w:t>
            </w:r>
          </w:p>
        </w:tc>
        <w:tc>
          <w:tcPr>
            <w:tcW w:w="1984" w:type="dxa"/>
            <w:tcBorders>
              <w:left w:val="single" w:sz="4" w:space="0" w:color="000000"/>
              <w:bottom w:val="single" w:sz="4" w:space="0" w:color="C0C0C0"/>
              <w:right w:val="single" w:sz="4" w:space="0" w:color="auto"/>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1</w:t>
            </w:r>
            <w:r w:rsidRPr="003B521E">
              <w:rPr>
                <w:rFonts w:ascii="ＭＳ ゴシック" w:eastAsia="ＭＳ ゴシック" w:hAnsi="ＭＳ ゴシック" w:hint="eastAsia"/>
                <w:kern w:val="0"/>
                <w:sz w:val="18"/>
              </w:rPr>
              <w:t xml:space="preserve">　一般事項</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陶器及び付属品の仕様は器具表による。また、衛生陶器色は監督</w:t>
            </w:r>
            <w:r w:rsidRPr="003B521E">
              <w:rPr>
                <w:rFonts w:ascii="ＭＳ ゴシック" w:eastAsia="ＭＳ ゴシック" w:hAnsi="ＭＳ ゴシック" w:hint="eastAsia"/>
                <w:sz w:val="18"/>
              </w:rPr>
              <w:t>職</w:t>
            </w:r>
            <w:r w:rsidRPr="003B521E">
              <w:rPr>
                <w:rFonts w:ascii="ＭＳ ゴシック" w:eastAsia="ＭＳ ゴシック" w:hAnsi="ＭＳ ゴシック" w:hint="eastAsia"/>
                <w:kern w:val="0"/>
                <w:sz w:val="18"/>
              </w:rPr>
              <w:t>員の指示による。</w:t>
            </w:r>
          </w:p>
          <w:p w:rsidR="007B4F88" w:rsidRPr="003B521E" w:rsidRDefault="007B4F88" w:rsidP="007B4F88">
            <w:pPr>
              <w:suppressAutoHyphens/>
              <w:wordWrap w:val="0"/>
              <w:adjustRightInd w:val="0"/>
              <w:jc w:val="left"/>
              <w:textAlignment w:val="baseline"/>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405"/>
        </w:trPr>
        <w:tc>
          <w:tcPr>
            <w:tcW w:w="286" w:type="dxa"/>
            <w:vMerge/>
            <w:tcBorders>
              <w:left w:val="single" w:sz="4" w:space="0" w:color="auto"/>
              <w:right w:val="nil"/>
              <w:tl2br w:val="nil"/>
              <w:tr2bl w:val="nil"/>
            </w:tcBorders>
          </w:tcPr>
          <w:p w:rsidR="007B4F88" w:rsidRPr="003B521E" w:rsidRDefault="007B4F88" w:rsidP="007B4F88">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rsidR="007B4F88" w:rsidRPr="003B521E" w:rsidRDefault="007B4F88" w:rsidP="007B4F88">
            <w:pPr>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2</w:t>
            </w:r>
            <w:r w:rsidRPr="003B521E">
              <w:rPr>
                <w:rFonts w:ascii="ＭＳ ゴシック" w:eastAsia="ＭＳ ゴシック" w:hAnsi="ＭＳ ゴシック" w:hint="eastAsia"/>
                <w:kern w:val="0"/>
                <w:sz w:val="18"/>
              </w:rPr>
              <w:t xml:space="preserve">　洗浄弁及びタンク</w:t>
            </w:r>
          </w:p>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洗浄弁は不凍結形節水弁</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w w:val="50"/>
                <w:kern w:val="0"/>
                <w:sz w:val="18"/>
              </w:rPr>
              <w:t>バ</w:t>
            </w:r>
            <w:r w:rsidRPr="003B521E">
              <w:rPr>
                <w:rFonts w:ascii="ＭＳ ゴシック" w:eastAsia="ＭＳ ゴシック" w:hAnsi="ＭＳ ゴシック" w:hint="eastAsia"/>
                <w:kern w:val="0"/>
                <w:sz w:val="18"/>
              </w:rPr>
              <w:t>ｷｭ－ﾑ</w:t>
            </w:r>
            <w:r w:rsidRPr="003B521E">
              <w:rPr>
                <w:rFonts w:ascii="ＭＳ ゴシック" w:eastAsia="ＭＳ ゴシック" w:hAnsi="ＭＳ ゴシック" w:hint="eastAsia"/>
                <w:w w:val="50"/>
                <w:kern w:val="0"/>
                <w:sz w:val="18"/>
              </w:rPr>
              <w:t>ブ</w:t>
            </w:r>
            <w:r w:rsidRPr="003B521E">
              <w:rPr>
                <w:rFonts w:ascii="ＭＳ ゴシック" w:eastAsia="ＭＳ ゴシック" w:hAnsi="ＭＳ ゴシック" w:hint="eastAsia"/>
                <w:kern w:val="0"/>
                <w:sz w:val="18"/>
              </w:rPr>
              <w:t>ﾚ－ｶ付き</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 xml:space="preserve">とする。　　　　　　　</w:t>
            </w:r>
            <w:r w:rsidRPr="003B521E">
              <w:rPr>
                <w:rFonts w:ascii="ＭＳ ゴシック" w:eastAsia="ＭＳ ゴシック" w:hAnsi="ＭＳ ゴシック"/>
                <w:kern w:val="0"/>
                <w:sz w:val="18"/>
              </w:rPr>
              <w:t>（5－1.1.2）</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タンクは防露式とする。</w:t>
            </w:r>
          </w:p>
          <w:p w:rsidR="007B4F88" w:rsidRPr="003B521E" w:rsidRDefault="007B4F88" w:rsidP="007B4F88">
            <w:pPr>
              <w:suppressAutoHyphens/>
              <w:wordWrap w:val="0"/>
              <w:adjustRightInd w:val="0"/>
              <w:jc w:val="left"/>
              <w:textAlignment w:val="baseline"/>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70"/>
        </w:trPr>
        <w:tc>
          <w:tcPr>
            <w:tcW w:w="286" w:type="dxa"/>
            <w:vMerge/>
            <w:tcBorders>
              <w:left w:val="single" w:sz="4" w:space="0" w:color="auto"/>
              <w:right w:val="nil"/>
              <w:tl2br w:val="nil"/>
              <w:tr2bl w:val="nil"/>
            </w:tcBorders>
          </w:tcPr>
          <w:p w:rsidR="007B4F88" w:rsidRPr="003B521E" w:rsidRDefault="007B4F88" w:rsidP="007B4F88">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3　便　座</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・温水洗浄便座　※暖房便座　　　　　　　　　　　　　　　　　　　　　（5－1.1.2）</w:t>
            </w:r>
          </w:p>
          <w:p w:rsidR="007B4F88" w:rsidRPr="003B521E" w:rsidRDefault="007B4F88" w:rsidP="007B4F88">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温水洗浄便座は、次の機能を有すること。</w:t>
            </w:r>
          </w:p>
          <w:p w:rsidR="007B4F88" w:rsidRPr="003B521E" w:rsidRDefault="007B4F88" w:rsidP="007B4F88">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・温水洗浄機能（・貯湯式　※瞬間式）　・節電機能　　・脱臭機能　　（5－1.1.13）</w:t>
            </w:r>
          </w:p>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その他、付加機能は次とする。</w:t>
            </w:r>
          </w:p>
          <w:p w:rsidR="007B4F88" w:rsidRPr="003B521E" w:rsidRDefault="007B4F88" w:rsidP="007B4F88">
            <w:pPr>
              <w:suppressAutoHyphens/>
              <w:wordWrap w:val="0"/>
              <w:adjustRightInd w:val="0"/>
              <w:ind w:firstLineChars="100" w:firstLine="180"/>
              <w:jc w:val="left"/>
              <w:textAlignment w:val="baseline"/>
              <w:rPr>
                <w:rFonts w:ascii="ＭＳ ゴシック" w:eastAsia="ＭＳ ゴシック" w:hAnsi="ＭＳ ゴシック"/>
                <w:sz w:val="18"/>
              </w:rPr>
            </w:pPr>
            <w:r w:rsidRPr="003B521E">
              <w:rPr>
                <w:rFonts w:ascii="ＭＳ ゴシック" w:eastAsia="ＭＳ ゴシック" w:hAnsi="ＭＳ ゴシック" w:hint="eastAsia"/>
                <w:kern w:val="0"/>
                <w:sz w:val="18"/>
              </w:rPr>
              <w:t>・温風乾燥機能　　　・擬音装置　　　・リモコン</w:t>
            </w:r>
          </w:p>
          <w:p w:rsidR="007B4F88" w:rsidRPr="003B521E" w:rsidRDefault="007B4F88" w:rsidP="007B4F88">
            <w:pPr>
              <w:suppressAutoHyphens/>
              <w:wordWrap w:val="0"/>
              <w:adjustRightInd w:val="0"/>
              <w:jc w:val="left"/>
              <w:textAlignment w:val="baseline"/>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70"/>
        </w:trPr>
        <w:tc>
          <w:tcPr>
            <w:tcW w:w="286" w:type="dxa"/>
            <w:vMerge/>
            <w:tcBorders>
              <w:left w:val="single" w:sz="4" w:space="0" w:color="auto"/>
              <w:right w:val="nil"/>
              <w:tl2br w:val="nil"/>
              <w:tr2bl w:val="nil"/>
            </w:tcBorders>
          </w:tcPr>
          <w:p w:rsidR="007B4F88" w:rsidRPr="003B521E" w:rsidRDefault="007B4F88" w:rsidP="007B4F88">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4</w:t>
            </w:r>
            <w:r w:rsidRPr="003B521E">
              <w:rPr>
                <w:rFonts w:ascii="ＭＳ ゴシック" w:eastAsia="ＭＳ ゴシック" w:hAnsi="ＭＳ ゴシック" w:hint="eastAsia"/>
                <w:kern w:val="0"/>
                <w:sz w:val="18"/>
              </w:rPr>
              <w:t xml:space="preserve">　自動水栓</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ind w:firstLineChars="100" w:firstLine="18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電源供給方式：　※ＡＣ100Ｖ　　　・電池式　　・自己発電　　　　　　</w:t>
            </w:r>
            <w:r w:rsidRPr="003B521E">
              <w:rPr>
                <w:rFonts w:ascii="ＭＳ ゴシック" w:eastAsia="ＭＳ ゴシック" w:hAnsi="ＭＳ ゴシック"/>
                <w:kern w:val="0"/>
                <w:sz w:val="18"/>
              </w:rPr>
              <w:t>（5－1.1.</w:t>
            </w:r>
            <w:r w:rsidRPr="003B521E">
              <w:rPr>
                <w:rFonts w:ascii="ＭＳ ゴシック" w:eastAsia="ＭＳ ゴシック" w:hAnsi="ＭＳ ゴシック" w:hint="eastAsia"/>
                <w:kern w:val="0"/>
                <w:sz w:val="18"/>
              </w:rPr>
              <w:t>7</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 xml:space="preserve">　手動スイッチ　　・有　　・無</w:t>
            </w:r>
          </w:p>
        </w:tc>
      </w:tr>
      <w:tr w:rsidR="003B521E" w:rsidRPr="003B521E" w:rsidTr="00416A00">
        <w:tblPrEx>
          <w:tblCellMar>
            <w:left w:w="13" w:type="dxa"/>
            <w:right w:w="13" w:type="dxa"/>
          </w:tblCellMar>
        </w:tblPrEx>
        <w:trPr>
          <w:cantSplit/>
          <w:trHeight w:val="420"/>
        </w:trPr>
        <w:tc>
          <w:tcPr>
            <w:tcW w:w="286" w:type="dxa"/>
            <w:vMerge/>
            <w:tcBorders>
              <w:left w:val="single" w:sz="4" w:space="0" w:color="auto"/>
              <w:right w:val="nil"/>
              <w:tl2br w:val="nil"/>
              <w:tr2bl w:val="nil"/>
            </w:tcBorders>
          </w:tcPr>
          <w:p w:rsidR="007B4F88" w:rsidRPr="003B521E" w:rsidRDefault="007B4F88" w:rsidP="007B4F88">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5　鏡</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spacing w:val="4"/>
                <w:kern w:val="0"/>
                <w:sz w:val="19"/>
              </w:rPr>
              <w:t xml:space="preserve">　</w:t>
            </w:r>
            <w:r w:rsidRPr="003B521E">
              <w:rPr>
                <w:rFonts w:ascii="ＭＳ ゴシック" w:eastAsia="ＭＳ ゴシック" w:hAnsi="ＭＳ ゴシック" w:hint="eastAsia"/>
                <w:kern w:val="0"/>
                <w:sz w:val="18"/>
              </w:rPr>
              <w:t xml:space="preserve">大きさは器具表による。　　　　　　　　　　　　　　　　　　　　　　</w:t>
            </w:r>
            <w:r w:rsidRPr="003B521E">
              <w:rPr>
                <w:rFonts w:ascii="ＭＳ ゴシック" w:eastAsia="ＭＳ ゴシック" w:hAnsi="ＭＳ ゴシック"/>
                <w:kern w:val="0"/>
                <w:sz w:val="18"/>
              </w:rPr>
              <w:t>（5－1.1.</w:t>
            </w:r>
            <w:r w:rsidRPr="003B521E">
              <w:rPr>
                <w:rFonts w:ascii="ＭＳ ゴシック" w:eastAsia="ＭＳ ゴシック" w:hAnsi="ＭＳ ゴシック" w:hint="eastAsia"/>
                <w:kern w:val="0"/>
                <w:sz w:val="18"/>
              </w:rPr>
              <w:t>9</w:t>
            </w:r>
            <w:r w:rsidRPr="003B521E">
              <w:rPr>
                <w:rFonts w:ascii="ＭＳ ゴシック" w:eastAsia="ＭＳ ゴシック" w:hAnsi="ＭＳ ゴシック"/>
                <w:kern w:val="0"/>
                <w:sz w:val="18"/>
              </w:rPr>
              <w:t>）</w:t>
            </w:r>
          </w:p>
          <w:p w:rsidR="007B4F88" w:rsidRPr="003B521E" w:rsidRDefault="007B4F88" w:rsidP="007B4F88">
            <w:pPr>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76"/>
        </w:trPr>
        <w:tc>
          <w:tcPr>
            <w:tcW w:w="286" w:type="dxa"/>
            <w:vMerge/>
            <w:tcBorders>
              <w:left w:val="single" w:sz="4" w:space="0" w:color="auto"/>
              <w:bottom w:val="single" w:sz="4" w:space="0" w:color="auto"/>
              <w:right w:val="nil"/>
              <w:tl2br w:val="nil"/>
              <w:tr2bl w:val="nil"/>
            </w:tcBorders>
          </w:tcPr>
          <w:p w:rsidR="007B4F88" w:rsidRPr="003B521E" w:rsidRDefault="007B4F88" w:rsidP="007B4F88">
            <w:pPr>
              <w:jc w:val="center"/>
              <w:rPr>
                <w:rFonts w:ascii="ＭＳ ゴシック" w:eastAsia="ＭＳ ゴシック" w:hAnsi="ＭＳ ゴシック"/>
                <w:sz w:val="18"/>
              </w:rPr>
            </w:pPr>
          </w:p>
        </w:tc>
        <w:tc>
          <w:tcPr>
            <w:tcW w:w="1984" w:type="dxa"/>
            <w:tcBorders>
              <w:left w:val="single" w:sz="4" w:space="0" w:color="000000"/>
              <w:bottom w:val="single" w:sz="4" w:space="0" w:color="auto"/>
              <w:right w:val="single" w:sz="4" w:space="0" w:color="auto"/>
              <w:tl2br w:val="nil"/>
              <w:tr2bl w:val="nil"/>
            </w:tcBorders>
          </w:tcPr>
          <w:p w:rsidR="007B4F88" w:rsidRPr="003B521E" w:rsidRDefault="007B4F88" w:rsidP="007B4F88">
            <w:pPr>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6　給水栓</w:t>
            </w:r>
          </w:p>
        </w:tc>
        <w:tc>
          <w:tcPr>
            <w:tcW w:w="7373" w:type="dxa"/>
            <w:gridSpan w:val="2"/>
            <w:tcBorders>
              <w:left w:val="single" w:sz="4" w:space="0" w:color="000000"/>
              <w:bottom w:val="single" w:sz="4" w:space="0" w:color="auto"/>
              <w:tl2br w:val="nil"/>
              <w:tr2bl w:val="nil"/>
            </w:tcBorders>
          </w:tcPr>
          <w:p w:rsidR="007B4F88" w:rsidRPr="003B521E" w:rsidRDefault="007B4F88" w:rsidP="007B4F88">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湯沸室、台所、厨房内は泡沫水栓とする。</w:t>
            </w:r>
          </w:p>
          <w:p w:rsidR="007B4F88" w:rsidRPr="003B521E" w:rsidRDefault="007B4F88" w:rsidP="007B4F88">
            <w:pPr>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131"/>
        </w:trPr>
        <w:tc>
          <w:tcPr>
            <w:tcW w:w="286" w:type="dxa"/>
            <w:vMerge w:val="restart"/>
            <w:tcBorders>
              <w:top w:val="nil"/>
              <w:left w:val="single" w:sz="4" w:space="0" w:color="auto"/>
              <w:bottom w:val="nil"/>
              <w:right w:val="single" w:sz="4" w:space="0" w:color="auto"/>
              <w:tl2br w:val="nil"/>
              <w:tr2bl w:val="nil"/>
            </w:tcBorders>
            <w:vAlign w:val="center"/>
          </w:tcPr>
          <w:p w:rsidR="007B4F88" w:rsidRPr="003B521E" w:rsidRDefault="007B4F88" w:rsidP="007B4F88">
            <w:pPr>
              <w:jc w:val="cente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10</w:t>
            </w:r>
          </w:p>
          <w:p w:rsidR="007B4F88" w:rsidRPr="003B521E" w:rsidRDefault="007B4F88" w:rsidP="007B4F88">
            <w:pPr>
              <w:jc w:val="center"/>
              <w:rPr>
                <w:rFonts w:ascii="ＭＳ ゴシック" w:eastAsia="ＭＳ ゴシック" w:hAnsi="ＭＳ ゴシック"/>
                <w:kern w:val="0"/>
                <w:sz w:val="18"/>
              </w:rPr>
            </w:pPr>
          </w:p>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kern w:val="0"/>
                <w:sz w:val="18"/>
              </w:rPr>
              <w:t>給水</w:t>
            </w:r>
            <w:r w:rsidRPr="003B521E">
              <w:rPr>
                <w:rFonts w:ascii="ＭＳ ゴシック" w:eastAsia="ＭＳ ゴシック" w:hAnsi="ＭＳ ゴシック" w:hint="eastAsia"/>
                <w:kern w:val="0"/>
                <w:sz w:val="18"/>
              </w:rPr>
              <w:lastRenderedPageBreak/>
              <w:t>設備</w:t>
            </w:r>
          </w:p>
        </w:tc>
        <w:tc>
          <w:tcPr>
            <w:tcW w:w="1984" w:type="dxa"/>
            <w:tcBorders>
              <w:left w:val="single" w:sz="4" w:space="0" w:color="auto"/>
              <w:bottom w:val="single" w:sz="4" w:space="0" w:color="C0C0C0"/>
              <w:right w:val="single" w:sz="4" w:space="0" w:color="auto"/>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kern w:val="0"/>
                <w:sz w:val="18"/>
              </w:rPr>
              <w:lastRenderedPageBreak/>
              <w:t xml:space="preserve"> 1</w:t>
            </w:r>
            <w:r w:rsidRPr="003B521E">
              <w:rPr>
                <w:rFonts w:ascii="ＭＳ ゴシック" w:eastAsia="ＭＳ ゴシック" w:hAnsi="ＭＳ ゴシック" w:hint="eastAsia"/>
                <w:kern w:val="0"/>
                <w:sz w:val="18"/>
              </w:rPr>
              <w:t xml:space="preserve">　給水源</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・上水道　　　・井水　　　　・その他（　　　　）</w:t>
            </w:r>
          </w:p>
          <w:p w:rsidR="007B4F88" w:rsidRPr="003B521E" w:rsidRDefault="007B4F88" w:rsidP="007B4F88">
            <w:pPr>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136"/>
        </w:trPr>
        <w:tc>
          <w:tcPr>
            <w:tcW w:w="286" w:type="dxa"/>
            <w:vMerge/>
            <w:tcBorders>
              <w:left w:val="single" w:sz="4" w:space="0" w:color="auto"/>
              <w:bottom w:val="nil"/>
              <w:right w:val="single" w:sz="4" w:space="0" w:color="auto"/>
              <w:tl2br w:val="nil"/>
              <w:tr2bl w:val="nil"/>
            </w:tcBorders>
            <w:vAlign w:val="center"/>
          </w:tcPr>
          <w:p w:rsidR="007B4F88" w:rsidRPr="003B521E" w:rsidRDefault="007B4F88" w:rsidP="007B4F88"/>
        </w:tc>
        <w:tc>
          <w:tcPr>
            <w:tcW w:w="1984" w:type="dxa"/>
            <w:tcBorders>
              <w:left w:val="single" w:sz="4" w:space="0" w:color="auto"/>
              <w:bottom w:val="single" w:sz="4" w:space="0" w:color="C0C0C0"/>
              <w:right w:val="single" w:sz="4" w:space="0" w:color="auto"/>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2</w:t>
            </w:r>
            <w:r w:rsidRPr="003B521E">
              <w:rPr>
                <w:rFonts w:ascii="ＭＳ ゴシック" w:eastAsia="ＭＳ ゴシック" w:hAnsi="ＭＳ ゴシック" w:hint="eastAsia"/>
                <w:kern w:val="0"/>
                <w:sz w:val="18"/>
              </w:rPr>
              <w:t xml:space="preserve">　水道加入金</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z w:val="18"/>
              </w:rPr>
            </w:pPr>
            <w:r w:rsidRPr="003B521E">
              <w:rPr>
                <w:rFonts w:ascii="ＭＳ ゴシック" w:eastAsia="ＭＳ ゴシック" w:hAnsi="ＭＳ ゴシック" w:hint="eastAsia"/>
                <w:kern w:val="0"/>
                <w:sz w:val="18"/>
              </w:rPr>
              <w:t>・本工事　　　※別途</w:t>
            </w:r>
          </w:p>
          <w:p w:rsidR="007B4F88" w:rsidRPr="003B521E" w:rsidRDefault="007B4F88" w:rsidP="007B4F88">
            <w:pPr>
              <w:suppressAutoHyphens/>
              <w:wordWrap w:val="0"/>
              <w:adjustRightInd w:val="0"/>
              <w:jc w:val="left"/>
              <w:textAlignment w:val="baseline"/>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136"/>
        </w:trPr>
        <w:tc>
          <w:tcPr>
            <w:tcW w:w="286" w:type="dxa"/>
            <w:vMerge/>
            <w:tcBorders>
              <w:top w:val="nil"/>
              <w:left w:val="single" w:sz="4" w:space="0" w:color="auto"/>
              <w:bottom w:val="nil"/>
              <w:right w:val="single" w:sz="4" w:space="0" w:color="auto"/>
              <w:tl2br w:val="nil"/>
              <w:tr2bl w:val="nil"/>
            </w:tcBorders>
            <w:vAlign w:val="center"/>
          </w:tcPr>
          <w:p w:rsidR="007B4F88" w:rsidRPr="003B521E" w:rsidRDefault="007B4F88" w:rsidP="007B4F88">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auto"/>
              <w:tl2br w:val="nil"/>
              <w:tr2bl w:val="nil"/>
            </w:tcBorders>
          </w:tcPr>
          <w:p w:rsidR="007B4F88" w:rsidRPr="003B521E" w:rsidRDefault="007B4F88" w:rsidP="007B4F88">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3　量水器</w:t>
            </w:r>
          </w:p>
        </w:tc>
        <w:tc>
          <w:tcPr>
            <w:tcW w:w="7373" w:type="dxa"/>
            <w:gridSpan w:val="2"/>
            <w:tcBorders>
              <w:top w:val="single" w:sz="4" w:space="0" w:color="C0C0C0" w:themeColor="background1" w:themeShade="C0"/>
              <w:left w:val="single" w:sz="4" w:space="0" w:color="000000"/>
              <w:bottom w:val="single" w:sz="4" w:space="0" w:color="C0C0C0"/>
              <w:tl2br w:val="nil"/>
              <w:tr2bl w:val="nil"/>
            </w:tcBorders>
          </w:tcPr>
          <w:p w:rsidR="007B4F88" w:rsidRPr="003B521E" w:rsidRDefault="007B4F88" w:rsidP="007B4F88">
            <w:r w:rsidRPr="003B521E">
              <w:rPr>
                <w:rFonts w:ascii="ＭＳ ゴシック" w:eastAsia="ＭＳ ゴシック" w:hAnsi="ＭＳ ゴシック" w:hint="eastAsia"/>
                <w:kern w:val="0"/>
                <w:sz w:val="18"/>
              </w:rPr>
              <w:t>・現地表示式（直読式）　　・遠隔表示式</w:t>
            </w:r>
          </w:p>
          <w:p w:rsidR="007B4F88" w:rsidRPr="003B521E" w:rsidRDefault="007B4F88" w:rsidP="007B4F88"/>
        </w:tc>
      </w:tr>
      <w:tr w:rsidR="003B521E" w:rsidRPr="003B521E" w:rsidTr="00416A00">
        <w:tblPrEx>
          <w:tblCellMar>
            <w:left w:w="13" w:type="dxa"/>
            <w:right w:w="13" w:type="dxa"/>
          </w:tblCellMar>
        </w:tblPrEx>
        <w:trPr>
          <w:cantSplit/>
          <w:trHeight w:val="615"/>
        </w:trPr>
        <w:tc>
          <w:tcPr>
            <w:tcW w:w="286" w:type="dxa"/>
            <w:vMerge/>
            <w:tcBorders>
              <w:left w:val="single" w:sz="4" w:space="0" w:color="auto"/>
              <w:bottom w:val="nil"/>
              <w:right w:val="single" w:sz="4" w:space="0" w:color="auto"/>
              <w:tl2br w:val="nil"/>
              <w:tr2bl w:val="nil"/>
            </w:tcBorders>
            <w:vAlign w:val="center"/>
          </w:tcPr>
          <w:p w:rsidR="007B4F88" w:rsidRPr="003B521E" w:rsidRDefault="007B4F88" w:rsidP="007B4F88"/>
        </w:tc>
        <w:tc>
          <w:tcPr>
            <w:tcW w:w="1984" w:type="dxa"/>
            <w:tcBorders>
              <w:left w:val="single" w:sz="4" w:space="0" w:color="auto"/>
              <w:bottom w:val="single" w:sz="4" w:space="0" w:color="C0C0C0"/>
              <w:right w:val="single" w:sz="4" w:space="0" w:color="auto"/>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4　受水槽、高置水槽</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緊急用水栓　　　　　※要　　　・不要</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緊急遮断弁　　　　　※要　　　・不要</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z w:val="18"/>
              </w:rPr>
            </w:pPr>
            <w:r w:rsidRPr="003B521E">
              <w:rPr>
                <w:rFonts w:ascii="ＭＳ ゴシック" w:eastAsia="ＭＳ ゴシック" w:hAnsi="ＭＳ ゴシック" w:hint="eastAsia"/>
                <w:kern w:val="0"/>
                <w:sz w:val="18"/>
              </w:rPr>
              <w:t>３　水槽廻りのフランジ用ボルト、ナットは全てステンレス製とする。</w:t>
            </w:r>
          </w:p>
        </w:tc>
      </w:tr>
      <w:tr w:rsidR="003B521E" w:rsidRPr="003B521E" w:rsidTr="00416A00">
        <w:tblPrEx>
          <w:tblCellMar>
            <w:left w:w="13" w:type="dxa"/>
            <w:right w:w="13" w:type="dxa"/>
          </w:tblCellMar>
        </w:tblPrEx>
        <w:trPr>
          <w:cantSplit/>
          <w:trHeight w:val="233"/>
        </w:trPr>
        <w:tc>
          <w:tcPr>
            <w:tcW w:w="286" w:type="dxa"/>
            <w:vMerge/>
            <w:tcBorders>
              <w:left w:val="single" w:sz="4" w:space="0" w:color="auto"/>
              <w:bottom w:val="single" w:sz="4" w:space="0" w:color="auto"/>
              <w:right w:val="single" w:sz="4" w:space="0" w:color="auto"/>
              <w:tl2br w:val="nil"/>
              <w:tr2bl w:val="nil"/>
            </w:tcBorders>
            <w:vAlign w:val="center"/>
          </w:tcPr>
          <w:p w:rsidR="007B4F88" w:rsidRPr="003B521E" w:rsidRDefault="007B4F88" w:rsidP="007B4F88"/>
        </w:tc>
        <w:tc>
          <w:tcPr>
            <w:tcW w:w="1984" w:type="dxa"/>
            <w:tcBorders>
              <w:left w:val="single" w:sz="4" w:space="0" w:color="auto"/>
              <w:bottom w:val="single" w:sz="4" w:space="0" w:color="auto"/>
              <w:right w:val="single" w:sz="4" w:space="0" w:color="auto"/>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5　その他</w:t>
            </w:r>
          </w:p>
        </w:tc>
        <w:tc>
          <w:tcPr>
            <w:tcW w:w="7373" w:type="dxa"/>
            <w:gridSpan w:val="2"/>
            <w:tcBorders>
              <w:left w:val="single" w:sz="4" w:space="0" w:color="000000"/>
              <w:bottom w:val="single" w:sz="4" w:space="0" w:color="auto"/>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上水道直結部分の施工は水道事業者の給水規定による。</w:t>
            </w:r>
          </w:p>
          <w:p w:rsidR="007B4F88" w:rsidRPr="003B521E" w:rsidRDefault="007B4F88" w:rsidP="007B4F88">
            <w:pPr>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435"/>
        </w:trPr>
        <w:tc>
          <w:tcPr>
            <w:tcW w:w="286" w:type="dxa"/>
            <w:vMerge w:val="restart"/>
            <w:tcBorders>
              <w:left w:val="single" w:sz="4" w:space="0" w:color="auto"/>
              <w:right w:val="nil"/>
              <w:tl2br w:val="nil"/>
              <w:tr2bl w:val="nil"/>
            </w:tcBorders>
            <w:vAlign w:val="center"/>
          </w:tcPr>
          <w:p w:rsidR="007B4F88" w:rsidRPr="003B521E" w:rsidRDefault="007B4F88" w:rsidP="007B4F88">
            <w:pPr>
              <w:jc w:val="cente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11</w:t>
            </w:r>
          </w:p>
          <w:p w:rsidR="007B4F88" w:rsidRPr="003B521E" w:rsidRDefault="007B4F88" w:rsidP="007B4F88">
            <w:pPr>
              <w:jc w:val="center"/>
              <w:rPr>
                <w:rFonts w:ascii="ＭＳ ゴシック" w:eastAsia="ＭＳ ゴシック" w:hAnsi="ＭＳ ゴシック"/>
                <w:kern w:val="0"/>
                <w:sz w:val="18"/>
              </w:rPr>
            </w:pPr>
          </w:p>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kern w:val="0"/>
                <w:sz w:val="18"/>
              </w:rPr>
              <w:t>給湯設備</w:t>
            </w:r>
          </w:p>
        </w:tc>
        <w:tc>
          <w:tcPr>
            <w:tcW w:w="1984" w:type="dxa"/>
            <w:tcBorders>
              <w:left w:val="single" w:sz="4" w:space="0" w:color="000000"/>
              <w:bottom w:val="single" w:sz="4" w:space="0" w:color="C0C0C0"/>
              <w:right w:val="single" w:sz="4" w:space="0" w:color="auto"/>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sz w:val="18"/>
              </w:rPr>
              <w:t xml:space="preserve"> 1</w:t>
            </w:r>
            <w:r w:rsidRPr="003B521E">
              <w:rPr>
                <w:rFonts w:ascii="ＭＳ ゴシック" w:eastAsia="ＭＳ ゴシック" w:hAnsi="ＭＳ ゴシック" w:hint="eastAsia"/>
                <w:sz w:val="18"/>
              </w:rPr>
              <w:t xml:space="preserve">　ガス給湯器等</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ガス事業法及び液化石油ガスの保安の確保及び取引の適正化に関する法律に基づく技術上の基準によるものとする。</w:t>
            </w:r>
          </w:p>
          <w:p w:rsidR="007B4F88" w:rsidRPr="003B521E" w:rsidRDefault="007B4F88" w:rsidP="007B4F88">
            <w:pPr>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255"/>
        </w:trPr>
        <w:tc>
          <w:tcPr>
            <w:tcW w:w="286" w:type="dxa"/>
            <w:vMerge/>
            <w:tcBorders>
              <w:left w:val="single" w:sz="4" w:space="0" w:color="auto"/>
              <w:bottom w:val="single" w:sz="4" w:space="0" w:color="auto"/>
              <w:right w:val="nil"/>
              <w:tl2br w:val="nil"/>
              <w:tr2bl w:val="nil"/>
            </w:tcBorders>
            <w:vAlign w:val="center"/>
          </w:tcPr>
          <w:p w:rsidR="007B4F88" w:rsidRPr="003B521E" w:rsidRDefault="007B4F88" w:rsidP="007B4F88">
            <w:pPr>
              <w:jc w:val="center"/>
              <w:rPr>
                <w:rFonts w:ascii="ＭＳ ゴシック" w:eastAsia="ＭＳ ゴシック" w:hAnsi="ＭＳ ゴシック"/>
                <w:sz w:val="18"/>
              </w:rPr>
            </w:pPr>
          </w:p>
        </w:tc>
        <w:tc>
          <w:tcPr>
            <w:tcW w:w="1984" w:type="dxa"/>
            <w:tcBorders>
              <w:left w:val="single" w:sz="4" w:space="0" w:color="000000"/>
              <w:bottom w:val="single" w:sz="4" w:space="0" w:color="auto"/>
              <w:right w:val="single" w:sz="4" w:space="0" w:color="auto"/>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sz w:val="18"/>
              </w:rPr>
              <w:t xml:space="preserve"> 2</w:t>
            </w:r>
            <w:r w:rsidRPr="003B521E">
              <w:rPr>
                <w:rFonts w:ascii="ＭＳ ゴシック" w:eastAsia="ＭＳ ゴシック" w:hAnsi="ＭＳ ゴシック" w:hint="eastAsia"/>
                <w:sz w:val="18"/>
              </w:rPr>
              <w:t xml:space="preserve">　湯沸器の排気筒</w:t>
            </w:r>
          </w:p>
        </w:tc>
        <w:tc>
          <w:tcPr>
            <w:tcW w:w="7373" w:type="dxa"/>
            <w:gridSpan w:val="2"/>
            <w:tcBorders>
              <w:left w:val="single" w:sz="4" w:space="0" w:color="000000"/>
              <w:bottom w:val="single" w:sz="4" w:space="0" w:color="auto"/>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ステンレス鋼板製とし､いんぺい部は断熱材</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ロックウ－ル50ｍｍ＋きっ甲金網</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、露出部は（ロックウ－ル50ｍｍ＋着色アルミガラスクロス）で覆い、直接屋外へ排気する。</w:t>
            </w:r>
          </w:p>
          <w:p w:rsidR="007B4F88" w:rsidRPr="003B521E" w:rsidRDefault="007B4F88" w:rsidP="007B4F88">
            <w:pPr>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585"/>
        </w:trPr>
        <w:tc>
          <w:tcPr>
            <w:tcW w:w="286" w:type="dxa"/>
            <w:vMerge w:val="restart"/>
            <w:tcBorders>
              <w:left w:val="single" w:sz="4" w:space="0" w:color="auto"/>
              <w:right w:val="nil"/>
              <w:tl2br w:val="nil"/>
              <w:tr2bl w:val="nil"/>
            </w:tcBorders>
            <w:vAlign w:val="center"/>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12</w:t>
            </w: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消火設備</w:t>
            </w:r>
          </w:p>
        </w:tc>
        <w:tc>
          <w:tcPr>
            <w:tcW w:w="1984" w:type="dxa"/>
            <w:tcBorders>
              <w:left w:val="single" w:sz="4" w:space="0" w:color="000000"/>
              <w:bottom w:val="single" w:sz="4" w:space="0" w:color="C0C0C0"/>
              <w:right w:val="single" w:sz="4" w:space="0" w:color="auto"/>
              <w:tl2br w:val="nil"/>
              <w:tr2bl w:val="nil"/>
            </w:tcBorders>
          </w:tcPr>
          <w:p w:rsidR="007B4F88" w:rsidRPr="003B521E" w:rsidRDefault="007B4F88" w:rsidP="007B4F88">
            <w:pPr>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1</w:t>
            </w:r>
            <w:r w:rsidRPr="003B521E">
              <w:rPr>
                <w:rFonts w:ascii="ＭＳ ゴシック" w:eastAsia="ＭＳ ゴシック" w:hAnsi="ＭＳ ゴシック" w:hint="eastAsia"/>
                <w:kern w:val="0"/>
                <w:sz w:val="18"/>
              </w:rPr>
              <w:t xml:space="preserve">　消火ポンプ用制御</w:t>
            </w:r>
          </w:p>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盤</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消火ポンプ用制御盤は製造者標準仕様とするが、盤内には起動リレ－取り付けスペ－スを設ける。</w:t>
            </w:r>
          </w:p>
          <w:p w:rsidR="007B4F88" w:rsidRPr="003B521E" w:rsidRDefault="007B4F88" w:rsidP="007B4F88">
            <w:pPr>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154"/>
        </w:trPr>
        <w:tc>
          <w:tcPr>
            <w:tcW w:w="286" w:type="dxa"/>
            <w:vMerge/>
            <w:tcBorders>
              <w:left w:val="single" w:sz="4" w:space="0" w:color="auto"/>
              <w:bottom w:val="single" w:sz="4" w:space="0" w:color="auto"/>
              <w:right w:val="nil"/>
              <w:tl2br w:val="nil"/>
              <w:tr2bl w:val="nil"/>
            </w:tcBorders>
            <w:vAlign w:val="center"/>
          </w:tcPr>
          <w:p w:rsidR="007B4F88" w:rsidRPr="003B521E" w:rsidRDefault="007B4F88" w:rsidP="007B4F88">
            <w:pPr>
              <w:jc w:val="center"/>
              <w:rPr>
                <w:rFonts w:ascii="ＭＳ ゴシック" w:eastAsia="ＭＳ ゴシック" w:hAnsi="ＭＳ ゴシック"/>
                <w:sz w:val="18"/>
              </w:rPr>
            </w:pPr>
          </w:p>
        </w:tc>
        <w:tc>
          <w:tcPr>
            <w:tcW w:w="1984" w:type="dxa"/>
            <w:tcBorders>
              <w:left w:val="single" w:sz="4" w:space="0" w:color="000000"/>
              <w:bottom w:val="single" w:sz="4" w:space="0" w:color="auto"/>
              <w:right w:val="single" w:sz="4" w:space="0" w:color="auto"/>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2</w:t>
            </w:r>
            <w:r w:rsidRPr="003B521E">
              <w:rPr>
                <w:rFonts w:ascii="ＭＳ ゴシック" w:eastAsia="ＭＳ ゴシック" w:hAnsi="ＭＳ ゴシック" w:hint="eastAsia"/>
                <w:kern w:val="0"/>
                <w:sz w:val="18"/>
              </w:rPr>
              <w:t xml:space="preserve">　消火器</w:t>
            </w:r>
          </w:p>
        </w:tc>
        <w:tc>
          <w:tcPr>
            <w:tcW w:w="7373" w:type="dxa"/>
            <w:gridSpan w:val="2"/>
            <w:tcBorders>
              <w:left w:val="single" w:sz="4" w:space="0" w:color="000000"/>
              <w:bottom w:val="single" w:sz="4" w:space="0" w:color="auto"/>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本工事　　　※別途</w:t>
            </w:r>
          </w:p>
        </w:tc>
      </w:tr>
      <w:tr w:rsidR="003B521E" w:rsidRPr="003B521E" w:rsidTr="00416A00">
        <w:tblPrEx>
          <w:tblCellMar>
            <w:left w:w="13" w:type="dxa"/>
            <w:right w:w="13" w:type="dxa"/>
          </w:tblCellMar>
        </w:tblPrEx>
        <w:trPr>
          <w:cantSplit/>
          <w:trHeight w:val="585"/>
        </w:trPr>
        <w:tc>
          <w:tcPr>
            <w:tcW w:w="286" w:type="dxa"/>
            <w:vMerge w:val="restart"/>
            <w:tcBorders>
              <w:left w:val="single" w:sz="4" w:space="0" w:color="auto"/>
              <w:right w:val="nil"/>
              <w:tl2br w:val="nil"/>
              <w:tr2bl w:val="nil"/>
            </w:tcBorders>
            <w:vAlign w:val="center"/>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13</w:t>
            </w: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排水設備</w:t>
            </w:r>
          </w:p>
        </w:tc>
        <w:tc>
          <w:tcPr>
            <w:tcW w:w="1984" w:type="dxa"/>
            <w:tcBorders>
              <w:left w:val="single" w:sz="4" w:space="0" w:color="000000"/>
              <w:bottom w:val="single" w:sz="4" w:space="0" w:color="C0C0C0"/>
              <w:right w:val="single" w:sz="4" w:space="0" w:color="auto"/>
              <w:tl2br w:val="nil"/>
              <w:tr2bl w:val="nil"/>
            </w:tcBorders>
          </w:tcPr>
          <w:p w:rsidR="007B4F88" w:rsidRPr="003B521E" w:rsidRDefault="007B4F88" w:rsidP="007B4F88">
            <w:pPr>
              <w:numPr>
                <w:ilvl w:val="0"/>
                <w:numId w:val="4"/>
              </w:numPr>
              <w:rPr>
                <w:rFonts w:ascii="ＭＳ ゴシック" w:eastAsia="ＭＳ ゴシック" w:hAnsi="ＭＳ ゴシック"/>
                <w:sz w:val="18"/>
              </w:rPr>
            </w:pPr>
            <w:r w:rsidRPr="003B521E">
              <w:rPr>
                <w:rFonts w:ascii="ＭＳ ゴシック" w:eastAsia="ＭＳ ゴシック" w:hAnsi="ＭＳ ゴシック" w:hint="eastAsia"/>
                <w:sz w:val="18"/>
              </w:rPr>
              <w:t>ポンプ</w:t>
            </w:r>
          </w:p>
          <w:p w:rsidR="007B4F88" w:rsidRPr="003B521E" w:rsidRDefault="007B4F88" w:rsidP="007B4F88">
            <w:pPr>
              <w:ind w:left="450"/>
              <w:rPr>
                <w:rFonts w:ascii="ＭＳ ゴシック" w:eastAsia="ＭＳ ゴシック" w:hAnsi="ＭＳ ゴシック"/>
                <w:sz w:val="18"/>
              </w:rPr>
            </w:pP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ポンプ廻りのフランジ用ボルト、ナットはステンレス製とする。</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水中ポンプ着脱装置</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汚水ポンプ　　　　※　着脱装置付　　・固定式</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湧水ポンプ　　　　※　着脱装置付　　・固定式</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その他（　　　）　※　着脱装置付　　・固定式</w:t>
            </w:r>
          </w:p>
          <w:p w:rsidR="007B4F88" w:rsidRPr="003B521E" w:rsidRDefault="007B4F88" w:rsidP="007B4F88">
            <w:pPr>
              <w:ind w:leftChars="100" w:left="21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３　水中ポンプの銘板はポンプ本体の他、最寄りの壁に設ける。</w:t>
            </w:r>
          </w:p>
        </w:tc>
      </w:tr>
      <w:tr w:rsidR="003B521E" w:rsidRPr="003B521E" w:rsidTr="00416A00">
        <w:tblPrEx>
          <w:tblCellMar>
            <w:left w:w="13" w:type="dxa"/>
            <w:right w:w="13" w:type="dxa"/>
          </w:tblCellMar>
        </w:tblPrEx>
        <w:trPr>
          <w:cantSplit/>
          <w:trHeight w:val="1596"/>
        </w:trPr>
        <w:tc>
          <w:tcPr>
            <w:tcW w:w="286" w:type="dxa"/>
            <w:vMerge/>
            <w:tcBorders>
              <w:left w:val="single" w:sz="4" w:space="0" w:color="auto"/>
              <w:bottom w:val="single" w:sz="4" w:space="0" w:color="auto"/>
              <w:right w:val="nil"/>
              <w:tl2br w:val="nil"/>
              <w:tr2bl w:val="nil"/>
            </w:tcBorders>
          </w:tcPr>
          <w:p w:rsidR="007B4F88" w:rsidRPr="003B521E" w:rsidRDefault="007B4F88" w:rsidP="007B4F88"/>
        </w:tc>
        <w:tc>
          <w:tcPr>
            <w:tcW w:w="1984" w:type="dxa"/>
            <w:tcBorders>
              <w:left w:val="single" w:sz="4" w:space="0" w:color="000000"/>
              <w:bottom w:val="single" w:sz="4" w:space="0" w:color="auto"/>
              <w:right w:val="single" w:sz="4" w:space="0" w:color="auto"/>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2　桝の規格</w:t>
            </w:r>
          </w:p>
        </w:tc>
        <w:tc>
          <w:tcPr>
            <w:tcW w:w="7373" w:type="dxa"/>
            <w:gridSpan w:val="2"/>
            <w:tcBorders>
              <w:left w:val="single" w:sz="4" w:space="0" w:color="000000"/>
              <w:bottom w:val="single" w:sz="4" w:space="0" w:color="auto"/>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ＰＰ桝、小口径桝を使用する場合はＶＰソケットを使用する。  </w:t>
            </w:r>
            <w:r w:rsidRPr="003B521E">
              <w:rPr>
                <w:rFonts w:ascii="ＭＳ ゴシック" w:eastAsia="ＭＳ ゴシック" w:hAnsi="ＭＳ ゴシック"/>
                <w:kern w:val="0"/>
                <w:sz w:val="18"/>
              </w:rPr>
              <w:t>（5－1.</w:t>
            </w:r>
            <w:r w:rsidRPr="003B521E">
              <w:rPr>
                <w:rFonts w:ascii="ＭＳ ゴシック" w:eastAsia="ＭＳ ゴシック" w:hAnsi="ＭＳ ゴシック" w:hint="eastAsia"/>
                <w:kern w:val="0"/>
                <w:sz w:val="18"/>
              </w:rPr>
              <w:t>8.1 ～ 1.8.8</w:t>
            </w:r>
            <w:r w:rsidRPr="003B521E">
              <w:rPr>
                <w:rFonts w:ascii="ＭＳ ゴシック" w:eastAsia="ＭＳ ゴシック" w:hAnsi="ＭＳ ゴシック"/>
                <w:kern w:val="0"/>
                <w:sz w:val="18"/>
              </w:rPr>
              <w:t>）</w:t>
            </w:r>
          </w:p>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汚水桝、雑排水桝の規格は下表による。</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16"/>
              <w:gridCol w:w="1716"/>
              <w:gridCol w:w="1716"/>
              <w:gridCol w:w="1716"/>
            </w:tblGrid>
            <w:tr w:rsidR="003B521E" w:rsidRPr="003B521E">
              <w:trPr>
                <w:trHeight w:val="105"/>
              </w:trPr>
              <w:tc>
                <w:tcPr>
                  <w:tcW w:w="1716" w:type="dxa"/>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記　　号</w:t>
                  </w:r>
                </w:p>
              </w:tc>
              <w:tc>
                <w:tcPr>
                  <w:tcW w:w="1716" w:type="dxa"/>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内法寸法(mm)</w:t>
                  </w:r>
                </w:p>
              </w:tc>
              <w:tc>
                <w:tcPr>
                  <w:tcW w:w="1716" w:type="dxa"/>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埋設深さ(mm)</w:t>
                  </w:r>
                </w:p>
              </w:tc>
              <w:tc>
                <w:tcPr>
                  <w:tcW w:w="1716" w:type="dxa"/>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防臭蓋</w:t>
                  </w:r>
                </w:p>
              </w:tc>
            </w:tr>
            <w:tr w:rsidR="003B521E" w:rsidRPr="003B521E">
              <w:trPr>
                <w:trHeight w:val="120"/>
              </w:trPr>
              <w:tc>
                <w:tcPr>
                  <w:tcW w:w="1716" w:type="dxa"/>
                  <w:vAlign w:val="center"/>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ＳＣ－1</w:t>
                  </w:r>
                </w:p>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ＲＣ－1</w:t>
                  </w:r>
                </w:p>
              </w:tc>
              <w:tc>
                <w:tcPr>
                  <w:tcW w:w="1716" w:type="dxa"/>
                  <w:vAlign w:val="center"/>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350×350</w:t>
                  </w:r>
                </w:p>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Ａ（市販品）</w:t>
                  </w:r>
                </w:p>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Ｂ（現場打）</w:t>
                  </w:r>
                </w:p>
              </w:tc>
              <w:tc>
                <w:tcPr>
                  <w:tcW w:w="1716" w:type="dxa"/>
                  <w:vAlign w:val="center"/>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450以下</w:t>
                  </w:r>
                </w:p>
              </w:tc>
              <w:tc>
                <w:tcPr>
                  <w:tcW w:w="1716" w:type="dxa"/>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ＭＨＡ350</w:t>
                  </w:r>
                </w:p>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ＭＨＢ350</w:t>
                  </w:r>
                </w:p>
              </w:tc>
            </w:tr>
            <w:tr w:rsidR="003B521E" w:rsidRPr="003B521E">
              <w:trPr>
                <w:trHeight w:val="105"/>
              </w:trPr>
              <w:tc>
                <w:tcPr>
                  <w:tcW w:w="1716" w:type="dxa"/>
                  <w:vAlign w:val="center"/>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ＳＣ－2</w:t>
                  </w:r>
                </w:p>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ＲＣ－2</w:t>
                  </w:r>
                </w:p>
              </w:tc>
              <w:tc>
                <w:tcPr>
                  <w:tcW w:w="1716" w:type="dxa"/>
                  <w:vAlign w:val="center"/>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450×450</w:t>
                  </w:r>
                </w:p>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Ａ（市販品）</w:t>
                  </w:r>
                </w:p>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Ｂ（現場打）</w:t>
                  </w:r>
                </w:p>
              </w:tc>
              <w:tc>
                <w:tcPr>
                  <w:tcW w:w="1716" w:type="dxa"/>
                  <w:vAlign w:val="center"/>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600以下</w:t>
                  </w:r>
                </w:p>
              </w:tc>
              <w:tc>
                <w:tcPr>
                  <w:tcW w:w="1716" w:type="dxa"/>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ＭＨＡ450</w:t>
                  </w:r>
                </w:p>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ＭＨＢ450</w:t>
                  </w:r>
                </w:p>
              </w:tc>
            </w:tr>
            <w:tr w:rsidR="003B521E" w:rsidRPr="003B521E">
              <w:trPr>
                <w:trHeight w:val="120"/>
              </w:trPr>
              <w:tc>
                <w:tcPr>
                  <w:tcW w:w="1716" w:type="dxa"/>
                  <w:vAlign w:val="center"/>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ＳＣ－3</w:t>
                  </w:r>
                </w:p>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ＲＣ－3</w:t>
                  </w:r>
                </w:p>
              </w:tc>
              <w:tc>
                <w:tcPr>
                  <w:tcW w:w="1716" w:type="dxa"/>
                  <w:vAlign w:val="center"/>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600×600</w:t>
                  </w:r>
                </w:p>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Ａ（市販品）</w:t>
                  </w:r>
                </w:p>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Ｂ（現場打）</w:t>
                  </w:r>
                </w:p>
              </w:tc>
              <w:tc>
                <w:tcPr>
                  <w:tcW w:w="1716" w:type="dxa"/>
                  <w:vAlign w:val="center"/>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1,200以下</w:t>
                  </w:r>
                </w:p>
              </w:tc>
              <w:tc>
                <w:tcPr>
                  <w:tcW w:w="1716" w:type="dxa"/>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ＭＨＡ600</w:t>
                  </w:r>
                </w:p>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ＭＨＢ600</w:t>
                  </w:r>
                </w:p>
              </w:tc>
            </w:tr>
            <w:tr w:rsidR="003B521E" w:rsidRPr="003B521E">
              <w:trPr>
                <w:trHeight w:val="120"/>
              </w:trPr>
              <w:tc>
                <w:tcPr>
                  <w:tcW w:w="1716" w:type="dxa"/>
                  <w:vAlign w:val="center"/>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ＳＣ－4</w:t>
                  </w:r>
                </w:p>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ＲＣ－4</w:t>
                  </w:r>
                </w:p>
              </w:tc>
              <w:tc>
                <w:tcPr>
                  <w:tcW w:w="1716" w:type="dxa"/>
                  <w:vAlign w:val="center"/>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φ900</w:t>
                  </w:r>
                </w:p>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Ａ（公設桝）</w:t>
                  </w:r>
                </w:p>
              </w:tc>
              <w:tc>
                <w:tcPr>
                  <w:tcW w:w="1716" w:type="dxa"/>
                  <w:vAlign w:val="center"/>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1,201以上</w:t>
                  </w:r>
                </w:p>
              </w:tc>
              <w:tc>
                <w:tcPr>
                  <w:tcW w:w="1716" w:type="dxa"/>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ＭＨＡ600</w:t>
                  </w:r>
                </w:p>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ＭＨＢ600</w:t>
                  </w:r>
                </w:p>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ＭＨＤ600</w:t>
                  </w:r>
                </w:p>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（公設蓋）</w:t>
                  </w:r>
                </w:p>
              </w:tc>
            </w:tr>
            <w:tr w:rsidR="003B521E" w:rsidRPr="003B521E">
              <w:trPr>
                <w:trHeight w:val="120"/>
              </w:trPr>
              <w:tc>
                <w:tcPr>
                  <w:tcW w:w="1716" w:type="dxa"/>
                  <w:vAlign w:val="center"/>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ＰＰ－1</w:t>
                  </w:r>
                </w:p>
              </w:tc>
              <w:tc>
                <w:tcPr>
                  <w:tcW w:w="1716" w:type="dxa"/>
                  <w:vAlign w:val="center"/>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φ300</w:t>
                  </w:r>
                </w:p>
              </w:tc>
              <w:tc>
                <w:tcPr>
                  <w:tcW w:w="1716" w:type="dxa"/>
                  <w:vAlign w:val="center"/>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400以下</w:t>
                  </w:r>
                </w:p>
              </w:tc>
              <w:tc>
                <w:tcPr>
                  <w:tcW w:w="1716" w:type="dxa"/>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・レジコン</w:t>
                  </w:r>
                </w:p>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・鋳鉄</w:t>
                  </w:r>
                </w:p>
              </w:tc>
            </w:tr>
            <w:tr w:rsidR="003B521E" w:rsidRPr="003B521E">
              <w:trPr>
                <w:trHeight w:val="120"/>
              </w:trPr>
              <w:tc>
                <w:tcPr>
                  <w:tcW w:w="1716" w:type="dxa"/>
                  <w:vAlign w:val="center"/>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ＰＰ－2</w:t>
                  </w:r>
                </w:p>
              </w:tc>
              <w:tc>
                <w:tcPr>
                  <w:tcW w:w="1716" w:type="dxa"/>
                  <w:vAlign w:val="center"/>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φ400</w:t>
                  </w:r>
                </w:p>
              </w:tc>
              <w:tc>
                <w:tcPr>
                  <w:tcW w:w="1716" w:type="dxa"/>
                  <w:vAlign w:val="center"/>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700以下</w:t>
                  </w:r>
                </w:p>
              </w:tc>
              <w:tc>
                <w:tcPr>
                  <w:tcW w:w="1716" w:type="dxa"/>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・鋳鉄</w:t>
                  </w:r>
                </w:p>
              </w:tc>
            </w:tr>
            <w:tr w:rsidR="003B521E" w:rsidRPr="003B521E">
              <w:trPr>
                <w:trHeight w:val="120"/>
              </w:trPr>
              <w:tc>
                <w:tcPr>
                  <w:tcW w:w="1716" w:type="dxa"/>
                  <w:vAlign w:val="center"/>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ＰＰ－3</w:t>
                  </w:r>
                </w:p>
              </w:tc>
              <w:tc>
                <w:tcPr>
                  <w:tcW w:w="1716" w:type="dxa"/>
                  <w:vAlign w:val="center"/>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φ450</w:t>
                  </w:r>
                </w:p>
              </w:tc>
              <w:tc>
                <w:tcPr>
                  <w:tcW w:w="1716" w:type="dxa"/>
                  <w:vAlign w:val="center"/>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701以上</w:t>
                  </w:r>
                </w:p>
              </w:tc>
              <w:tc>
                <w:tcPr>
                  <w:tcW w:w="1716" w:type="dxa"/>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・レジコン</w:t>
                  </w:r>
                </w:p>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・鋳鉄</w:t>
                  </w:r>
                </w:p>
              </w:tc>
            </w:tr>
            <w:tr w:rsidR="003B521E" w:rsidRPr="003B521E">
              <w:trPr>
                <w:trHeight w:val="105"/>
              </w:trPr>
              <w:tc>
                <w:tcPr>
                  <w:tcW w:w="1716" w:type="dxa"/>
                  <w:vAlign w:val="center"/>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ＰＶＣ－150</w:t>
                  </w:r>
                </w:p>
              </w:tc>
              <w:tc>
                <w:tcPr>
                  <w:tcW w:w="1716" w:type="dxa"/>
                  <w:vAlign w:val="center"/>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φ150</w:t>
                  </w:r>
                </w:p>
              </w:tc>
              <w:tc>
                <w:tcPr>
                  <w:tcW w:w="1716" w:type="dxa"/>
                  <w:vAlign w:val="center"/>
                </w:tcPr>
                <w:p w:rsidR="007B4F88" w:rsidRPr="003B521E" w:rsidRDefault="007B4F88" w:rsidP="007B4F88">
                  <w:pPr>
                    <w:snapToGrid w:val="0"/>
                    <w:spacing w:line="240" w:lineRule="atLeast"/>
                    <w:jc w:val="center"/>
                    <w:rPr>
                      <w:rFonts w:ascii="ＭＳ ゴシック" w:eastAsia="ＭＳ ゴシック" w:hAnsi="ＭＳ ゴシック"/>
                      <w:sz w:val="18"/>
                    </w:rPr>
                  </w:pPr>
                </w:p>
              </w:tc>
              <w:tc>
                <w:tcPr>
                  <w:tcW w:w="1716" w:type="dxa"/>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・塩ビ</w:t>
                  </w:r>
                </w:p>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3B521E" w:rsidRPr="003B521E">
              <w:trPr>
                <w:trHeight w:val="180"/>
              </w:trPr>
              <w:tc>
                <w:tcPr>
                  <w:tcW w:w="1716" w:type="dxa"/>
                  <w:vAlign w:val="center"/>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ＰＶＣ－200</w:t>
                  </w:r>
                </w:p>
              </w:tc>
              <w:tc>
                <w:tcPr>
                  <w:tcW w:w="1716" w:type="dxa"/>
                  <w:vAlign w:val="center"/>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φ200</w:t>
                  </w:r>
                </w:p>
              </w:tc>
              <w:tc>
                <w:tcPr>
                  <w:tcW w:w="1716" w:type="dxa"/>
                  <w:vAlign w:val="center"/>
                </w:tcPr>
                <w:p w:rsidR="007B4F88" w:rsidRPr="003B521E" w:rsidRDefault="007B4F88" w:rsidP="007B4F88">
                  <w:pPr>
                    <w:snapToGrid w:val="0"/>
                    <w:spacing w:line="240" w:lineRule="atLeast"/>
                    <w:jc w:val="center"/>
                    <w:rPr>
                      <w:rFonts w:ascii="ＭＳ ゴシック" w:eastAsia="ＭＳ ゴシック" w:hAnsi="ＭＳ ゴシック"/>
                      <w:sz w:val="18"/>
                    </w:rPr>
                  </w:pPr>
                </w:p>
              </w:tc>
              <w:tc>
                <w:tcPr>
                  <w:tcW w:w="1716" w:type="dxa"/>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・塩ビ</w:t>
                  </w:r>
                </w:p>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bl>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注 1　ＳＣは汚水桝、ＲＣは雑排水桝を、ＰＰはポリプロピレン製桝を、ＰＶＣは塩化</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ビニル製桝を表す。</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2　現場打ち桝の詳細は標準図による。</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3　埋設深さは管底深さを表す。</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4　防臭蓋（公設蓋を除く）は文字入りとする。</w:t>
            </w:r>
          </w:p>
        </w:tc>
      </w:tr>
      <w:tr w:rsidR="003B521E" w:rsidRPr="003B521E" w:rsidTr="00416A00">
        <w:tblPrEx>
          <w:tblCellMar>
            <w:left w:w="13" w:type="dxa"/>
            <w:right w:w="13" w:type="dxa"/>
          </w:tblCellMar>
        </w:tblPrEx>
        <w:trPr>
          <w:cantSplit/>
          <w:trHeight w:val="556"/>
        </w:trPr>
        <w:tc>
          <w:tcPr>
            <w:tcW w:w="286" w:type="dxa"/>
            <w:vMerge w:val="restart"/>
            <w:tcBorders>
              <w:top w:val="nil"/>
              <w:left w:val="single" w:sz="4" w:space="0" w:color="auto"/>
              <w:bottom w:val="nil"/>
              <w:right w:val="single" w:sz="4" w:space="0" w:color="auto"/>
              <w:tl2br w:val="nil"/>
              <w:tr2bl w:val="nil"/>
            </w:tcBorders>
            <w:vAlign w:val="center"/>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14</w:t>
            </w: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lastRenderedPageBreak/>
              <w:t>ガス設備</w:t>
            </w:r>
          </w:p>
        </w:tc>
        <w:tc>
          <w:tcPr>
            <w:tcW w:w="1984" w:type="dxa"/>
            <w:tcBorders>
              <w:left w:val="single" w:sz="4" w:space="0" w:color="auto"/>
              <w:bottom w:val="single" w:sz="4" w:space="0" w:color="C0C0C0"/>
              <w:right w:val="single" w:sz="4" w:space="0" w:color="auto"/>
              <w:tl2br w:val="nil"/>
              <w:tr2bl w:val="nil"/>
            </w:tcBorders>
          </w:tcPr>
          <w:p w:rsidR="007B4F88" w:rsidRPr="003B521E" w:rsidRDefault="007B4F88" w:rsidP="007B4F88">
            <w:pPr>
              <w:numPr>
                <w:ilvl w:val="0"/>
                <w:numId w:val="5"/>
              </w:num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lastRenderedPageBreak/>
              <w:t>一般事項</w:t>
            </w:r>
          </w:p>
          <w:p w:rsidR="007B4F88" w:rsidRPr="003B521E" w:rsidRDefault="007B4F88" w:rsidP="007B4F88">
            <w:pPr>
              <w:ind w:left="450"/>
              <w:rPr>
                <w:rFonts w:ascii="ＭＳ ゴシック" w:eastAsia="ＭＳ ゴシック" w:hAnsi="ＭＳ ゴシック"/>
                <w:sz w:val="18"/>
              </w:rPr>
            </w:pP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ガス供給事業者の諸規定または液化石油ガスに関する法律等により施工する。</w:t>
            </w:r>
          </w:p>
          <w:p w:rsidR="007B4F88" w:rsidRPr="003B521E" w:rsidRDefault="007B4F88" w:rsidP="007B4F88">
            <w:pPr>
              <w:ind w:firstLineChars="3400" w:firstLine="6120"/>
              <w:rPr>
                <w:rFonts w:ascii="ＭＳ ゴシック" w:eastAsia="ＭＳ ゴシック" w:hAnsi="ＭＳ ゴシック"/>
                <w:sz w:val="18"/>
              </w:rPr>
            </w:pP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6</w:t>
            </w: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1</w:t>
            </w:r>
            <w:r w:rsidRPr="003B521E">
              <w:rPr>
                <w:rFonts w:ascii="ＭＳ ゴシック" w:eastAsia="ＭＳ ゴシック" w:hAnsi="ＭＳ ゴシック"/>
                <w:kern w:val="0"/>
                <w:sz w:val="18"/>
              </w:rPr>
              <w:t>．1）</w:t>
            </w:r>
          </w:p>
        </w:tc>
      </w:tr>
      <w:tr w:rsidR="003B521E" w:rsidRPr="003B521E" w:rsidTr="00416A00">
        <w:tblPrEx>
          <w:tblCellMar>
            <w:left w:w="13" w:type="dxa"/>
            <w:right w:w="13" w:type="dxa"/>
          </w:tblCellMar>
        </w:tblPrEx>
        <w:trPr>
          <w:cantSplit/>
          <w:trHeight w:val="595"/>
        </w:trPr>
        <w:tc>
          <w:tcPr>
            <w:tcW w:w="286" w:type="dxa"/>
            <w:vMerge/>
            <w:tcBorders>
              <w:top w:val="nil"/>
              <w:left w:val="single" w:sz="4" w:space="0" w:color="auto"/>
              <w:bottom w:val="nil"/>
              <w:right w:val="single" w:sz="4" w:space="0" w:color="auto"/>
              <w:tl2br w:val="nil"/>
              <w:tr2bl w:val="nil"/>
            </w:tcBorders>
            <w:vAlign w:val="center"/>
          </w:tcPr>
          <w:p w:rsidR="007B4F88" w:rsidRPr="003B521E" w:rsidRDefault="007B4F88" w:rsidP="007B4F88">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auto"/>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2　</w:t>
            </w:r>
            <w:r w:rsidRPr="003B521E">
              <w:rPr>
                <w:rFonts w:ascii="ＭＳ ゴシック" w:eastAsia="ＭＳ ゴシック" w:hAnsi="ＭＳ ゴシック" w:hint="eastAsia"/>
                <w:kern w:val="0"/>
                <w:sz w:val="18"/>
              </w:rPr>
              <w:t>液化石油ガス</w:t>
            </w:r>
          </w:p>
        </w:tc>
        <w:tc>
          <w:tcPr>
            <w:tcW w:w="7373" w:type="dxa"/>
            <w:gridSpan w:val="2"/>
            <w:tcBorders>
              <w:top w:val="single" w:sz="4" w:space="0" w:color="C0C0C0" w:themeColor="background1" w:themeShade="C0"/>
              <w:left w:val="single" w:sz="4" w:space="0" w:color="000000"/>
              <w:bottom w:val="single" w:sz="4" w:space="0" w:color="C0C0C0"/>
              <w:tl2br w:val="nil"/>
              <w:tr2bl w:val="nil"/>
            </w:tcBorders>
          </w:tcPr>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ガスボンベ　　※借用　　・買取り</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 xml:space="preserve">10kg　</w:t>
            </w: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 xml:space="preserve">20kg　</w:t>
            </w: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 xml:space="preserve">50kg　　　　</w:t>
            </w:r>
            <w:r w:rsidRPr="003B521E">
              <w:rPr>
                <w:rFonts w:ascii="ＭＳ ゴシック" w:eastAsia="ＭＳ ゴシック" w:hAnsi="ＭＳ ゴシック" w:hint="eastAsia"/>
                <w:kern w:val="0"/>
                <w:sz w:val="18"/>
              </w:rPr>
              <w:t>本</w:t>
            </w:r>
            <w:r w:rsidRPr="003B521E">
              <w:rPr>
                <w:rFonts w:ascii="ＭＳ ゴシック" w:eastAsia="ＭＳ ゴシック" w:hAnsi="ＭＳ ゴシック"/>
                <w:kern w:val="0"/>
                <w:sz w:val="18"/>
              </w:rPr>
              <w:t>）</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集合装置　　標準図</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施工72の下記仕様とする。</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　　　　　　　・（ａ）　　・（ｂ）　　※（ｃ</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イ）　　・（ｃ</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ロ）</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転倒防止等　標準図</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施工73の下記仕様とする。</w:t>
            </w:r>
          </w:p>
          <w:p w:rsidR="007B4F88" w:rsidRPr="003B521E" w:rsidRDefault="007B4F88" w:rsidP="007B4F88">
            <w:pPr>
              <w:ind w:leftChars="100" w:left="210"/>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※（ａ）　　・（ｂ）</w:t>
            </w:r>
          </w:p>
          <w:p w:rsidR="007B4F88" w:rsidRPr="003B521E" w:rsidRDefault="007B4F88" w:rsidP="007B4F88">
            <w:pPr>
              <w:ind w:leftChars="100" w:left="210"/>
              <w:rPr>
                <w:rFonts w:ascii="ＭＳ ゴシック" w:eastAsia="ＭＳ ゴシック" w:hAnsi="ＭＳ ゴシック"/>
                <w:sz w:val="18"/>
              </w:rPr>
            </w:pPr>
            <w:r w:rsidRPr="003B521E">
              <w:rPr>
                <w:rFonts w:ascii="ＭＳ ゴシック" w:eastAsia="ＭＳ ゴシック" w:hAnsi="ＭＳ ゴシック" w:hint="eastAsia"/>
                <w:sz w:val="18"/>
              </w:rPr>
              <w:t>４　バルクタンク　　　　　　（　　　　　　　kg）</w:t>
            </w:r>
          </w:p>
        </w:tc>
      </w:tr>
      <w:tr w:rsidR="003B521E" w:rsidRPr="003B521E" w:rsidTr="00416A00">
        <w:tblPrEx>
          <w:tblCellMar>
            <w:left w:w="13" w:type="dxa"/>
            <w:right w:w="13" w:type="dxa"/>
          </w:tblCellMar>
        </w:tblPrEx>
        <w:trPr>
          <w:cantSplit/>
          <w:trHeight w:val="465"/>
        </w:trPr>
        <w:tc>
          <w:tcPr>
            <w:tcW w:w="286" w:type="dxa"/>
            <w:vMerge/>
            <w:tcBorders>
              <w:left w:val="single" w:sz="4" w:space="0" w:color="auto"/>
              <w:bottom w:val="single" w:sz="4" w:space="0" w:color="auto"/>
              <w:right w:val="single" w:sz="4" w:space="0" w:color="auto"/>
              <w:tl2br w:val="nil"/>
              <w:tr2bl w:val="nil"/>
            </w:tcBorders>
            <w:vAlign w:val="center"/>
          </w:tcPr>
          <w:p w:rsidR="007B4F88" w:rsidRPr="003B521E" w:rsidRDefault="007B4F88" w:rsidP="007B4F88"/>
        </w:tc>
        <w:tc>
          <w:tcPr>
            <w:tcW w:w="1984" w:type="dxa"/>
            <w:tcBorders>
              <w:left w:val="single" w:sz="4" w:space="0" w:color="auto"/>
              <w:bottom w:val="single" w:sz="4" w:space="0" w:color="auto"/>
              <w:right w:val="single" w:sz="4" w:space="0" w:color="auto"/>
              <w:tl2br w:val="nil"/>
              <w:tr2bl w:val="nil"/>
            </w:tcBorders>
          </w:tcPr>
          <w:p w:rsidR="007B4F88" w:rsidRPr="003B521E" w:rsidRDefault="007B4F88" w:rsidP="007B4F88">
            <w:pPr>
              <w:ind w:firstLineChars="50" w:firstLine="9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3　標識板及び消火器</w:t>
            </w:r>
          </w:p>
          <w:p w:rsidR="007B4F88" w:rsidRPr="003B521E" w:rsidRDefault="007B4F88" w:rsidP="007B4F88">
            <w:pPr>
              <w:ind w:left="450"/>
              <w:rPr>
                <w:rFonts w:ascii="ＭＳ ゴシック" w:eastAsia="ＭＳ ゴシック" w:hAnsi="ＭＳ ゴシック"/>
                <w:sz w:val="18"/>
              </w:rPr>
            </w:pPr>
          </w:p>
        </w:tc>
        <w:tc>
          <w:tcPr>
            <w:tcW w:w="7373" w:type="dxa"/>
            <w:gridSpan w:val="2"/>
            <w:tcBorders>
              <w:left w:val="single" w:sz="4" w:space="0" w:color="000000"/>
              <w:bottom w:val="single" w:sz="4" w:space="0" w:color="auto"/>
              <w:tl2br w:val="nil"/>
              <w:tr2bl w:val="nil"/>
            </w:tcBorders>
          </w:tcPr>
          <w:p w:rsidR="007B4F88" w:rsidRPr="003B521E" w:rsidRDefault="007B4F88" w:rsidP="007B4F88">
            <w:pPr>
              <w:ind w:firstLineChars="100" w:firstLine="18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液化石油ガスの貯蔵量が300ｋｇ以上の場合</w:t>
            </w:r>
          </w:p>
          <w:p w:rsidR="007B4F88" w:rsidRPr="003B521E" w:rsidRDefault="007B4F88" w:rsidP="007B4F88">
            <w:pPr>
              <w:ind w:firstLineChars="100" w:firstLine="18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１　標識板</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アルミまたはステンレス製</w:t>
            </w:r>
            <w:r w:rsidRPr="003B521E">
              <w:rPr>
                <w:rFonts w:ascii="ＭＳ ゴシック" w:eastAsia="ＭＳ ゴシック" w:hAnsi="ＭＳ ゴシック"/>
                <w:kern w:val="0"/>
                <w:sz w:val="18"/>
              </w:rPr>
              <w:t>）</w:t>
            </w:r>
          </w:p>
          <w:p w:rsidR="007B4F88" w:rsidRPr="003B521E" w:rsidRDefault="007B4F88" w:rsidP="007B4F88">
            <w:pPr>
              <w:ind w:firstLineChars="100" w:firstLine="18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※本工事　　　・別途</w:t>
            </w:r>
          </w:p>
          <w:p w:rsidR="007B4F88" w:rsidRPr="003B521E" w:rsidRDefault="007B4F88" w:rsidP="007B4F88">
            <w:pPr>
              <w:ind w:firstLineChars="100" w:firstLine="18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２　消火器</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ＡＢＣ</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10型　</w:t>
            </w:r>
            <w:r w:rsidRPr="003B521E">
              <w:rPr>
                <w:rFonts w:ascii="ＭＳ ゴシック" w:eastAsia="ＭＳ ゴシック" w:hAnsi="ＭＳ ゴシック" w:hint="eastAsia"/>
                <w:kern w:val="0"/>
                <w:sz w:val="18"/>
                <w:u w:val="single"/>
              </w:rPr>
              <w:t xml:space="preserve">　</w:t>
            </w:r>
            <w:r w:rsidRPr="003B521E">
              <w:rPr>
                <w:rFonts w:ascii="ＭＳ ゴシック" w:eastAsia="ＭＳ ゴシック" w:hAnsi="ＭＳ ゴシック" w:hint="eastAsia"/>
                <w:kern w:val="0"/>
                <w:sz w:val="18"/>
              </w:rPr>
              <w:t>本、ステンレスボックス共</w:t>
            </w:r>
            <w:r w:rsidRPr="003B521E">
              <w:rPr>
                <w:rFonts w:ascii="ＭＳ ゴシック" w:eastAsia="ＭＳ ゴシック" w:hAnsi="ＭＳ ゴシック"/>
                <w:kern w:val="0"/>
                <w:sz w:val="18"/>
              </w:rPr>
              <w:t>）</w:t>
            </w:r>
          </w:p>
          <w:p w:rsidR="007B4F88" w:rsidRPr="003B521E" w:rsidRDefault="007B4F88" w:rsidP="007B4F88">
            <w:pPr>
              <w:ind w:firstLineChars="100" w:firstLine="180"/>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※本工事　　　・別途</w:t>
            </w:r>
          </w:p>
        </w:tc>
      </w:tr>
      <w:tr w:rsidR="003B521E" w:rsidRPr="003B521E" w:rsidTr="00416A00">
        <w:tblPrEx>
          <w:tblCellMar>
            <w:left w:w="13" w:type="dxa"/>
            <w:right w:w="13" w:type="dxa"/>
          </w:tblCellMar>
        </w:tblPrEx>
        <w:trPr>
          <w:cantSplit/>
          <w:trHeight w:val="451"/>
        </w:trPr>
        <w:tc>
          <w:tcPr>
            <w:tcW w:w="286" w:type="dxa"/>
            <w:vMerge w:val="restart"/>
            <w:tcBorders>
              <w:left w:val="single" w:sz="4" w:space="0" w:color="auto"/>
              <w:bottom w:val="single" w:sz="4" w:space="0" w:color="C0C0C0"/>
              <w:right w:val="nil"/>
              <w:tl2br w:val="nil"/>
              <w:tr2bl w:val="nil"/>
            </w:tcBorders>
            <w:vAlign w:val="center"/>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15</w:t>
            </w: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厨房機器設備</w:t>
            </w:r>
          </w:p>
        </w:tc>
        <w:tc>
          <w:tcPr>
            <w:tcW w:w="1984" w:type="dxa"/>
            <w:tcBorders>
              <w:left w:val="single" w:sz="4" w:space="0" w:color="000000"/>
              <w:bottom w:val="single" w:sz="4" w:space="0" w:color="C0C0C0"/>
              <w:right w:val="single" w:sz="4" w:space="0" w:color="auto"/>
              <w:tl2br w:val="nil"/>
              <w:tr2bl w:val="nil"/>
            </w:tcBorders>
          </w:tcPr>
          <w:p w:rsidR="007B4F88" w:rsidRPr="003B521E" w:rsidRDefault="007B4F88" w:rsidP="007B4F88">
            <w:pPr>
              <w:numPr>
                <w:ilvl w:val="0"/>
                <w:numId w:val="6"/>
              </w:num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厨房機器類</w:t>
            </w:r>
          </w:p>
          <w:p w:rsidR="007B4F88" w:rsidRPr="003B521E" w:rsidRDefault="007B4F88" w:rsidP="007B4F88">
            <w:pPr>
              <w:ind w:left="450"/>
              <w:rPr>
                <w:rFonts w:ascii="ＭＳ ゴシック" w:eastAsia="ＭＳ ゴシック" w:hAnsi="ＭＳ ゴシック"/>
                <w:sz w:val="18"/>
              </w:rPr>
            </w:pP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１　図示による（材質等は標準仕様書による）。　　　　　</w:t>
            </w:r>
            <w:r w:rsidRPr="003B521E">
              <w:rPr>
                <w:rFonts w:ascii="ＭＳ ゴシック" w:eastAsia="ＭＳ ゴシック" w:hAnsi="ＭＳ ゴシック"/>
                <w:kern w:val="0"/>
                <w:sz w:val="18"/>
              </w:rPr>
              <w:t xml:space="preserve">　（5－1．6．1</w:t>
            </w: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1．6．</w:t>
            </w:r>
            <w:r w:rsidRPr="003B521E">
              <w:rPr>
                <w:rFonts w:ascii="ＭＳ ゴシック" w:eastAsia="ＭＳ ゴシック" w:hAnsi="ＭＳ ゴシック" w:hint="eastAsia"/>
                <w:kern w:val="0"/>
                <w:sz w:val="18"/>
              </w:rPr>
              <w:t>7</w:t>
            </w:r>
            <w:r w:rsidRPr="003B521E">
              <w:rPr>
                <w:rFonts w:ascii="ＭＳ ゴシック" w:eastAsia="ＭＳ ゴシック" w:hAnsi="ＭＳ ゴシック"/>
                <w:kern w:val="0"/>
                <w:sz w:val="18"/>
              </w:rPr>
              <w:t>）</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燃焼機器は、（一財）日本ガス機器検査協会の認証証票が貼付されたものとする。</w:t>
            </w:r>
          </w:p>
          <w:p w:rsidR="007B4F88" w:rsidRPr="003B521E" w:rsidRDefault="007B4F88" w:rsidP="007B4F88">
            <w:pPr>
              <w:tabs>
                <w:tab w:val="left" w:pos="1005"/>
              </w:tabs>
              <w:rPr>
                <w:rFonts w:ascii="ＭＳ ゴシック" w:eastAsia="ＭＳ ゴシック" w:hAnsi="ＭＳ ゴシック"/>
                <w:sz w:val="18"/>
              </w:rPr>
            </w:pPr>
          </w:p>
          <w:p w:rsidR="007B4F88" w:rsidRPr="003B521E" w:rsidRDefault="007B4F88" w:rsidP="007B4F88">
            <w:pPr>
              <w:tabs>
                <w:tab w:val="left" w:pos="1005"/>
              </w:tabs>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974"/>
        </w:trPr>
        <w:tc>
          <w:tcPr>
            <w:tcW w:w="286" w:type="dxa"/>
            <w:vMerge/>
            <w:tcBorders>
              <w:left w:val="single" w:sz="4" w:space="0" w:color="auto"/>
              <w:bottom w:val="single" w:sz="4" w:space="0" w:color="auto"/>
              <w:right w:val="nil"/>
              <w:tl2br w:val="nil"/>
              <w:tr2bl w:val="nil"/>
            </w:tcBorders>
            <w:vAlign w:val="center"/>
          </w:tcPr>
          <w:p w:rsidR="007B4F88" w:rsidRPr="003B521E" w:rsidRDefault="007B4F88" w:rsidP="007B4F88">
            <w:pPr>
              <w:jc w:val="center"/>
              <w:rPr>
                <w:rFonts w:ascii="ＭＳ ゴシック" w:eastAsia="ＭＳ ゴシック" w:hAnsi="ＭＳ ゴシック"/>
                <w:sz w:val="18"/>
              </w:rPr>
            </w:pPr>
          </w:p>
        </w:tc>
        <w:tc>
          <w:tcPr>
            <w:tcW w:w="1984" w:type="dxa"/>
            <w:tcBorders>
              <w:left w:val="single" w:sz="4" w:space="0" w:color="000000"/>
              <w:bottom w:val="single" w:sz="4" w:space="0" w:color="auto"/>
              <w:right w:val="single" w:sz="4" w:space="0" w:color="auto"/>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2　</w:t>
            </w:r>
            <w:r w:rsidRPr="003B521E">
              <w:rPr>
                <w:rFonts w:ascii="ＭＳ ゴシック" w:eastAsia="ＭＳ ゴシック" w:hAnsi="ＭＳ ゴシック" w:hint="eastAsia"/>
                <w:kern w:val="0"/>
                <w:sz w:val="18"/>
              </w:rPr>
              <w:t>付属制御盤</w:t>
            </w:r>
          </w:p>
        </w:tc>
        <w:tc>
          <w:tcPr>
            <w:tcW w:w="7373" w:type="dxa"/>
            <w:gridSpan w:val="2"/>
            <w:tcBorders>
              <w:left w:val="single" w:sz="4" w:space="0" w:color="000000"/>
              <w:bottom w:val="single" w:sz="4" w:space="0" w:color="auto"/>
              <w:tl2br w:val="nil"/>
              <w:tr2bl w:val="nil"/>
            </w:tcBorders>
          </w:tcPr>
          <w:p w:rsidR="007B4F88" w:rsidRPr="003B521E" w:rsidRDefault="007B4F88" w:rsidP="007B4F88">
            <w:pPr>
              <w:ind w:firstLineChars="100" w:firstLine="180"/>
              <w:rPr>
                <w:rFonts w:ascii="ＭＳ ゴシック" w:eastAsia="ＭＳ ゴシック" w:hAnsi="ＭＳ ゴシック"/>
                <w:sz w:val="18"/>
              </w:rPr>
            </w:pPr>
            <w:r w:rsidRPr="003B521E">
              <w:rPr>
                <w:rFonts w:ascii="ＭＳ ゴシック" w:eastAsia="ＭＳ ゴシック" w:hAnsi="ＭＳ ゴシック" w:hint="eastAsia"/>
                <w:sz w:val="18"/>
              </w:rPr>
              <w:t>器具付属の制御盤は、製造者標準品とする。</w:t>
            </w:r>
          </w:p>
          <w:p w:rsidR="007B4F88" w:rsidRPr="003B521E" w:rsidRDefault="007B4F88" w:rsidP="007B4F88">
            <w:pPr>
              <w:rPr>
                <w:rFonts w:ascii="ＭＳ ゴシック" w:eastAsia="ＭＳ ゴシック" w:hAnsi="ＭＳ ゴシック"/>
                <w:sz w:val="18"/>
              </w:rPr>
            </w:pPr>
          </w:p>
          <w:p w:rsidR="007B4F88" w:rsidRPr="003B521E" w:rsidRDefault="007B4F88" w:rsidP="007B4F88">
            <w:pPr>
              <w:rPr>
                <w:rFonts w:ascii="ＭＳ ゴシック" w:eastAsia="ＭＳ ゴシック" w:hAnsi="ＭＳ ゴシック"/>
                <w:sz w:val="18"/>
              </w:rPr>
            </w:pPr>
          </w:p>
          <w:p w:rsidR="007B4F88" w:rsidRPr="003B521E" w:rsidRDefault="007B4F88" w:rsidP="007B4F88">
            <w:pPr>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485"/>
        </w:trPr>
        <w:tc>
          <w:tcPr>
            <w:tcW w:w="286" w:type="dxa"/>
            <w:vMerge w:val="restart"/>
            <w:tcBorders>
              <w:left w:val="single" w:sz="4" w:space="0" w:color="auto"/>
              <w:right w:val="nil"/>
              <w:tl2br w:val="nil"/>
              <w:tr2bl w:val="nil"/>
            </w:tcBorders>
            <w:vAlign w:val="center"/>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16</w:t>
            </w: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浄化槽設備</w:t>
            </w:r>
          </w:p>
        </w:tc>
        <w:tc>
          <w:tcPr>
            <w:tcW w:w="1984" w:type="dxa"/>
            <w:tcBorders>
              <w:left w:val="single" w:sz="4" w:space="0" w:color="000000"/>
              <w:bottom w:val="single" w:sz="4" w:space="0" w:color="C0C0C0"/>
              <w:right w:val="single" w:sz="4" w:space="0" w:color="auto"/>
              <w:tl2br w:val="nil"/>
              <w:tr2bl w:val="nil"/>
            </w:tcBorders>
          </w:tcPr>
          <w:p w:rsidR="007B4F88" w:rsidRPr="003B521E" w:rsidRDefault="007B4F88" w:rsidP="007B4F88">
            <w:pPr>
              <w:numPr>
                <w:ilvl w:val="0"/>
                <w:numId w:val="7"/>
              </w:num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処理方式</w:t>
            </w:r>
          </w:p>
          <w:p w:rsidR="007B4F88" w:rsidRPr="003B521E" w:rsidRDefault="007B4F88" w:rsidP="007B4F88">
            <w:pPr>
              <w:ind w:left="450"/>
              <w:rPr>
                <w:rFonts w:ascii="ＭＳ ゴシック" w:eastAsia="ＭＳ ゴシック" w:hAnsi="ＭＳ ゴシック"/>
                <w:kern w:val="0"/>
                <w:sz w:val="18"/>
              </w:rPr>
            </w:pP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合併処理　告示区分　第（　　　　）</w:t>
            </w:r>
          </w:p>
          <w:p w:rsidR="007B4F88" w:rsidRPr="003B521E" w:rsidRDefault="007B4F88" w:rsidP="007B4F88">
            <w:pPr>
              <w:rPr>
                <w:rFonts w:ascii="ＭＳ ゴシック" w:eastAsia="ＭＳ ゴシック" w:hAnsi="ＭＳ ゴシック"/>
                <w:kern w:val="0"/>
                <w:sz w:val="18"/>
              </w:rPr>
            </w:pPr>
          </w:p>
        </w:tc>
      </w:tr>
      <w:tr w:rsidR="003B521E" w:rsidRPr="003B521E" w:rsidTr="00416A00">
        <w:tblPrEx>
          <w:tblCellMar>
            <w:left w:w="13" w:type="dxa"/>
            <w:right w:w="13" w:type="dxa"/>
          </w:tblCellMar>
        </w:tblPrEx>
        <w:trPr>
          <w:cantSplit/>
          <w:trHeight w:val="1407"/>
        </w:trPr>
        <w:tc>
          <w:tcPr>
            <w:tcW w:w="286" w:type="dxa"/>
            <w:vMerge/>
            <w:tcBorders>
              <w:left w:val="single" w:sz="4" w:space="0" w:color="auto"/>
              <w:right w:val="nil"/>
              <w:tl2br w:val="nil"/>
              <w:tr2bl w:val="nil"/>
            </w:tcBorders>
          </w:tcPr>
          <w:p w:rsidR="007B4F88" w:rsidRPr="003B521E" w:rsidRDefault="007B4F88" w:rsidP="007B4F88"/>
        </w:tc>
        <w:tc>
          <w:tcPr>
            <w:tcW w:w="1984" w:type="dxa"/>
            <w:tcBorders>
              <w:left w:val="single" w:sz="4" w:space="0" w:color="000000"/>
              <w:bottom w:val="single" w:sz="4" w:space="0" w:color="C0C0C0"/>
              <w:right w:val="single" w:sz="4" w:space="0" w:color="auto"/>
              <w:tl2br w:val="nil"/>
              <w:tr2bl w:val="nil"/>
            </w:tcBorders>
          </w:tcPr>
          <w:p w:rsidR="007B4F88" w:rsidRPr="003B521E" w:rsidRDefault="007B4F88" w:rsidP="007B4F88">
            <w:pPr>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設計条件</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処理対象人員　（</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）人</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計画汚水量　　（　　　）ｍ</w:t>
            </w:r>
            <w:r w:rsidRPr="003B521E">
              <w:rPr>
                <w:rFonts w:ascii="ＭＳ ゴシック" w:eastAsia="ＭＳ ゴシック" w:hAnsi="ＭＳ ゴシック"/>
                <w:kern w:val="0"/>
                <w:sz w:val="18"/>
              </w:rPr>
              <w:t>3</w:t>
            </w:r>
            <w:r w:rsidRPr="003B521E">
              <w:rPr>
                <w:rFonts w:ascii="ＭＳ ゴシック" w:eastAsia="ＭＳ ゴシック" w:hAnsi="ＭＳ ゴシック" w:hint="eastAsia"/>
                <w:kern w:val="0"/>
                <w:sz w:val="18"/>
              </w:rPr>
              <w:t>／日</w:t>
            </w:r>
            <w:r w:rsidRPr="003B521E">
              <w:rPr>
                <w:rFonts w:ascii="ＭＳ ゴシック" w:eastAsia="ＭＳ ゴシック" w:hAnsi="ＭＳ ゴシック"/>
                <w:kern w:val="0"/>
                <w:sz w:val="18"/>
              </w:rPr>
              <w:t xml:space="preserve">　</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計画水質</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流入（　　　）ｍｇ／Ｌ　放流（　　　）ｍｇ／Ｌ</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４　流入管底</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口径（　　　）ｍｍ　　ＧＬ－（　　　）ｍｍ</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５　放流方式　　　　　・自然流下　　・ポンプ圧送</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６　汚泥返送方式　　　※自動　　　　・手動</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７　接触材逆洗方式</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※自動　　　　・手動</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８　消泡ポンプ　　　　・自動　　　　※手動</w:t>
            </w:r>
          </w:p>
          <w:p w:rsidR="007B4F88" w:rsidRPr="003B521E" w:rsidRDefault="007B4F88" w:rsidP="007B4F88">
            <w:pPr>
              <w:rPr>
                <w:rFonts w:ascii="ＭＳ ゴシック" w:eastAsia="ＭＳ ゴシック" w:hAnsi="ＭＳ ゴシック"/>
                <w:kern w:val="0"/>
                <w:sz w:val="18"/>
              </w:rPr>
            </w:pPr>
          </w:p>
        </w:tc>
      </w:tr>
      <w:tr w:rsidR="003B521E" w:rsidRPr="003B521E" w:rsidTr="00416A00">
        <w:tblPrEx>
          <w:tblCellMar>
            <w:left w:w="13" w:type="dxa"/>
            <w:right w:w="13" w:type="dxa"/>
          </w:tblCellMar>
        </w:tblPrEx>
        <w:trPr>
          <w:cantSplit/>
          <w:trHeight w:val="435"/>
        </w:trPr>
        <w:tc>
          <w:tcPr>
            <w:tcW w:w="286" w:type="dxa"/>
            <w:vMerge/>
            <w:tcBorders>
              <w:left w:val="single" w:sz="4" w:space="0" w:color="auto"/>
              <w:right w:val="nil"/>
              <w:tl2br w:val="nil"/>
              <w:tr2bl w:val="nil"/>
            </w:tcBorders>
          </w:tcPr>
          <w:p w:rsidR="007B4F88" w:rsidRPr="003B521E" w:rsidRDefault="007B4F88" w:rsidP="007B4F88"/>
        </w:tc>
        <w:tc>
          <w:tcPr>
            <w:tcW w:w="1984" w:type="dxa"/>
            <w:tcBorders>
              <w:left w:val="single" w:sz="4" w:space="0" w:color="000000"/>
              <w:bottom w:val="single" w:sz="4" w:space="0" w:color="C0C0C0"/>
              <w:right w:val="single" w:sz="4" w:space="0" w:color="auto"/>
              <w:tl2br w:val="nil"/>
              <w:tr2bl w:val="nil"/>
            </w:tcBorders>
          </w:tcPr>
          <w:p w:rsidR="007B4F88" w:rsidRPr="003B521E" w:rsidRDefault="007B4F88" w:rsidP="007B4F88">
            <w:pPr>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3</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主要構造</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ind w:firstLineChars="100" w:firstLine="18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※ユニット形（ＦＲＰ製）　　・現場施工形（ＲＣ造）</w:t>
            </w:r>
          </w:p>
          <w:p w:rsidR="007B4F88" w:rsidRPr="003B521E" w:rsidRDefault="007B4F88" w:rsidP="007B4F88">
            <w:pPr>
              <w:rPr>
                <w:rFonts w:ascii="ＭＳ ゴシック" w:eastAsia="ＭＳ ゴシック" w:hAnsi="ＭＳ ゴシック"/>
                <w:kern w:val="0"/>
                <w:sz w:val="18"/>
              </w:rPr>
            </w:pPr>
          </w:p>
        </w:tc>
      </w:tr>
      <w:tr w:rsidR="003B521E" w:rsidRPr="003B521E" w:rsidTr="00416A00">
        <w:tblPrEx>
          <w:tblCellMar>
            <w:left w:w="13" w:type="dxa"/>
            <w:right w:w="13" w:type="dxa"/>
          </w:tblCellMar>
        </w:tblPrEx>
        <w:trPr>
          <w:cantSplit/>
          <w:trHeight w:val="1641"/>
        </w:trPr>
        <w:tc>
          <w:tcPr>
            <w:tcW w:w="286" w:type="dxa"/>
            <w:vMerge/>
            <w:tcBorders>
              <w:left w:val="single" w:sz="4" w:space="0" w:color="auto"/>
              <w:bottom w:val="nil"/>
              <w:right w:val="nil"/>
              <w:tl2br w:val="nil"/>
              <w:tr2bl w:val="nil"/>
            </w:tcBorders>
          </w:tcPr>
          <w:p w:rsidR="007B4F88" w:rsidRPr="003B521E" w:rsidRDefault="007B4F88" w:rsidP="007B4F88"/>
        </w:tc>
        <w:tc>
          <w:tcPr>
            <w:tcW w:w="1984" w:type="dxa"/>
            <w:tcBorders>
              <w:left w:val="single" w:sz="4" w:space="0" w:color="000000"/>
              <w:bottom w:val="single" w:sz="4" w:space="0" w:color="C0C0C0"/>
              <w:right w:val="single" w:sz="4" w:space="0" w:color="auto"/>
              <w:tl2br w:val="nil"/>
              <w:tr2bl w:val="nil"/>
            </w:tcBorders>
          </w:tcPr>
          <w:p w:rsidR="007B4F88" w:rsidRPr="003B521E" w:rsidRDefault="007B4F88" w:rsidP="007B4F88">
            <w:pPr>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4</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現場施工形躯体工</w:t>
            </w:r>
          </w:p>
          <w:p w:rsidR="007B4F88" w:rsidRPr="003B521E" w:rsidRDefault="007B4F88" w:rsidP="007B4F88">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事</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躯体寸法（壁芯）　　（　　）ｍ×（　　）ｍ×（　　）ｍＨ</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スラブ高さ　　ＧＬ＋（　　）ｍｍ</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構内部防水（天井部除く）</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・モルタル防水（厚20ｍｍ）　　・塗膜防水（パラテックスＢ－2相当品）</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⑴　槽の防水は躯体で行うことを主とし、防水モルタルは従属的手段とする。</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⑵　躯体の型枠解体後、水張試験を行い漏水個所は完全に止水する。</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４　躯体の底盤と壁の打ち継ぎ部分には止水板を入れる。</w:t>
            </w:r>
          </w:p>
          <w:p w:rsidR="007B4F88" w:rsidRPr="003B521E" w:rsidRDefault="007B4F88" w:rsidP="007B4F88">
            <w:pPr>
              <w:ind w:leftChars="100" w:left="21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（規格；　　　　　　寸法；　　　　）</w:t>
            </w:r>
          </w:p>
          <w:p w:rsidR="007B4F88" w:rsidRPr="003B521E" w:rsidRDefault="007B4F88" w:rsidP="007B4F88">
            <w:pPr>
              <w:rPr>
                <w:rFonts w:ascii="ＭＳ ゴシック" w:eastAsia="ＭＳ ゴシック" w:hAnsi="ＭＳ ゴシック"/>
                <w:kern w:val="0"/>
                <w:sz w:val="18"/>
              </w:rPr>
            </w:pPr>
          </w:p>
        </w:tc>
      </w:tr>
      <w:tr w:rsidR="003B521E" w:rsidRPr="003B521E" w:rsidTr="00416A00">
        <w:tblPrEx>
          <w:tblCellMar>
            <w:left w:w="13" w:type="dxa"/>
            <w:right w:w="13" w:type="dxa"/>
          </w:tblCellMar>
        </w:tblPrEx>
        <w:trPr>
          <w:cantSplit/>
          <w:trHeight w:val="1712"/>
        </w:trPr>
        <w:tc>
          <w:tcPr>
            <w:tcW w:w="286" w:type="dxa"/>
            <w:vMerge w:val="restart"/>
            <w:tcBorders>
              <w:top w:val="nil"/>
              <w:left w:val="single" w:sz="4" w:space="0" w:color="auto"/>
              <w:bottom w:val="nil"/>
              <w:right w:val="single" w:sz="4" w:space="0" w:color="auto"/>
              <w:tl2br w:val="nil"/>
              <w:tr2bl w:val="nil"/>
            </w:tcBorders>
            <w:vAlign w:val="center"/>
          </w:tcPr>
          <w:p w:rsidR="007B4F88" w:rsidRPr="003B521E" w:rsidRDefault="007B4F88" w:rsidP="007B4F88">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rsidR="007B4F88" w:rsidRPr="003B521E" w:rsidRDefault="007B4F88" w:rsidP="007B4F88">
            <w:pPr>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5</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ユニット形基礎・</w:t>
            </w:r>
          </w:p>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保護ｽﾗﾌﾞ</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基礎寸法（平面）　　　　　（　　　）ｍ×（　　　）ｍ</w:t>
            </w:r>
          </w:p>
          <w:p w:rsidR="007B4F88" w:rsidRPr="003B521E" w:rsidRDefault="007B4F88" w:rsidP="007B4F88">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保護スラブ寸法（平面）　　（　　　）ｍ×（　　　）ｍ</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88"/>
              <w:gridCol w:w="4576"/>
            </w:tblGrid>
            <w:tr w:rsidR="003B521E" w:rsidRPr="003B521E">
              <w:trPr>
                <w:trHeight w:val="485"/>
              </w:trPr>
              <w:tc>
                <w:tcPr>
                  <w:tcW w:w="2288" w:type="dxa"/>
                  <w:vAlign w:val="center"/>
                </w:tcPr>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コンクリ－ト</w:t>
                  </w:r>
                </w:p>
                <w:p w:rsidR="007B4F88" w:rsidRPr="003B521E" w:rsidRDefault="007B4F88" w:rsidP="007B4F8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設計基準強度</w:t>
                  </w:r>
                </w:p>
              </w:tc>
              <w:tc>
                <w:tcPr>
                  <w:tcW w:w="4576" w:type="dxa"/>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基礎、保護スラブ　21Ｎ／ｍ㎡（ＳＬ＝18）</w:t>
                  </w:r>
                </w:p>
                <w:p w:rsidR="007B4F88" w:rsidRPr="003B521E" w:rsidRDefault="007B4F88" w:rsidP="007B4F88">
                  <w:pPr>
                    <w:suppressAutoHyphens/>
                    <w:wordWrap w:val="0"/>
                    <w:adjustRightInd w:val="0"/>
                    <w:jc w:val="left"/>
                    <w:textAlignment w:val="baseline"/>
                    <w:rPr>
                      <w:rFonts w:ascii="ＭＳ ゴシック" w:eastAsia="ＭＳ ゴシック" w:hAnsi="ＭＳ ゴシック"/>
                      <w:sz w:val="18"/>
                    </w:rPr>
                  </w:pPr>
                  <w:r w:rsidRPr="003B521E">
                    <w:rPr>
                      <w:rFonts w:ascii="ＭＳ ゴシック" w:eastAsia="ＭＳ ゴシック" w:hAnsi="ＭＳ ゴシック" w:hint="eastAsia"/>
                      <w:kern w:val="0"/>
                      <w:sz w:val="18"/>
                    </w:rPr>
                    <w:t>均しコンクリート</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18Ｎ／ｍ㎡（ＳＬ＝15）</w:t>
                  </w:r>
                </w:p>
              </w:tc>
            </w:tr>
          </w:tbl>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注）　</w:t>
            </w:r>
            <w:r w:rsidRPr="003B521E">
              <w:rPr>
                <w:rFonts w:ascii="ＭＳ ゴシック" w:eastAsia="ＭＳ ゴシック" w:hAnsi="ＭＳ ゴシック" w:hint="eastAsia"/>
                <w:sz w:val="18"/>
              </w:rPr>
              <w:t xml:space="preserve">⑴　</w:t>
            </w:r>
            <w:r w:rsidRPr="003B521E">
              <w:rPr>
                <w:rFonts w:ascii="ＭＳ ゴシック" w:eastAsia="ＭＳ ゴシック" w:hAnsi="ＭＳ ゴシック" w:hint="eastAsia"/>
                <w:kern w:val="0"/>
                <w:sz w:val="18"/>
              </w:rPr>
              <w:t>スラブは金ゴテ仕上げとし、水切り勾配を付ける。</w:t>
            </w:r>
          </w:p>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⑵　その他の施工方法については図示がなければ標準仕様書による。</w:t>
            </w:r>
          </w:p>
          <w:p w:rsidR="007B4F88" w:rsidRPr="003B521E" w:rsidRDefault="007B4F88" w:rsidP="007B4F88">
            <w:pPr>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120"/>
        </w:trPr>
        <w:tc>
          <w:tcPr>
            <w:tcW w:w="286" w:type="dxa"/>
            <w:vMerge/>
            <w:tcBorders>
              <w:left w:val="single" w:sz="4" w:space="0" w:color="auto"/>
              <w:bottom w:val="nil"/>
              <w:right w:val="single" w:sz="4" w:space="0" w:color="auto"/>
              <w:tl2br w:val="nil"/>
              <w:tr2bl w:val="nil"/>
            </w:tcBorders>
            <w:vAlign w:val="center"/>
          </w:tcPr>
          <w:p w:rsidR="007B4F88" w:rsidRPr="003B521E" w:rsidRDefault="007B4F88" w:rsidP="007B4F88">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6</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型式認定表示</w:t>
            </w:r>
          </w:p>
          <w:p w:rsidR="007B4F88" w:rsidRPr="003B521E" w:rsidRDefault="007B4F88" w:rsidP="007B4F88">
            <w:pPr>
              <w:suppressAutoHyphens/>
              <w:wordWrap w:val="0"/>
              <w:adjustRightInd w:val="0"/>
              <w:jc w:val="left"/>
              <w:textAlignment w:val="baseline"/>
              <w:rPr>
                <w:rFonts w:ascii="ＭＳ ゴシック" w:eastAsia="ＭＳ ゴシック" w:hAnsi="ＭＳ ゴシック"/>
                <w:kern w:val="0"/>
                <w:sz w:val="18"/>
              </w:rPr>
            </w:pP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型式認定表示は、本体の確認しやすい場所に設ける。</w:t>
            </w:r>
          </w:p>
          <w:p w:rsidR="007B4F88" w:rsidRPr="003B521E" w:rsidRDefault="007B4F88" w:rsidP="007B4F88">
            <w:pPr>
              <w:rPr>
                <w:rFonts w:ascii="ＭＳ ゴシック" w:eastAsia="ＭＳ ゴシック" w:hAnsi="ＭＳ ゴシック"/>
                <w:kern w:val="0"/>
                <w:sz w:val="18"/>
              </w:rPr>
            </w:pPr>
          </w:p>
        </w:tc>
      </w:tr>
      <w:tr w:rsidR="003B521E" w:rsidRPr="003B521E" w:rsidTr="00416A00">
        <w:tblPrEx>
          <w:tblCellMar>
            <w:left w:w="13" w:type="dxa"/>
            <w:right w:w="13" w:type="dxa"/>
          </w:tblCellMar>
        </w:tblPrEx>
        <w:trPr>
          <w:cantSplit/>
          <w:trHeight w:val="255"/>
        </w:trPr>
        <w:tc>
          <w:tcPr>
            <w:tcW w:w="286" w:type="dxa"/>
            <w:vMerge/>
            <w:tcBorders>
              <w:left w:val="single" w:sz="4" w:space="0" w:color="auto"/>
              <w:bottom w:val="nil"/>
              <w:right w:val="single" w:sz="4" w:space="0" w:color="auto"/>
              <w:tl2br w:val="nil"/>
              <w:tr2bl w:val="nil"/>
            </w:tcBorders>
            <w:vAlign w:val="center"/>
          </w:tcPr>
          <w:p w:rsidR="007B4F88" w:rsidRPr="003B521E" w:rsidRDefault="007B4F88" w:rsidP="007B4F88">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rsidR="007B4F88" w:rsidRPr="003B521E" w:rsidRDefault="007B4F88" w:rsidP="007B4F88">
            <w:pPr>
              <w:rPr>
                <w:rFonts w:ascii="ＭＳ ゴシック" w:eastAsia="ＭＳ ゴシック" w:hAnsi="ＭＳ ゴシック"/>
                <w:spacing w:val="4"/>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7</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ポンプ</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１　水中ポンプは自動交互運転とし、着脱式とする。</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２　ポンプ槽満水警報　　　　　※要　　・不要</w:t>
            </w:r>
          </w:p>
          <w:p w:rsidR="007B4F88" w:rsidRPr="003B521E" w:rsidRDefault="007B4F88" w:rsidP="007B4F88">
            <w:pPr>
              <w:rPr>
                <w:rFonts w:ascii="ＭＳ ゴシック" w:eastAsia="ＭＳ ゴシック" w:hAnsi="ＭＳ ゴシック"/>
                <w:kern w:val="0"/>
                <w:sz w:val="18"/>
              </w:rPr>
            </w:pPr>
          </w:p>
        </w:tc>
      </w:tr>
      <w:tr w:rsidR="003B521E" w:rsidRPr="003B521E" w:rsidTr="00416A00">
        <w:tblPrEx>
          <w:tblCellMar>
            <w:left w:w="13" w:type="dxa"/>
            <w:right w:w="13" w:type="dxa"/>
          </w:tblCellMar>
        </w:tblPrEx>
        <w:trPr>
          <w:cantSplit/>
          <w:trHeight w:val="465"/>
        </w:trPr>
        <w:tc>
          <w:tcPr>
            <w:tcW w:w="286" w:type="dxa"/>
            <w:vMerge/>
            <w:tcBorders>
              <w:left w:val="single" w:sz="4" w:space="0" w:color="auto"/>
              <w:bottom w:val="nil"/>
              <w:right w:val="single" w:sz="4" w:space="0" w:color="auto"/>
              <w:tl2br w:val="nil"/>
              <w:tr2bl w:val="nil"/>
            </w:tcBorders>
          </w:tcPr>
          <w:p w:rsidR="007B4F88" w:rsidRPr="003B521E" w:rsidRDefault="007B4F88" w:rsidP="007B4F88"/>
        </w:tc>
        <w:tc>
          <w:tcPr>
            <w:tcW w:w="1984" w:type="dxa"/>
            <w:tcBorders>
              <w:left w:val="single" w:sz="4" w:space="0" w:color="auto"/>
              <w:bottom w:val="single" w:sz="4" w:space="0" w:color="C0C0C0"/>
              <w:right w:val="single" w:sz="4" w:space="0" w:color="auto"/>
              <w:tl2br w:val="nil"/>
              <w:tr2bl w:val="nil"/>
            </w:tcBorders>
          </w:tcPr>
          <w:p w:rsidR="007B4F88" w:rsidRPr="003B521E" w:rsidRDefault="007B4F88" w:rsidP="007B4F88">
            <w:pPr>
              <w:rPr>
                <w:rFonts w:ascii="ＭＳ ゴシック" w:eastAsia="ＭＳ ゴシック" w:hAnsi="ＭＳ ゴシック"/>
                <w:spacing w:val="4"/>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8</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送風機</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１　防振　　※防振架台　　　　・防振ゴム</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２　防音　　※サイレンサ－</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・防音カバ－</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・屋外用</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・屋内用</w:t>
            </w:r>
            <w:r w:rsidRPr="003B521E">
              <w:rPr>
                <w:rFonts w:ascii="ＭＳ ゴシック" w:eastAsia="ＭＳ ゴシック" w:hAnsi="ＭＳ ゴシック"/>
                <w:kern w:val="0"/>
                <w:sz w:val="18"/>
              </w:rPr>
              <w:t>）</w:t>
            </w:r>
          </w:p>
          <w:p w:rsidR="007B4F88" w:rsidRPr="003B521E" w:rsidRDefault="007B4F88" w:rsidP="007B4F88">
            <w:pPr>
              <w:rPr>
                <w:rFonts w:ascii="ＭＳ ゴシック" w:eastAsia="ＭＳ ゴシック" w:hAnsi="ＭＳ ゴシック"/>
                <w:kern w:val="0"/>
                <w:sz w:val="18"/>
              </w:rPr>
            </w:pPr>
          </w:p>
        </w:tc>
      </w:tr>
      <w:tr w:rsidR="003B521E" w:rsidRPr="003B521E" w:rsidTr="00416A00">
        <w:tblPrEx>
          <w:tblCellMar>
            <w:left w:w="13" w:type="dxa"/>
            <w:right w:w="13" w:type="dxa"/>
          </w:tblCellMar>
        </w:tblPrEx>
        <w:trPr>
          <w:cantSplit/>
          <w:trHeight w:val="720"/>
        </w:trPr>
        <w:tc>
          <w:tcPr>
            <w:tcW w:w="286" w:type="dxa"/>
            <w:vMerge/>
            <w:tcBorders>
              <w:top w:val="nil"/>
              <w:left w:val="single" w:sz="4" w:space="0" w:color="auto"/>
              <w:bottom w:val="nil"/>
              <w:right w:val="single" w:sz="4" w:space="0" w:color="auto"/>
              <w:tl2br w:val="nil"/>
              <w:tr2bl w:val="nil"/>
            </w:tcBorders>
            <w:vAlign w:val="center"/>
          </w:tcPr>
          <w:p w:rsidR="007B4F88" w:rsidRPr="003B521E" w:rsidRDefault="007B4F88" w:rsidP="007B4F88">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auto"/>
              <w:tl2br w:val="nil"/>
              <w:tr2bl w:val="nil"/>
            </w:tcBorders>
          </w:tcPr>
          <w:p w:rsidR="007B4F88" w:rsidRPr="003B521E" w:rsidRDefault="007B4F88" w:rsidP="007B4F88">
            <w:pPr>
              <w:ind w:firstLineChars="50" w:firstLine="90"/>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9</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制御盤</w:t>
            </w:r>
          </w:p>
        </w:tc>
        <w:tc>
          <w:tcPr>
            <w:tcW w:w="7373" w:type="dxa"/>
            <w:gridSpan w:val="2"/>
            <w:tcBorders>
              <w:top w:val="single" w:sz="4" w:space="0" w:color="C0C0C0" w:themeColor="background1" w:themeShade="C0"/>
              <w:left w:val="single" w:sz="4" w:space="0" w:color="000000"/>
              <w:bottom w:val="single" w:sz="4" w:space="0" w:color="C0C0C0"/>
              <w:tl2br w:val="nil"/>
              <w:tr2bl w:val="nil"/>
            </w:tcBorders>
          </w:tcPr>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１　製造者規格品とする。</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主開閉器には漏電遮断器、分岐回路には電動機保護用遮断器を設ける。</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２　故障表示は次とする。</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・ブザ－　・赤色灯　・外部用無電圧Ａ接点（警報盤は別途）</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３　制御盤の二次側電気工事は本工事とする。</w:t>
            </w:r>
          </w:p>
          <w:p w:rsidR="007B4F88" w:rsidRPr="003B521E" w:rsidRDefault="007B4F88" w:rsidP="007B4F88">
            <w:pPr>
              <w:rPr>
                <w:rFonts w:ascii="ＭＳ ゴシック" w:eastAsia="ＭＳ ゴシック" w:hAnsi="ＭＳ ゴシック"/>
                <w:spacing w:val="4"/>
                <w:kern w:val="0"/>
                <w:sz w:val="18"/>
              </w:rPr>
            </w:pPr>
          </w:p>
        </w:tc>
      </w:tr>
      <w:tr w:rsidR="003B521E" w:rsidRPr="003B521E" w:rsidTr="00416A00">
        <w:tblPrEx>
          <w:tblCellMar>
            <w:left w:w="13" w:type="dxa"/>
            <w:right w:w="13" w:type="dxa"/>
          </w:tblCellMar>
        </w:tblPrEx>
        <w:trPr>
          <w:cantSplit/>
          <w:trHeight w:val="484"/>
        </w:trPr>
        <w:tc>
          <w:tcPr>
            <w:tcW w:w="286" w:type="dxa"/>
            <w:vMerge/>
            <w:tcBorders>
              <w:left w:val="single" w:sz="4" w:space="0" w:color="auto"/>
              <w:bottom w:val="nil"/>
              <w:right w:val="single" w:sz="4" w:space="0" w:color="auto"/>
              <w:tl2br w:val="nil"/>
              <w:tr2bl w:val="nil"/>
            </w:tcBorders>
          </w:tcPr>
          <w:p w:rsidR="007B4F88" w:rsidRPr="003B521E" w:rsidRDefault="007B4F88" w:rsidP="007B4F88"/>
        </w:tc>
        <w:tc>
          <w:tcPr>
            <w:tcW w:w="1984" w:type="dxa"/>
            <w:tcBorders>
              <w:left w:val="single" w:sz="4" w:space="0" w:color="auto"/>
              <w:bottom w:val="single" w:sz="4" w:space="0" w:color="C0C0C0"/>
              <w:right w:val="single" w:sz="4" w:space="0" w:color="auto"/>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0</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配管および支持金</w:t>
            </w:r>
          </w:p>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物</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槽内の配管はステンレス鋼管又は硬質塩化ビニル管とし、支持金物は全てステンレス製とする。</w:t>
            </w:r>
          </w:p>
          <w:p w:rsidR="007B4F88" w:rsidRPr="003B521E" w:rsidRDefault="007B4F88" w:rsidP="007B4F88">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w:t>
            </w:r>
          </w:p>
        </w:tc>
      </w:tr>
      <w:tr w:rsidR="003B521E" w:rsidRPr="003B521E" w:rsidTr="00416A00">
        <w:tblPrEx>
          <w:tblCellMar>
            <w:left w:w="13" w:type="dxa"/>
            <w:right w:w="13" w:type="dxa"/>
          </w:tblCellMar>
        </w:tblPrEx>
        <w:trPr>
          <w:cantSplit/>
          <w:trHeight w:val="675"/>
        </w:trPr>
        <w:tc>
          <w:tcPr>
            <w:tcW w:w="286" w:type="dxa"/>
            <w:vMerge/>
            <w:tcBorders>
              <w:left w:val="single" w:sz="4" w:space="0" w:color="auto"/>
              <w:bottom w:val="nil"/>
              <w:right w:val="single" w:sz="4" w:space="0" w:color="auto"/>
              <w:tl2br w:val="nil"/>
              <w:tr2bl w:val="nil"/>
            </w:tcBorders>
          </w:tcPr>
          <w:p w:rsidR="007B4F88" w:rsidRPr="003B521E" w:rsidRDefault="007B4F88" w:rsidP="007B4F88"/>
        </w:tc>
        <w:tc>
          <w:tcPr>
            <w:tcW w:w="1984" w:type="dxa"/>
            <w:tcBorders>
              <w:left w:val="single" w:sz="4" w:space="0" w:color="auto"/>
              <w:bottom w:val="single" w:sz="4" w:space="0" w:color="C0C0C0"/>
              <w:right w:val="single" w:sz="4" w:space="0" w:color="auto"/>
              <w:tl2br w:val="nil"/>
              <w:tr2bl w:val="nil"/>
            </w:tcBorders>
          </w:tcPr>
          <w:p w:rsidR="007B4F88" w:rsidRPr="003B521E" w:rsidRDefault="007B4F88" w:rsidP="007B4F88">
            <w:pPr>
              <w:rPr>
                <w:rFonts w:ascii="ＭＳ ゴシック" w:eastAsia="ＭＳ ゴシック" w:hAnsi="ＭＳ ゴシック"/>
                <w:spacing w:val="4"/>
                <w:kern w:val="0"/>
                <w:sz w:val="18"/>
              </w:rPr>
            </w:pP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1</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転落防止措置</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開口部となるマンホ－ル蓋は落下防止形とし、縞鋼板、合成木材及びＦＲＰ製蓋は鍵付又はＳＵＳ製ボルト止めとする。</w:t>
            </w:r>
          </w:p>
          <w:p w:rsidR="007B4F88" w:rsidRPr="003B521E" w:rsidRDefault="007B4F88" w:rsidP="007B4F88">
            <w:pPr>
              <w:rPr>
                <w:rFonts w:ascii="ＭＳ ゴシック" w:eastAsia="ＭＳ ゴシック" w:hAnsi="ＭＳ ゴシック"/>
                <w:kern w:val="0"/>
                <w:sz w:val="18"/>
              </w:rPr>
            </w:pPr>
          </w:p>
        </w:tc>
      </w:tr>
      <w:tr w:rsidR="003B521E" w:rsidRPr="003B521E" w:rsidTr="00416A00">
        <w:tblPrEx>
          <w:tblCellMar>
            <w:left w:w="13" w:type="dxa"/>
            <w:right w:w="13" w:type="dxa"/>
          </w:tblCellMar>
        </w:tblPrEx>
        <w:trPr>
          <w:cantSplit/>
          <w:trHeight w:val="480"/>
        </w:trPr>
        <w:tc>
          <w:tcPr>
            <w:tcW w:w="286" w:type="dxa"/>
            <w:vMerge/>
            <w:tcBorders>
              <w:left w:val="single" w:sz="4" w:space="0" w:color="auto"/>
              <w:bottom w:val="nil"/>
              <w:right w:val="single" w:sz="4" w:space="0" w:color="auto"/>
              <w:tl2br w:val="nil"/>
              <w:tr2bl w:val="nil"/>
            </w:tcBorders>
          </w:tcPr>
          <w:p w:rsidR="007B4F88" w:rsidRPr="003B521E" w:rsidRDefault="007B4F88" w:rsidP="007B4F88"/>
        </w:tc>
        <w:tc>
          <w:tcPr>
            <w:tcW w:w="1984" w:type="dxa"/>
            <w:tcBorders>
              <w:left w:val="single" w:sz="4" w:space="0" w:color="auto"/>
              <w:bottom w:val="single" w:sz="4" w:space="0" w:color="C0C0C0"/>
              <w:right w:val="single" w:sz="4" w:space="0" w:color="auto"/>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フロ－シ－トの表</w:t>
            </w:r>
          </w:p>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示</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・要（アクリル板－Ａ2）　　　・不要</w:t>
            </w:r>
          </w:p>
          <w:p w:rsidR="007B4F88" w:rsidRPr="003B521E" w:rsidRDefault="007B4F88" w:rsidP="007B4F88">
            <w:pPr>
              <w:rPr>
                <w:rFonts w:ascii="ＭＳ ゴシック" w:eastAsia="ＭＳ ゴシック" w:hAnsi="ＭＳ ゴシック"/>
                <w:kern w:val="0"/>
                <w:sz w:val="18"/>
              </w:rPr>
            </w:pPr>
          </w:p>
        </w:tc>
      </w:tr>
      <w:tr w:rsidR="003B521E" w:rsidRPr="003B521E" w:rsidTr="00416A00">
        <w:tblPrEx>
          <w:tblCellMar>
            <w:left w:w="13" w:type="dxa"/>
            <w:right w:w="13" w:type="dxa"/>
          </w:tblCellMar>
        </w:tblPrEx>
        <w:trPr>
          <w:cantSplit/>
          <w:trHeight w:val="645"/>
        </w:trPr>
        <w:tc>
          <w:tcPr>
            <w:tcW w:w="286" w:type="dxa"/>
            <w:vMerge/>
            <w:tcBorders>
              <w:left w:val="single" w:sz="4" w:space="0" w:color="auto"/>
              <w:bottom w:val="nil"/>
              <w:right w:val="single" w:sz="4" w:space="0" w:color="auto"/>
              <w:tl2br w:val="nil"/>
              <w:tr2bl w:val="nil"/>
            </w:tcBorders>
          </w:tcPr>
          <w:p w:rsidR="007B4F88" w:rsidRPr="003B521E" w:rsidRDefault="007B4F88" w:rsidP="007B4F88"/>
        </w:tc>
        <w:tc>
          <w:tcPr>
            <w:tcW w:w="1984" w:type="dxa"/>
            <w:tcBorders>
              <w:left w:val="single" w:sz="4" w:space="0" w:color="auto"/>
              <w:bottom w:val="single" w:sz="4" w:space="0" w:color="C0C0C0"/>
              <w:right w:val="single" w:sz="4" w:space="0" w:color="auto"/>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3</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消毒剤</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30日分を納入する。</w:t>
            </w:r>
          </w:p>
          <w:p w:rsidR="007B4F88" w:rsidRPr="003B521E" w:rsidRDefault="007B4F88" w:rsidP="007B4F88">
            <w:pPr>
              <w:rPr>
                <w:rFonts w:ascii="ＭＳ ゴシック" w:eastAsia="ＭＳ ゴシック" w:hAnsi="ＭＳ ゴシック"/>
                <w:kern w:val="0"/>
                <w:sz w:val="18"/>
              </w:rPr>
            </w:pPr>
          </w:p>
        </w:tc>
      </w:tr>
      <w:tr w:rsidR="003B521E" w:rsidRPr="003B521E" w:rsidTr="00416A00">
        <w:tblPrEx>
          <w:tblCellMar>
            <w:left w:w="13" w:type="dxa"/>
            <w:right w:w="13" w:type="dxa"/>
          </w:tblCellMar>
        </w:tblPrEx>
        <w:trPr>
          <w:cantSplit/>
          <w:trHeight w:val="204"/>
        </w:trPr>
        <w:tc>
          <w:tcPr>
            <w:tcW w:w="286" w:type="dxa"/>
            <w:vMerge w:val="restart"/>
            <w:tcBorders>
              <w:left w:val="single" w:sz="4" w:space="0" w:color="auto"/>
              <w:bottom w:val="single" w:sz="4" w:space="0" w:color="000000" w:themeColor="text1"/>
              <w:right w:val="nil"/>
              <w:tl2br w:val="nil"/>
              <w:tr2bl w:val="nil"/>
            </w:tcBorders>
            <w:vAlign w:val="center"/>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16</w:t>
            </w: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浄化槽設備</w:t>
            </w:r>
          </w:p>
        </w:tc>
        <w:tc>
          <w:tcPr>
            <w:tcW w:w="1984" w:type="dxa"/>
            <w:tcBorders>
              <w:left w:val="single" w:sz="4" w:space="0" w:color="000000"/>
              <w:bottom w:val="single" w:sz="4" w:space="0" w:color="C0C0C0"/>
              <w:right w:val="single" w:sz="4" w:space="0" w:color="auto"/>
              <w:tl2br w:val="nil"/>
              <w:tr2bl w:val="nil"/>
            </w:tcBorders>
          </w:tcPr>
          <w:p w:rsidR="007B4F88" w:rsidRPr="003B521E" w:rsidRDefault="007B4F88" w:rsidP="007B4F88">
            <w:pPr>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14</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機械室建築工事</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１　寸法　　平面寸法　（　　　）ｍｍ×（　　　）ｍｍ</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有効高さ（梁下）　　（　　　）ｍｍ以上</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２　構造　　・鉄筋コンクリ－ト造</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・補強コンクリ－トブロック造</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３　仕上</w:t>
            </w:r>
          </w:p>
          <w:p w:rsidR="007B4F88" w:rsidRPr="003B521E" w:rsidRDefault="007B4F88" w:rsidP="007B4F88">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⑴　床　　・コンクリ－ト打ち金ゴテ仕上げ</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　　　・モルタル金ゴテ仕上げ</w:t>
            </w:r>
          </w:p>
          <w:p w:rsidR="007B4F88" w:rsidRPr="003B521E" w:rsidRDefault="007B4F88" w:rsidP="007B4F88">
            <w:pPr>
              <w:suppressAutoHyphens/>
              <w:wordWrap w:val="0"/>
              <w:adjustRightInd w:val="0"/>
              <w:ind w:leftChars="200" w:left="42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⑵　天井　・グラスウ－ル25ｔガラスクロス仕上げ</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・木毛セメント板</w:t>
            </w:r>
          </w:p>
          <w:p w:rsidR="007B4F88" w:rsidRPr="003B521E" w:rsidRDefault="007B4F88" w:rsidP="007B4F88">
            <w:pPr>
              <w:suppressAutoHyphens/>
              <w:wordWrap w:val="0"/>
              <w:adjustRightInd w:val="0"/>
              <w:ind w:leftChars="200" w:left="42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・その他</w:t>
            </w:r>
          </w:p>
          <w:p w:rsidR="007B4F88" w:rsidRPr="003B521E" w:rsidRDefault="007B4F88" w:rsidP="007B4F88">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⑶　内装　・　グラスウール２５ｔガラスクロス仕上げ</w:t>
            </w:r>
          </w:p>
          <w:p w:rsidR="007B4F88" w:rsidRPr="003B521E" w:rsidRDefault="007B4F88" w:rsidP="007B4F88">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　コンクリート打放し</w:t>
            </w:r>
          </w:p>
          <w:p w:rsidR="007B4F88" w:rsidRPr="003B521E" w:rsidRDefault="007B4F88" w:rsidP="007B4F88">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　その他</w:t>
            </w:r>
          </w:p>
          <w:p w:rsidR="007B4F88" w:rsidRPr="003B521E" w:rsidRDefault="007B4F88" w:rsidP="007B4F88">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⑷　外装　・　吹付タイル</w:t>
            </w:r>
          </w:p>
          <w:p w:rsidR="007B4F88" w:rsidRPr="003B521E" w:rsidRDefault="007B4F88" w:rsidP="007B4F88">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　アクリルリシン</w:t>
            </w:r>
          </w:p>
          <w:p w:rsidR="007B4F88" w:rsidRPr="003B521E" w:rsidRDefault="007B4F88" w:rsidP="007B4F88">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　その他</w:t>
            </w:r>
          </w:p>
          <w:p w:rsidR="007B4F88" w:rsidRPr="003B521E" w:rsidRDefault="007B4F88" w:rsidP="007B4F88">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⑸　屋根　・　シート防水</w:t>
            </w:r>
          </w:p>
          <w:p w:rsidR="007B4F88" w:rsidRPr="003B521E" w:rsidRDefault="007B4F88" w:rsidP="007B4F88">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　その他</w:t>
            </w:r>
          </w:p>
          <w:p w:rsidR="007B4F88" w:rsidRPr="003B521E" w:rsidRDefault="007B4F88" w:rsidP="007B4F88">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⑹　出入口・　防音　　　・　普通</w:t>
            </w:r>
          </w:p>
          <w:p w:rsidR="007B4F88" w:rsidRPr="003B521E" w:rsidRDefault="007B4F88" w:rsidP="007B4F88">
            <w:pPr>
              <w:suppressAutoHyphens/>
              <w:wordWrap w:val="0"/>
              <w:adjustRightInd w:val="0"/>
              <w:ind w:leftChars="200" w:left="42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⑺　窓　　・　アルミサッシ（　　）ｍｍＷ×（　　）ｍｍＨ</w:t>
            </w:r>
          </w:p>
          <w:p w:rsidR="007B4F88" w:rsidRPr="003B521E" w:rsidRDefault="007B4F88" w:rsidP="007B4F88">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　無し</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４　機械室の換気は室内温度が３５℃以下（外気温度３０℃のとき）となる風量を第</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３種換気方式（自動）で行う。</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５　照明器具　・　防滴形蛍光灯（ガード付）（　　　Ｗ　　　灯）</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　その他　（　　　　　　　　　　　）</w:t>
            </w:r>
          </w:p>
          <w:p w:rsidR="007B4F88" w:rsidRPr="003B521E" w:rsidRDefault="007B4F88" w:rsidP="007B4F88">
            <w:pPr>
              <w:rPr>
                <w:rFonts w:ascii="ＭＳ ゴシック" w:eastAsia="ＭＳ ゴシック" w:hAnsi="ＭＳ ゴシック"/>
                <w:kern w:val="0"/>
                <w:sz w:val="18"/>
              </w:rPr>
            </w:pPr>
          </w:p>
        </w:tc>
      </w:tr>
      <w:tr w:rsidR="003B521E" w:rsidRPr="003B521E" w:rsidTr="00416A00">
        <w:tblPrEx>
          <w:tblCellMar>
            <w:left w:w="13" w:type="dxa"/>
            <w:right w:w="13" w:type="dxa"/>
          </w:tblCellMar>
        </w:tblPrEx>
        <w:trPr>
          <w:cantSplit/>
          <w:trHeight w:val="435"/>
        </w:trPr>
        <w:tc>
          <w:tcPr>
            <w:tcW w:w="286" w:type="dxa"/>
            <w:vMerge/>
            <w:tcBorders>
              <w:left w:val="single" w:sz="4" w:space="0" w:color="auto"/>
              <w:right w:val="nil"/>
              <w:tl2br w:val="nil"/>
              <w:tr2bl w:val="nil"/>
            </w:tcBorders>
          </w:tcPr>
          <w:p w:rsidR="007B4F88" w:rsidRPr="003B521E" w:rsidRDefault="007B4F88" w:rsidP="007B4F88">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rsidR="007B4F88" w:rsidRPr="003B521E" w:rsidRDefault="007B4F88" w:rsidP="007B4F88">
            <w:pPr>
              <w:rPr>
                <w:rFonts w:ascii="ＭＳ ゴシック" w:eastAsia="ＭＳ ゴシック" w:hAnsi="ＭＳ ゴシック"/>
                <w:kern w:val="0"/>
                <w:sz w:val="18"/>
              </w:rPr>
            </w:pP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5</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土木工事及び仮設</w:t>
            </w:r>
          </w:p>
          <w:p w:rsidR="007B4F88" w:rsidRPr="003B521E" w:rsidRDefault="007B4F88" w:rsidP="007B4F88">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工事</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１　基礎杭　　　　　</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・要（※別途　　・本工事）　　・不要</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基礎コンクリ－ト</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・要（※本工事　・別途）　　　・不要</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掘削・埋戻し</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※本工事　　　　・別途</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４　山留工</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・要　（　　</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型　　　ｍ）　　・不要</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５　水替工</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・要（・連続</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・作業時排水〔　　箇所〕）　　・不要</w:t>
            </w:r>
          </w:p>
          <w:p w:rsidR="007B4F88" w:rsidRPr="003B521E" w:rsidRDefault="007B4F88" w:rsidP="007B4F88">
            <w:pPr>
              <w:rPr>
                <w:rFonts w:ascii="ＭＳ ゴシック" w:eastAsia="ＭＳ ゴシック" w:hAnsi="ＭＳ ゴシック"/>
                <w:kern w:val="0"/>
                <w:sz w:val="18"/>
              </w:rPr>
            </w:pPr>
          </w:p>
        </w:tc>
      </w:tr>
      <w:tr w:rsidR="003B521E" w:rsidRPr="003B521E" w:rsidTr="00416A00">
        <w:tblPrEx>
          <w:tblCellMar>
            <w:left w:w="13" w:type="dxa"/>
            <w:right w:w="13" w:type="dxa"/>
          </w:tblCellMar>
        </w:tblPrEx>
        <w:trPr>
          <w:cantSplit/>
          <w:trHeight w:val="70"/>
        </w:trPr>
        <w:tc>
          <w:tcPr>
            <w:tcW w:w="286" w:type="dxa"/>
            <w:vMerge/>
            <w:tcBorders>
              <w:left w:val="single" w:sz="4" w:space="0" w:color="auto"/>
              <w:bottom w:val="single" w:sz="4" w:space="0" w:color="000000" w:themeColor="text1"/>
              <w:right w:val="nil"/>
              <w:tl2br w:val="nil"/>
              <w:tr2bl w:val="nil"/>
            </w:tcBorders>
          </w:tcPr>
          <w:p w:rsidR="007B4F88" w:rsidRPr="003B521E" w:rsidRDefault="007B4F88" w:rsidP="007B4F88">
            <w:pPr>
              <w:jc w:val="center"/>
              <w:rPr>
                <w:rFonts w:ascii="ＭＳ ゴシック" w:eastAsia="ＭＳ ゴシック" w:hAnsi="ＭＳ ゴシック"/>
                <w:sz w:val="18"/>
              </w:rPr>
            </w:pPr>
          </w:p>
        </w:tc>
        <w:tc>
          <w:tcPr>
            <w:tcW w:w="1984" w:type="dxa"/>
            <w:tcBorders>
              <w:left w:val="single" w:sz="4" w:space="0" w:color="000000"/>
              <w:bottom w:val="single" w:sz="4" w:space="0" w:color="auto"/>
              <w:right w:val="single" w:sz="4" w:space="0" w:color="auto"/>
              <w:tl2br w:val="nil"/>
              <w:tr2bl w:val="nil"/>
            </w:tcBorders>
          </w:tcPr>
          <w:p w:rsidR="007B4F88" w:rsidRPr="003B521E" w:rsidRDefault="007B4F88" w:rsidP="007B4F88">
            <w:pPr>
              <w:rPr>
                <w:rFonts w:ascii="ＭＳ ゴシック" w:eastAsia="ＭＳ ゴシック" w:hAnsi="ＭＳ ゴシック"/>
                <w:kern w:val="0"/>
                <w:sz w:val="18"/>
              </w:rPr>
            </w:pP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6</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その他</w:t>
            </w:r>
          </w:p>
        </w:tc>
        <w:tc>
          <w:tcPr>
            <w:tcW w:w="7373" w:type="dxa"/>
            <w:gridSpan w:val="2"/>
            <w:tcBorders>
              <w:left w:val="single" w:sz="4" w:space="0" w:color="000000"/>
              <w:bottom w:val="single" w:sz="4" w:space="0" w:color="auto"/>
              <w:tl2br w:val="nil"/>
              <w:tr2bl w:val="nil"/>
            </w:tcBorders>
          </w:tcPr>
          <w:p w:rsidR="007B4F88" w:rsidRPr="003B521E" w:rsidRDefault="007B4F88" w:rsidP="007B4F88">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マンホ－ルの嵩上げは300ｍｍ以下とする。それを超える場合は浄化槽の周囲に鉄筋コンクリ－ト製のピット（上面は縞鋼板の蓋付）を設ける。</w:t>
            </w:r>
          </w:p>
          <w:p w:rsidR="007B4F88" w:rsidRPr="003B521E" w:rsidRDefault="007B4F88" w:rsidP="007B4F88">
            <w:pPr>
              <w:rPr>
                <w:rFonts w:ascii="ＭＳ ゴシック" w:eastAsia="ＭＳ ゴシック" w:hAnsi="ＭＳ ゴシック"/>
                <w:kern w:val="0"/>
                <w:sz w:val="18"/>
              </w:rPr>
            </w:pPr>
          </w:p>
        </w:tc>
      </w:tr>
      <w:tr w:rsidR="003B521E" w:rsidRPr="003B521E" w:rsidTr="00416A00">
        <w:tblPrEx>
          <w:tblCellMar>
            <w:left w:w="13" w:type="dxa"/>
            <w:right w:w="13" w:type="dxa"/>
          </w:tblCellMar>
        </w:tblPrEx>
        <w:trPr>
          <w:cantSplit/>
          <w:trHeight w:val="1500"/>
        </w:trPr>
        <w:tc>
          <w:tcPr>
            <w:tcW w:w="286" w:type="dxa"/>
            <w:vMerge w:val="restart"/>
            <w:tcBorders>
              <w:top w:val="single" w:sz="4" w:space="0" w:color="000000" w:themeColor="text1"/>
              <w:left w:val="single" w:sz="4" w:space="0" w:color="auto"/>
              <w:bottom w:val="nil"/>
              <w:right w:val="single" w:sz="4" w:space="0" w:color="auto"/>
              <w:tl2br w:val="nil"/>
              <w:tr2bl w:val="nil"/>
            </w:tcBorders>
            <w:vAlign w:val="center"/>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w:t>
            </w: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17</w:t>
            </w: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昇降機設備</w:t>
            </w: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pPr>
          </w:p>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17</w:t>
            </w:r>
          </w:p>
          <w:p w:rsidR="007B4F88" w:rsidRPr="003B521E" w:rsidRDefault="007B4F88" w:rsidP="007B4F88">
            <w:pPr>
              <w:jc w:val="center"/>
              <w:rPr>
                <w:rFonts w:ascii="ＭＳ ゴシック" w:eastAsia="ＭＳ ゴシック" w:hAnsi="ＭＳ ゴシック"/>
                <w:sz w:val="18"/>
              </w:rPr>
            </w:pPr>
          </w:p>
          <w:p w:rsidR="007B4F88" w:rsidRPr="003B521E" w:rsidRDefault="007B4F88" w:rsidP="007B4F88">
            <w:pPr>
              <w:jc w:val="center"/>
            </w:pPr>
            <w:r w:rsidRPr="003B521E">
              <w:rPr>
                <w:rFonts w:ascii="ＭＳ ゴシック" w:eastAsia="ＭＳ ゴシック" w:hAnsi="ＭＳ ゴシック" w:hint="eastAsia"/>
                <w:sz w:val="18"/>
              </w:rPr>
              <w:t>昇降機設備</w:t>
            </w:r>
          </w:p>
        </w:tc>
        <w:tc>
          <w:tcPr>
            <w:tcW w:w="1984" w:type="dxa"/>
            <w:tcBorders>
              <w:left w:val="single" w:sz="4" w:space="0" w:color="auto"/>
              <w:bottom w:val="single" w:sz="4" w:space="0" w:color="C0C0C0" w:themeColor="background1" w:themeShade="C0"/>
              <w:right w:val="single" w:sz="4" w:space="0" w:color="auto"/>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kern w:val="0"/>
                <w:sz w:val="18"/>
              </w:rPr>
              <w:lastRenderedPageBreak/>
              <w:t xml:space="preserve"> 1　</w:t>
            </w:r>
            <w:r w:rsidRPr="003B521E">
              <w:rPr>
                <w:rFonts w:ascii="ＭＳ ゴシック" w:eastAsia="ＭＳ ゴシック" w:hAnsi="ＭＳ ゴシック" w:hint="eastAsia"/>
                <w:kern w:val="0"/>
                <w:sz w:val="18"/>
              </w:rPr>
              <w:t>該当機種</w:t>
            </w:r>
          </w:p>
        </w:tc>
        <w:tc>
          <w:tcPr>
            <w:tcW w:w="7373" w:type="dxa"/>
            <w:gridSpan w:val="2"/>
            <w:tcBorders>
              <w:left w:val="single" w:sz="4" w:space="0" w:color="000000"/>
              <w:bottom w:val="single" w:sz="4" w:space="0" w:color="C0C0C0" w:themeColor="background1" w:themeShade="C0"/>
              <w:tl2br w:val="nil"/>
              <w:tr2bl w:val="nil"/>
            </w:tcBorders>
          </w:tcPr>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１　一般エレベ－タ－　　　　　（・機械室有り　※機械室無し）</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２　普及型エレベ－タ－　　　　（・機械室有り　※機械室無し）</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３　非常用エレベ－タ－　　　　（・機械室有り　※機械室無し）</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４　小荷物専用昇降機</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５　エスカレ－タ－設備</w:t>
            </w:r>
          </w:p>
          <w:p w:rsidR="007B4F88" w:rsidRPr="003B521E" w:rsidRDefault="007B4F88" w:rsidP="007B4F88">
            <w:pPr>
              <w:rPr>
                <w:rFonts w:ascii="ＭＳ ゴシック" w:eastAsia="ＭＳ ゴシック" w:hAnsi="ＭＳ ゴシック"/>
                <w:sz w:val="18"/>
              </w:rPr>
            </w:pPr>
          </w:p>
        </w:tc>
      </w:tr>
      <w:tr w:rsidR="003B521E" w:rsidRPr="003B521E" w:rsidTr="00416A00">
        <w:tblPrEx>
          <w:tblCellMar>
            <w:left w:w="13" w:type="dxa"/>
            <w:right w:w="13" w:type="dxa"/>
          </w:tblCellMar>
        </w:tblPrEx>
        <w:trPr>
          <w:trHeight w:val="705"/>
        </w:trPr>
        <w:tc>
          <w:tcPr>
            <w:tcW w:w="286" w:type="dxa"/>
            <w:vMerge/>
            <w:tcBorders>
              <w:top w:val="nil"/>
              <w:left w:val="single" w:sz="4" w:space="0" w:color="auto"/>
              <w:bottom w:val="nil"/>
              <w:right w:val="nil"/>
              <w:tl2br w:val="nil"/>
              <w:tr2bl w:val="nil"/>
            </w:tcBorders>
          </w:tcPr>
          <w:p w:rsidR="007B4F88" w:rsidRPr="003B521E" w:rsidRDefault="007B4F88" w:rsidP="007B4F88"/>
        </w:tc>
        <w:tc>
          <w:tcPr>
            <w:tcW w:w="1984" w:type="dxa"/>
            <w:tcBorders>
              <w:top w:val="nil"/>
              <w:left w:val="single" w:sz="4" w:space="0" w:color="auto"/>
              <w:bottom w:val="nil"/>
              <w:right w:val="single" w:sz="4" w:space="0" w:color="auto"/>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2　</w:t>
            </w:r>
            <w:r w:rsidRPr="003B521E">
              <w:rPr>
                <w:rFonts w:ascii="ＭＳ ゴシック" w:eastAsia="ＭＳ ゴシック" w:hAnsi="ＭＳ ゴシック" w:hint="eastAsia"/>
                <w:kern w:val="0"/>
                <w:sz w:val="18"/>
              </w:rPr>
              <w:t>耐震施工、管制運</w:t>
            </w:r>
          </w:p>
          <w:p w:rsidR="007B4F88" w:rsidRPr="003B521E" w:rsidRDefault="007B4F88" w:rsidP="007B4F88">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転</w:t>
            </w:r>
          </w:p>
          <w:p w:rsidR="007B4F88" w:rsidRPr="003B521E" w:rsidRDefault="007B4F88" w:rsidP="007B4F88">
            <w:pPr>
              <w:rPr>
                <w:rFonts w:ascii="ＭＳ ゴシック" w:eastAsia="ＭＳ ゴシック" w:hAnsi="ＭＳ ゴシック"/>
                <w:sz w:val="18"/>
              </w:rPr>
            </w:pPr>
          </w:p>
        </w:tc>
        <w:tc>
          <w:tcPr>
            <w:tcW w:w="7373" w:type="dxa"/>
            <w:gridSpan w:val="2"/>
            <w:tcBorders>
              <w:top w:val="nil"/>
              <w:left w:val="single" w:sz="4" w:space="0" w:color="auto"/>
              <w:bottom w:val="nil"/>
              <w:right w:val="single" w:sz="4" w:space="0" w:color="auto"/>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この項は、</w:t>
            </w: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項の機種</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１～３について適用する。</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１　かご出入り口検出装置　　　　</w:t>
            </w:r>
          </w:p>
          <w:p w:rsidR="007B4F88" w:rsidRPr="003B521E" w:rsidRDefault="007B4F88" w:rsidP="007B4F88">
            <w:pPr>
              <w:suppressAutoHyphens/>
              <w:wordWrap w:val="0"/>
              <w:adjustRightInd w:val="0"/>
              <w:ind w:leftChars="100" w:left="210" w:firstLineChars="900" w:firstLine="162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※有り（方式は別添図示）　　　　　・無し　　</w:t>
            </w:r>
            <w:r w:rsidRPr="003B521E">
              <w:rPr>
                <w:rFonts w:ascii="ＭＳ ゴシック" w:eastAsia="ＭＳ ゴシック" w:hAnsi="ＭＳ ゴシック"/>
                <w:kern w:val="0"/>
                <w:sz w:val="18"/>
              </w:rPr>
              <w:t>（9－2．2．</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4</w:t>
            </w:r>
            <w:r w:rsidRPr="003B521E">
              <w:rPr>
                <w:rFonts w:ascii="ＭＳ ゴシック" w:eastAsia="ＭＳ ゴシック" w:hAnsi="ＭＳ ゴシック"/>
                <w:kern w:val="0"/>
                <w:sz w:val="18"/>
              </w:rPr>
              <w:t>）</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２　耐震施工　　　　　　　　　　　　　　　　　　　</w:t>
            </w:r>
            <w:r w:rsidRPr="003B521E">
              <w:rPr>
                <w:rFonts w:ascii="ＭＳ ゴシック" w:eastAsia="ＭＳ ゴシック" w:hAnsi="ＭＳ ゴシック"/>
                <w:kern w:val="0"/>
                <w:sz w:val="18"/>
              </w:rPr>
              <w:t>（9－2．2．6．</w:t>
            </w:r>
            <w:r w:rsidRPr="003B521E">
              <w:rPr>
                <w:rFonts w:ascii="ＭＳ ゴシック" w:eastAsia="ＭＳ ゴシック" w:hAnsi="ＭＳ ゴシック" w:hint="eastAsia"/>
                <w:kern w:val="0"/>
                <w:sz w:val="18"/>
              </w:rPr>
              <w:t>1～</w:t>
            </w:r>
            <w:r w:rsidRPr="003B521E">
              <w:rPr>
                <w:rFonts w:ascii="ＭＳ ゴシック" w:eastAsia="ＭＳ ゴシック" w:hAnsi="ＭＳ ゴシック"/>
                <w:kern w:val="0"/>
                <w:sz w:val="18"/>
              </w:rPr>
              <w:t>2．2．6．</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p>
          <w:p w:rsidR="007B4F88" w:rsidRPr="003B521E" w:rsidRDefault="007B4F88" w:rsidP="007B4F88">
            <w:pPr>
              <w:numPr>
                <w:ilvl w:val="0"/>
                <w:numId w:val="8"/>
              </w:num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耐震クラス　　</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・Ｓ</w:t>
            </w:r>
            <w:r w:rsidRPr="003B521E">
              <w:rPr>
                <w:rFonts w:ascii="ＭＳ ゴシック" w:eastAsia="ＭＳ ゴシック" w:hAnsi="ＭＳ ゴシック" w:hint="eastAsia"/>
                <w:kern w:val="0"/>
                <w:sz w:val="18"/>
                <w:vertAlign w:val="subscript"/>
              </w:rPr>
              <w:t>14</w:t>
            </w:r>
            <w:r w:rsidRPr="003B521E">
              <w:rPr>
                <w:rFonts w:ascii="ＭＳ ゴシック" w:eastAsia="ＭＳ ゴシック" w:hAnsi="ＭＳ ゴシック" w:hint="eastAsia"/>
                <w:kern w:val="0"/>
                <w:sz w:val="18"/>
              </w:rPr>
              <w:t xml:space="preserve">　　　　※Ａ</w:t>
            </w:r>
            <w:r w:rsidRPr="003B521E">
              <w:rPr>
                <w:rFonts w:ascii="ＭＳ ゴシック" w:eastAsia="ＭＳ ゴシック" w:hAnsi="ＭＳ ゴシック" w:hint="eastAsia"/>
                <w:kern w:val="0"/>
                <w:sz w:val="18"/>
                <w:vertAlign w:val="subscript"/>
              </w:rPr>
              <w:t>14</w:t>
            </w:r>
            <w:r w:rsidRPr="003B521E">
              <w:rPr>
                <w:rFonts w:ascii="ＭＳ ゴシック" w:eastAsia="ＭＳ ゴシック" w:hAnsi="ＭＳ ゴシック" w:hint="eastAsia"/>
                <w:kern w:val="0"/>
                <w:sz w:val="18"/>
              </w:rPr>
              <w:t xml:space="preserve">　　　　</w:t>
            </w:r>
          </w:p>
          <w:p w:rsidR="007B4F88" w:rsidRPr="003B521E" w:rsidRDefault="007B4F88" w:rsidP="007B4F88">
            <w:pPr>
              <w:numPr>
                <w:ilvl w:val="0"/>
                <w:numId w:val="8"/>
              </w:num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spacing w:val="4"/>
                <w:kern w:val="0"/>
                <w:sz w:val="19"/>
              </w:rPr>
              <w:lastRenderedPageBreak/>
              <w:t xml:space="preserve">　</w:t>
            </w:r>
            <w:r w:rsidRPr="003B521E">
              <w:rPr>
                <w:rFonts w:ascii="ＭＳ ゴシック" w:eastAsia="ＭＳ ゴシック" w:hAnsi="ＭＳ ゴシック" w:hint="eastAsia"/>
                <w:kern w:val="0"/>
                <w:sz w:val="18"/>
              </w:rPr>
              <w:t xml:space="preserve">地域係数　　　</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 xml:space="preserve">　1．0　</w:t>
            </w:r>
            <w:r w:rsidRPr="003B521E">
              <w:rPr>
                <w:rFonts w:ascii="ＭＳ ゴシック" w:eastAsia="ＭＳ ゴシック" w:hAnsi="ＭＳ ゴシック" w:hint="eastAsia"/>
                <w:kern w:val="0"/>
                <w:sz w:val="18"/>
              </w:rPr>
              <w:t xml:space="preserve">・その他（　　</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　　）</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管制運転等</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　</w:t>
            </w:r>
            <w:r w:rsidRPr="003B521E">
              <w:rPr>
                <w:rFonts w:ascii="ＭＳ ゴシック" w:eastAsia="ＭＳ ゴシック" w:hAnsi="ＭＳ ゴシック"/>
                <w:kern w:val="0"/>
                <w:sz w:val="18"/>
              </w:rPr>
              <w:t xml:space="preserve">　　（9－2．2．7）</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　⑴　地震時管制運転</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※有り　　　　　　　　・無し</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⑵　火災時管制運転</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※有り　　　　　　　　・無し</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⑶　自家発時管制運転</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・有り　　　　　　　　・無し</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⑷　停電時救出運転</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※有り　　　　　　　　・無し</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⑸　浸水時管制運転　　　　　・有り　　　　　　　　・無し</w:t>
            </w:r>
          </w:p>
          <w:p w:rsidR="007B4F88" w:rsidRPr="003B521E" w:rsidRDefault="007B4F88" w:rsidP="007B4F88">
            <w:pPr>
              <w:tabs>
                <w:tab w:val="left" w:pos="5895"/>
              </w:tabs>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⑹　ピット冠水時管制運転</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※有り　　　　　　　　・無し</w:t>
            </w:r>
          </w:p>
          <w:p w:rsidR="007B4F88" w:rsidRPr="003B521E" w:rsidRDefault="007B4F88" w:rsidP="007B4F88">
            <w:pPr>
              <w:tabs>
                <w:tab w:val="left" w:pos="5895"/>
              </w:tabs>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⑺　緊急地震速報連動運転　　・有り　　　　　　　　・無し</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⑻　その他</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w:t>
            </w:r>
          </w:p>
          <w:p w:rsidR="007B4F88" w:rsidRPr="003B521E" w:rsidRDefault="007B4F88" w:rsidP="007B4F88">
            <w:pPr>
              <w:suppressAutoHyphens/>
              <w:wordWrap w:val="0"/>
              <w:adjustRightInd w:val="0"/>
              <w:ind w:leftChars="100" w:left="210"/>
              <w:jc w:val="left"/>
              <w:textAlignment w:val="baseline"/>
              <w:rPr>
                <w:rFonts w:ascii="ＭＳ ゴシック" w:eastAsia="ＭＳ ゴシック" w:hAnsi="ＭＳ ゴシック"/>
                <w:spacing w:val="4"/>
                <w:kern w:val="0"/>
                <w:sz w:val="19"/>
              </w:rPr>
            </w:pPr>
          </w:p>
        </w:tc>
      </w:tr>
      <w:tr w:rsidR="003B521E" w:rsidRPr="003B521E" w:rsidTr="00416A00">
        <w:tblPrEx>
          <w:tblCellMar>
            <w:left w:w="13" w:type="dxa"/>
            <w:right w:w="13" w:type="dxa"/>
          </w:tblCellMar>
        </w:tblPrEx>
        <w:trPr>
          <w:trHeight w:val="705"/>
        </w:trPr>
        <w:tc>
          <w:tcPr>
            <w:tcW w:w="286" w:type="dxa"/>
            <w:vMerge/>
            <w:tcBorders>
              <w:top w:val="nil"/>
              <w:left w:val="single" w:sz="4" w:space="0" w:color="000000" w:themeColor="text1"/>
              <w:bottom w:val="nil"/>
              <w:right w:val="single" w:sz="4" w:space="0" w:color="auto"/>
              <w:tl2br w:val="nil"/>
              <w:tr2bl w:val="nil"/>
            </w:tcBorders>
          </w:tcPr>
          <w:p w:rsidR="007B4F88" w:rsidRPr="003B521E" w:rsidRDefault="007B4F88" w:rsidP="007B4F88"/>
        </w:tc>
        <w:tc>
          <w:tcPr>
            <w:tcW w:w="1984" w:type="dxa"/>
            <w:tcBorders>
              <w:left w:val="single" w:sz="4" w:space="0" w:color="auto"/>
              <w:bottom w:val="single" w:sz="4" w:space="0" w:color="C0C0C0"/>
              <w:right w:val="single" w:sz="4" w:space="0" w:color="auto"/>
              <w:tl2br w:val="nil"/>
              <w:tr2bl w:val="nil"/>
            </w:tcBorders>
          </w:tcPr>
          <w:p w:rsidR="007B4F88" w:rsidRPr="003B521E" w:rsidRDefault="007B4F88" w:rsidP="007B4F88">
            <w:pPr>
              <w:suppressAutoHyphens/>
              <w:wordWrap w:val="0"/>
              <w:adjustRightInd w:val="0"/>
              <w:jc w:val="left"/>
              <w:textAlignment w:val="baseline"/>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3</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付加仕様</w:t>
            </w:r>
          </w:p>
        </w:tc>
        <w:tc>
          <w:tcPr>
            <w:tcW w:w="7373" w:type="dxa"/>
            <w:gridSpan w:val="2"/>
            <w:tcBorders>
              <w:left w:val="single" w:sz="4" w:space="0" w:color="000000"/>
              <w:bottom w:val="single" w:sz="4" w:space="0" w:color="C0C0C0"/>
              <w:tl2br w:val="nil"/>
              <w:tr2bl w:val="nil"/>
            </w:tcBorders>
          </w:tcPr>
          <w:p w:rsidR="007B4F88" w:rsidRPr="003B521E" w:rsidRDefault="007B4F88" w:rsidP="007B4F88">
            <w:r w:rsidRPr="003B521E">
              <w:rPr>
                <w:rFonts w:hint="eastAsia"/>
              </w:rPr>
              <w:t xml:space="preserve">　</w:t>
            </w:r>
            <w:r w:rsidRPr="003B521E">
              <w:rPr>
                <w:rFonts w:ascii="ＭＳ ゴシック" w:eastAsia="ＭＳ ゴシック" w:hAnsi="ＭＳ ゴシック" w:hint="eastAsia"/>
                <w:kern w:val="0"/>
                <w:sz w:val="18"/>
              </w:rPr>
              <w:t>１　車椅子利用者、視覚障がい者及び高齢者に対応した付加仕様</w:t>
            </w:r>
          </w:p>
          <w:p w:rsidR="007B4F88" w:rsidRPr="003B521E" w:rsidRDefault="007B4F88" w:rsidP="007B4F88">
            <w:r w:rsidRPr="003B521E">
              <w:rPr>
                <w:rFonts w:ascii="ＭＳ ゴシック" w:eastAsia="ＭＳ ゴシック" w:hAnsi="ＭＳ ゴシック" w:hint="eastAsia"/>
                <w:kern w:val="0"/>
                <w:sz w:val="18"/>
              </w:rPr>
              <w:t xml:space="preserve">　　（秋田県バリアフリー社会の形成に関する条例施設整備マニュアルに基づく仕様）</w:t>
            </w:r>
          </w:p>
          <w:p w:rsidR="007B4F88" w:rsidRPr="003B521E" w:rsidRDefault="007B4F88" w:rsidP="007B4F88">
            <w:pPr>
              <w:ind w:firstLineChars="400" w:firstLine="720"/>
            </w:pPr>
            <w:r w:rsidRPr="003B521E">
              <w:rPr>
                <w:rFonts w:ascii="ＭＳ ゴシック" w:eastAsia="ＭＳ ゴシック" w:hAnsi="ＭＳ ゴシック" w:hint="eastAsia"/>
                <w:kern w:val="0"/>
                <w:sz w:val="18"/>
              </w:rPr>
              <w:t>※適用する　　　　　　　　　　　　・適用しない</w:t>
            </w:r>
          </w:p>
          <w:p w:rsidR="007B4F88" w:rsidRPr="003B521E" w:rsidRDefault="007B4F88" w:rsidP="007B4F88">
            <w:r w:rsidRPr="003B521E">
              <w:rPr>
                <w:rFonts w:ascii="ＭＳ ゴシック" w:eastAsia="ＭＳ ゴシック" w:hAnsi="ＭＳ ゴシック" w:hint="eastAsia"/>
                <w:kern w:val="0"/>
                <w:sz w:val="18"/>
              </w:rPr>
              <w:t xml:space="preserve">　２　聴覚障がい者に対応した付加仕様</w:t>
            </w:r>
          </w:p>
          <w:p w:rsidR="007B4F88" w:rsidRPr="003B521E" w:rsidRDefault="007B4F88" w:rsidP="007B4F88">
            <w:pPr>
              <w:ind w:firstLineChars="400" w:firstLine="720"/>
            </w:pPr>
            <w:r w:rsidRPr="003B521E">
              <w:rPr>
                <w:rFonts w:ascii="ＭＳ ゴシック" w:eastAsia="ＭＳ ゴシック" w:hAnsi="ＭＳ ゴシック" w:hint="eastAsia"/>
                <w:kern w:val="0"/>
                <w:sz w:val="18"/>
              </w:rPr>
              <w:t>・適用する（詳細は図示による）　　・適用しない</w:t>
            </w:r>
          </w:p>
          <w:p w:rsidR="007B4F88" w:rsidRPr="003B521E" w:rsidRDefault="007B4F88" w:rsidP="007B4F88">
            <w:pPr>
              <w:ind w:firstLineChars="400" w:firstLine="840"/>
            </w:pPr>
          </w:p>
        </w:tc>
      </w:tr>
      <w:tr w:rsidR="003B521E" w:rsidRPr="003B521E" w:rsidTr="00416A00">
        <w:tblPrEx>
          <w:tblCellMar>
            <w:left w:w="13" w:type="dxa"/>
            <w:right w:w="13" w:type="dxa"/>
          </w:tblCellMar>
        </w:tblPrEx>
        <w:trPr>
          <w:trHeight w:val="705"/>
        </w:trPr>
        <w:tc>
          <w:tcPr>
            <w:tcW w:w="286" w:type="dxa"/>
            <w:vMerge/>
            <w:tcBorders>
              <w:top w:val="nil"/>
              <w:left w:val="single" w:sz="4" w:space="0" w:color="000000" w:themeColor="text1"/>
              <w:bottom w:val="nil"/>
              <w:right w:val="single" w:sz="4" w:space="0" w:color="auto"/>
              <w:tl2br w:val="nil"/>
              <w:tr2bl w:val="nil"/>
            </w:tcBorders>
          </w:tcPr>
          <w:p w:rsidR="007B4F88" w:rsidRPr="003B521E" w:rsidRDefault="007B4F88" w:rsidP="007B4F88"/>
        </w:tc>
        <w:tc>
          <w:tcPr>
            <w:tcW w:w="1984" w:type="dxa"/>
            <w:tcBorders>
              <w:left w:val="single" w:sz="4" w:space="0" w:color="auto"/>
              <w:bottom w:val="single" w:sz="4" w:space="0" w:color="C0C0C0"/>
              <w:right w:val="single" w:sz="4" w:space="0" w:color="auto"/>
              <w:tl2br w:val="nil"/>
              <w:tr2bl w:val="nil"/>
            </w:tcBorders>
          </w:tcPr>
          <w:p w:rsidR="007B4F88" w:rsidRPr="003B521E" w:rsidRDefault="007B4F88" w:rsidP="007B4F88">
            <w:pPr>
              <w:ind w:left="180" w:hangingChars="100" w:hanging="180"/>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4</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乗場戸における遮炎・遮煙</w:t>
            </w:r>
          </w:p>
        </w:tc>
        <w:tc>
          <w:tcPr>
            <w:tcW w:w="7373" w:type="dxa"/>
            <w:gridSpan w:val="2"/>
            <w:tcBorders>
              <w:left w:val="single" w:sz="4" w:space="0" w:color="000000"/>
              <w:bottom w:val="single" w:sz="4" w:space="0" w:color="C0C0C0"/>
              <w:tl2br w:val="nil"/>
              <w:tr2bl w:val="nil"/>
            </w:tcBorders>
          </w:tcPr>
          <w:p w:rsidR="007B4F88" w:rsidRPr="003B521E" w:rsidRDefault="007B4F88" w:rsidP="007B4F88">
            <w:r w:rsidRPr="003B521E">
              <w:rPr>
                <w:rFonts w:hint="eastAsia"/>
              </w:rPr>
              <w:t xml:space="preserve">　</w:t>
            </w:r>
            <w:r w:rsidRPr="003B521E">
              <w:rPr>
                <w:rFonts w:ascii="ＭＳ ゴシック" w:eastAsia="ＭＳ ゴシック" w:hAnsi="ＭＳ ゴシック" w:hint="eastAsia"/>
                <w:kern w:val="0"/>
                <w:sz w:val="18"/>
              </w:rPr>
              <w:t>１　昇降路竪穴区画の適用（建築基準法施行令第112条）</w:t>
            </w:r>
          </w:p>
          <w:p w:rsidR="007B4F88" w:rsidRPr="003B521E" w:rsidRDefault="007B4F88" w:rsidP="007B4F88">
            <w:pPr>
              <w:ind w:firstLineChars="400" w:firstLine="720"/>
            </w:pPr>
            <w:r w:rsidRPr="003B521E">
              <w:rPr>
                <w:rFonts w:ascii="ＭＳ ゴシック" w:eastAsia="ＭＳ ゴシック" w:hAnsi="ＭＳ ゴシック" w:hint="eastAsia"/>
                <w:kern w:val="0"/>
                <w:sz w:val="18"/>
              </w:rPr>
              <w:t>・あり　　　　　　　　　　　　　　　　　　　　　・なし</w:t>
            </w:r>
          </w:p>
          <w:p w:rsidR="007B4F88" w:rsidRPr="003B521E" w:rsidRDefault="007B4F88" w:rsidP="007B4F88">
            <w:r w:rsidRPr="003B521E">
              <w:rPr>
                <w:rFonts w:hint="eastAsia"/>
              </w:rPr>
              <w:t xml:space="preserve">　</w:t>
            </w:r>
            <w:r w:rsidRPr="003B521E">
              <w:rPr>
                <w:rFonts w:ascii="ＭＳ ゴシック" w:eastAsia="ＭＳ ゴシック" w:hAnsi="ＭＳ ゴシック" w:hint="eastAsia"/>
                <w:kern w:val="0"/>
                <w:sz w:val="18"/>
              </w:rPr>
              <w:t>２　遮炎、遮煙性能を有する区画の施工区分</w:t>
            </w:r>
          </w:p>
          <w:p w:rsidR="007B4F88" w:rsidRPr="003B521E" w:rsidRDefault="007B4F88" w:rsidP="007B4F88">
            <w:r w:rsidRPr="003B521E">
              <w:rPr>
                <w:rFonts w:hint="eastAsia"/>
              </w:rPr>
              <w:t xml:space="preserve">　　　</w:t>
            </w:r>
            <w:r w:rsidRPr="003B521E">
              <w:rPr>
                <w:rFonts w:hint="eastAsia"/>
              </w:rPr>
              <w:t xml:space="preserve"> </w:t>
            </w:r>
            <w:r w:rsidRPr="003B521E">
              <w:rPr>
                <w:rFonts w:ascii="ＭＳ ゴシック" w:eastAsia="ＭＳ ゴシック" w:hAnsi="ＭＳ ゴシック" w:hint="eastAsia"/>
                <w:kern w:val="0"/>
                <w:sz w:val="18"/>
              </w:rPr>
              <w:t>・本工事（区画の方法、要求性能は図示による）　　・別途工事（　　工事）</w:t>
            </w:r>
          </w:p>
          <w:p w:rsidR="007B4F88" w:rsidRPr="003B521E" w:rsidRDefault="007B4F88" w:rsidP="007B4F88"/>
        </w:tc>
      </w:tr>
      <w:tr w:rsidR="003B521E" w:rsidRPr="003B521E" w:rsidTr="00416A00">
        <w:tblPrEx>
          <w:tblCellMar>
            <w:left w:w="13" w:type="dxa"/>
            <w:right w:w="13" w:type="dxa"/>
          </w:tblCellMar>
        </w:tblPrEx>
        <w:trPr>
          <w:trHeight w:val="705"/>
        </w:trPr>
        <w:tc>
          <w:tcPr>
            <w:tcW w:w="286" w:type="dxa"/>
            <w:vMerge/>
            <w:tcBorders>
              <w:top w:val="nil"/>
              <w:left w:val="single" w:sz="4" w:space="0" w:color="000000" w:themeColor="text1"/>
              <w:bottom w:val="nil"/>
              <w:right w:val="single" w:sz="4" w:space="0" w:color="auto"/>
              <w:tl2br w:val="nil"/>
              <w:tr2bl w:val="nil"/>
            </w:tcBorders>
          </w:tcPr>
          <w:p w:rsidR="007B4F88" w:rsidRPr="003B521E" w:rsidRDefault="007B4F88" w:rsidP="007B4F88"/>
        </w:tc>
        <w:tc>
          <w:tcPr>
            <w:tcW w:w="1984" w:type="dxa"/>
            <w:tcBorders>
              <w:left w:val="single" w:sz="4" w:space="0" w:color="auto"/>
              <w:bottom w:val="single" w:sz="4" w:space="0" w:color="C0C0C0"/>
              <w:right w:val="single" w:sz="4" w:space="0" w:color="auto"/>
              <w:tl2br w:val="nil"/>
              <w:tr2bl w:val="nil"/>
            </w:tcBorders>
          </w:tcPr>
          <w:p w:rsidR="007B4F88" w:rsidRPr="003B521E" w:rsidRDefault="007B4F88" w:rsidP="007B4F88">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5</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インターホン</w:t>
            </w:r>
          </w:p>
        </w:tc>
        <w:tc>
          <w:tcPr>
            <w:tcW w:w="7373" w:type="dxa"/>
            <w:gridSpan w:val="2"/>
            <w:tcBorders>
              <w:left w:val="single" w:sz="4" w:space="0" w:color="000000"/>
              <w:bottom w:val="single" w:sz="4" w:space="0" w:color="C0C0C0"/>
              <w:tl2br w:val="nil"/>
              <w:tr2bl w:val="nil"/>
            </w:tcBorders>
          </w:tcPr>
          <w:p w:rsidR="007B4F88" w:rsidRPr="003B521E" w:rsidRDefault="007B4F88" w:rsidP="007B4F88">
            <w:r w:rsidRPr="003B521E">
              <w:rPr>
                <w:rFonts w:hint="eastAsia"/>
              </w:rPr>
              <w:t xml:space="preserve">　</w:t>
            </w:r>
            <w:r w:rsidRPr="003B521E">
              <w:rPr>
                <w:rFonts w:ascii="ＭＳ ゴシック" w:eastAsia="ＭＳ ゴシック" w:hAnsi="ＭＳ ゴシック" w:hint="eastAsia"/>
                <w:kern w:val="0"/>
                <w:sz w:val="18"/>
              </w:rPr>
              <w:t>インターホンの設置場所</w:t>
            </w:r>
          </w:p>
          <w:p w:rsidR="007B4F88" w:rsidRPr="003B521E" w:rsidRDefault="007B4F88" w:rsidP="007B4F88">
            <w:r w:rsidRPr="003B521E">
              <w:rPr>
                <w:rFonts w:ascii="ＭＳ ゴシック" w:eastAsia="ＭＳ ゴシック" w:hAnsi="ＭＳ ゴシック" w:hint="eastAsia"/>
                <w:kern w:val="0"/>
                <w:sz w:val="18"/>
              </w:rPr>
              <w:t xml:space="preserve">　　管理室名（　　　　　　　）</w:t>
            </w:r>
          </w:p>
        </w:tc>
      </w:tr>
      <w:tr w:rsidR="003B521E" w:rsidRPr="003B521E" w:rsidTr="00416A00">
        <w:tblPrEx>
          <w:tblCellMar>
            <w:left w:w="13" w:type="dxa"/>
            <w:right w:w="13" w:type="dxa"/>
          </w:tblCellMar>
        </w:tblPrEx>
        <w:trPr>
          <w:trHeight w:val="705"/>
        </w:trPr>
        <w:tc>
          <w:tcPr>
            <w:tcW w:w="286" w:type="dxa"/>
            <w:vMerge/>
            <w:tcBorders>
              <w:top w:val="nil"/>
              <w:left w:val="single" w:sz="4" w:space="0" w:color="000000" w:themeColor="text1"/>
              <w:bottom w:val="nil"/>
              <w:right w:val="single" w:sz="4" w:space="0" w:color="auto"/>
              <w:tl2br w:val="nil"/>
              <w:tr2bl w:val="nil"/>
            </w:tcBorders>
          </w:tcPr>
          <w:p w:rsidR="007B4F88" w:rsidRPr="003B521E" w:rsidRDefault="007B4F88" w:rsidP="007B4F88"/>
        </w:tc>
        <w:tc>
          <w:tcPr>
            <w:tcW w:w="1984" w:type="dxa"/>
            <w:tcBorders>
              <w:left w:val="single" w:sz="4" w:space="0" w:color="auto"/>
              <w:bottom w:val="single" w:sz="4" w:space="0" w:color="C0C0C0"/>
              <w:right w:val="single" w:sz="4" w:space="0" w:color="auto"/>
              <w:tl2br w:val="nil"/>
              <w:tr2bl w:val="nil"/>
            </w:tcBorders>
          </w:tcPr>
          <w:p w:rsidR="007B4F88" w:rsidRPr="003B521E" w:rsidRDefault="007B4F88" w:rsidP="007B4F88">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6</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保守遠隔監視</w:t>
            </w:r>
          </w:p>
        </w:tc>
        <w:tc>
          <w:tcPr>
            <w:tcW w:w="7373" w:type="dxa"/>
            <w:gridSpan w:val="2"/>
            <w:tcBorders>
              <w:left w:val="single" w:sz="4" w:space="0" w:color="000000"/>
              <w:bottom w:val="single" w:sz="4" w:space="0" w:color="C0C0C0"/>
              <w:tl2br w:val="nil"/>
              <w:tr2bl w:val="nil"/>
            </w:tcBorders>
          </w:tcPr>
          <w:p w:rsidR="007B4F88" w:rsidRPr="003B521E" w:rsidRDefault="007B4F88" w:rsidP="007B4F88">
            <w:r w:rsidRPr="003B521E">
              <w:rPr>
                <w:rFonts w:hint="eastAsia"/>
              </w:rPr>
              <w:t xml:space="preserve">　</w:t>
            </w:r>
            <w:r w:rsidRPr="003B521E">
              <w:rPr>
                <w:rFonts w:ascii="ＭＳ ゴシック" w:eastAsia="ＭＳ ゴシック" w:hAnsi="ＭＳ ゴシック" w:hint="eastAsia"/>
                <w:kern w:val="0"/>
                <w:sz w:val="18"/>
              </w:rPr>
              <w:t>１　制御盤は、保守遠隔監視機能付きとする。</w:t>
            </w:r>
          </w:p>
          <w:p w:rsidR="007B4F88" w:rsidRPr="003B521E" w:rsidRDefault="007B4F88" w:rsidP="007B4F88">
            <w:r w:rsidRPr="003B521E">
              <w:rPr>
                <w:rFonts w:hint="eastAsia"/>
              </w:rPr>
              <w:t xml:space="preserve">　</w:t>
            </w:r>
            <w:r w:rsidRPr="003B521E">
              <w:rPr>
                <w:rFonts w:ascii="ＭＳ ゴシック" w:eastAsia="ＭＳ ゴシック" w:hAnsi="ＭＳ ゴシック" w:hint="eastAsia"/>
                <w:kern w:val="0"/>
                <w:sz w:val="18"/>
              </w:rPr>
              <w:t xml:space="preserve">２　上記用（電話回線）配管・配線　　　　　　　　　　　　　　　　</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9</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11</w:t>
            </w:r>
            <w:r w:rsidRPr="003B521E">
              <w:rPr>
                <w:rFonts w:ascii="ＭＳ ゴシック" w:eastAsia="ＭＳ ゴシック" w:hAnsi="ＭＳ ゴシック"/>
                <w:kern w:val="0"/>
                <w:sz w:val="18"/>
              </w:rPr>
              <w:t>）</w:t>
            </w:r>
          </w:p>
          <w:p w:rsidR="007B4F88" w:rsidRPr="003B521E" w:rsidRDefault="007B4F88" w:rsidP="007B4F88">
            <w:r w:rsidRPr="003B521E">
              <w:rPr>
                <w:rFonts w:ascii="ＭＳ ゴシック" w:eastAsia="ＭＳ ゴシック" w:hAnsi="ＭＳ ゴシック" w:hint="eastAsia"/>
                <w:kern w:val="0"/>
                <w:sz w:val="18"/>
              </w:rPr>
              <w:t xml:space="preserve">　　　　※設ける（※別途工事区分　　・本工事区分）　　　・設けない</w:t>
            </w:r>
          </w:p>
          <w:p w:rsidR="007B4F88" w:rsidRPr="003B521E" w:rsidRDefault="007B4F88" w:rsidP="007B4F88"/>
        </w:tc>
      </w:tr>
      <w:tr w:rsidR="003B521E" w:rsidRPr="003B521E" w:rsidTr="00416A00">
        <w:tblPrEx>
          <w:tblCellMar>
            <w:left w:w="13" w:type="dxa"/>
            <w:right w:w="13" w:type="dxa"/>
          </w:tblCellMar>
        </w:tblPrEx>
        <w:trPr>
          <w:trHeight w:val="450"/>
        </w:trPr>
        <w:tc>
          <w:tcPr>
            <w:tcW w:w="286" w:type="dxa"/>
            <w:vMerge/>
            <w:tcBorders>
              <w:top w:val="nil"/>
              <w:left w:val="single" w:sz="4" w:space="0" w:color="000000" w:themeColor="text1"/>
              <w:bottom w:val="single" w:sz="4" w:space="0" w:color="000000" w:themeColor="text1"/>
              <w:right w:val="single" w:sz="4" w:space="0" w:color="auto"/>
              <w:tl2br w:val="nil"/>
              <w:tr2bl w:val="nil"/>
            </w:tcBorders>
          </w:tcPr>
          <w:p w:rsidR="007B4F88" w:rsidRPr="003B521E" w:rsidRDefault="007B4F88" w:rsidP="007B4F88"/>
        </w:tc>
        <w:tc>
          <w:tcPr>
            <w:tcW w:w="1984" w:type="dxa"/>
            <w:tcBorders>
              <w:left w:val="single" w:sz="4" w:space="0" w:color="auto"/>
              <w:bottom w:val="single" w:sz="4" w:space="0" w:color="auto"/>
              <w:right w:val="single" w:sz="4" w:space="0" w:color="auto"/>
              <w:tl2br w:val="nil"/>
              <w:tr2bl w:val="nil"/>
            </w:tcBorders>
          </w:tcPr>
          <w:p w:rsidR="007B4F88" w:rsidRPr="003B521E" w:rsidRDefault="007B4F88" w:rsidP="007B4F88">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7</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官公署届け出書類</w:t>
            </w:r>
          </w:p>
        </w:tc>
        <w:tc>
          <w:tcPr>
            <w:tcW w:w="7373" w:type="dxa"/>
            <w:gridSpan w:val="2"/>
            <w:tcBorders>
              <w:left w:val="single" w:sz="4" w:space="0" w:color="000000"/>
              <w:bottom w:val="single" w:sz="4" w:space="0" w:color="auto"/>
              <w:tl2br w:val="nil"/>
              <w:tr2bl w:val="nil"/>
            </w:tcBorders>
          </w:tcPr>
          <w:p w:rsidR="007B4F88" w:rsidRPr="003B521E" w:rsidRDefault="007B4F88" w:rsidP="007B4F88">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計画通知、工事完了届けの提出を行う。</w:t>
            </w:r>
          </w:p>
          <w:p w:rsidR="007B4F88" w:rsidRPr="003B521E" w:rsidRDefault="007B4F88" w:rsidP="007B4F88">
            <w:pPr>
              <w:rPr>
                <w:rFonts w:ascii="ＭＳ ゴシック" w:eastAsia="ＭＳ ゴシック" w:hAnsi="ＭＳ ゴシック"/>
                <w:sz w:val="18"/>
              </w:rPr>
            </w:pPr>
          </w:p>
        </w:tc>
      </w:tr>
      <w:tr w:rsidR="003B521E" w:rsidRPr="003B521E" w:rsidTr="00416A00">
        <w:tblPrEx>
          <w:tblCellMar>
            <w:left w:w="13" w:type="dxa"/>
            <w:right w:w="13" w:type="dxa"/>
          </w:tblCellMar>
        </w:tblPrEx>
        <w:trPr>
          <w:cantSplit/>
          <w:trHeight w:val="1216"/>
        </w:trPr>
        <w:tc>
          <w:tcPr>
            <w:tcW w:w="286" w:type="dxa"/>
            <w:vMerge w:val="restart"/>
            <w:tcBorders>
              <w:top w:val="single" w:sz="4" w:space="0" w:color="000000" w:themeColor="text1"/>
              <w:left w:val="single" w:sz="4" w:space="0" w:color="auto"/>
              <w:bottom w:val="single" w:sz="4" w:space="0" w:color="auto"/>
              <w:right w:val="nil"/>
              <w:tl2br w:val="nil"/>
              <w:tr2bl w:val="nil"/>
            </w:tcBorders>
            <w:vAlign w:val="center"/>
          </w:tcPr>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18</w:t>
            </w:r>
          </w:p>
          <w:p w:rsidR="007B4F88" w:rsidRPr="003B521E" w:rsidRDefault="007B4F88" w:rsidP="007B4F88">
            <w:pPr>
              <w:ind w:right="113"/>
              <w:jc w:val="center"/>
              <w:rPr>
                <w:rFonts w:ascii="ＭＳ ゴシック" w:eastAsia="ＭＳ ゴシック" w:hAnsi="ＭＳ ゴシック"/>
                <w:sz w:val="18"/>
              </w:rPr>
            </w:pPr>
          </w:p>
          <w:p w:rsidR="007B4F88" w:rsidRPr="003B521E" w:rsidRDefault="007B4F88" w:rsidP="007B4F88">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医療ガス設備</w:t>
            </w:r>
          </w:p>
          <w:p w:rsidR="007B4F88" w:rsidRPr="003B521E" w:rsidRDefault="007B4F88" w:rsidP="007B4F88">
            <w:pPr>
              <w:rPr>
                <w:rFonts w:ascii="ＭＳ ゴシック" w:eastAsia="ＭＳ ゴシック" w:hAnsi="ＭＳ ゴシック"/>
                <w:sz w:val="18"/>
              </w:rPr>
            </w:pPr>
          </w:p>
          <w:p w:rsidR="007B4F88" w:rsidRPr="003B521E" w:rsidRDefault="007B4F88" w:rsidP="007B4F88">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rsidR="007B4F88" w:rsidRPr="003B521E" w:rsidRDefault="007B4F88" w:rsidP="007B4F88">
            <w:pPr>
              <w:ind w:left="180" w:hangingChars="100" w:hanging="180"/>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1</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既存配管設備の変更及び仮設供給</w:t>
            </w:r>
          </w:p>
        </w:tc>
        <w:tc>
          <w:tcPr>
            <w:tcW w:w="7373" w:type="dxa"/>
            <w:gridSpan w:val="2"/>
            <w:tcBorders>
              <w:left w:val="single" w:sz="4" w:space="0" w:color="000000"/>
              <w:bottom w:val="single" w:sz="4" w:space="0" w:color="C0C0C0"/>
              <w:tl2br w:val="nil"/>
              <w:tr2bl w:val="nil"/>
            </w:tcBorders>
          </w:tcPr>
          <w:p w:rsidR="007B4F88" w:rsidRPr="003B521E" w:rsidRDefault="007B4F88" w:rsidP="007B4F88">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既存配管設備の変更　　　　　　                        　　　　　</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11</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3</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1</w:t>
            </w:r>
            <w:r w:rsidRPr="003B521E">
              <w:rPr>
                <w:rFonts w:ascii="ＭＳ ゴシック" w:eastAsia="ＭＳ ゴシック" w:hAnsi="ＭＳ ゴシック"/>
                <w:kern w:val="0"/>
                <w:sz w:val="18"/>
              </w:rPr>
              <w:t>）</w:t>
            </w:r>
          </w:p>
          <w:p w:rsidR="007B4F88" w:rsidRPr="003B521E" w:rsidRDefault="007B4F88" w:rsidP="007B4F88">
            <w:pPr>
              <w:suppressAutoHyphens/>
              <w:wordWrap w:val="0"/>
              <w:adjustRightInd w:val="0"/>
              <w:ind w:firstLineChars="200" w:firstLine="36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・有り　　・無し</w:t>
            </w:r>
          </w:p>
          <w:p w:rsidR="007B4F88" w:rsidRPr="003B521E" w:rsidRDefault="007B4F88" w:rsidP="007B4F88">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ガスの仮設供給　</w:t>
            </w:r>
          </w:p>
          <w:p w:rsidR="007B4F88" w:rsidRPr="003B521E" w:rsidRDefault="007B4F88" w:rsidP="007B4F88">
            <w:pPr>
              <w:suppressAutoHyphens/>
              <w:wordWrap w:val="0"/>
              <w:adjustRightInd w:val="0"/>
              <w:ind w:firstLineChars="200" w:firstLine="36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・有り（仮設ガス種別、量等については別添図示による）　　・無し</w:t>
            </w:r>
          </w:p>
          <w:p w:rsidR="007B4F88" w:rsidRPr="003B521E" w:rsidRDefault="007B4F88" w:rsidP="007B4F88">
            <w:pPr>
              <w:suppressAutoHyphens/>
              <w:wordWrap w:val="0"/>
              <w:adjustRightInd w:val="0"/>
              <w:ind w:firstLineChars="100" w:firstLine="180"/>
              <w:jc w:val="left"/>
              <w:textAlignment w:val="baseline"/>
              <w:rPr>
                <w:rFonts w:ascii="ＭＳ ゴシック" w:eastAsia="ＭＳ ゴシック" w:hAnsi="ＭＳ ゴシック"/>
                <w:kern w:val="0"/>
                <w:sz w:val="18"/>
              </w:rPr>
            </w:pPr>
          </w:p>
        </w:tc>
      </w:tr>
      <w:tr w:rsidR="003B521E" w:rsidRPr="003B521E" w:rsidTr="00416A00">
        <w:tblPrEx>
          <w:tblCellMar>
            <w:left w:w="13" w:type="dxa"/>
            <w:right w:w="13" w:type="dxa"/>
          </w:tblCellMar>
        </w:tblPrEx>
        <w:trPr>
          <w:cantSplit/>
          <w:trHeight w:val="1832"/>
        </w:trPr>
        <w:tc>
          <w:tcPr>
            <w:tcW w:w="286" w:type="dxa"/>
            <w:vMerge/>
            <w:tcBorders>
              <w:left w:val="single" w:sz="4" w:space="0" w:color="auto"/>
              <w:bottom w:val="single" w:sz="4" w:space="0" w:color="auto"/>
              <w:right w:val="nil"/>
              <w:tl2br w:val="nil"/>
              <w:tr2bl w:val="nil"/>
            </w:tcBorders>
            <w:vAlign w:val="center"/>
          </w:tcPr>
          <w:p w:rsidR="007B4F88" w:rsidRPr="003B521E" w:rsidRDefault="007B4F88" w:rsidP="007B4F88"/>
        </w:tc>
        <w:tc>
          <w:tcPr>
            <w:tcW w:w="1984" w:type="dxa"/>
            <w:tcBorders>
              <w:left w:val="single" w:sz="4" w:space="0" w:color="000000"/>
              <w:bottom w:val="single" w:sz="4" w:space="0" w:color="C0C0C0"/>
              <w:right w:val="single" w:sz="4" w:space="0" w:color="auto"/>
              <w:tl2br w:val="nil"/>
              <w:tr2bl w:val="nil"/>
            </w:tcBorders>
          </w:tcPr>
          <w:p w:rsidR="007B4F88" w:rsidRPr="003B521E" w:rsidRDefault="007B4F88" w:rsidP="007B4F88">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アウトレット</w:t>
            </w:r>
          </w:p>
        </w:tc>
        <w:tc>
          <w:tcPr>
            <w:tcW w:w="7373" w:type="dxa"/>
            <w:gridSpan w:val="2"/>
            <w:tcBorders>
              <w:left w:val="single" w:sz="4" w:space="0" w:color="000000"/>
              <w:bottom w:val="single" w:sz="4" w:space="0" w:color="C0C0C0"/>
              <w:tl2br w:val="nil"/>
              <w:tr2bl w:val="nil"/>
            </w:tcBorders>
          </w:tcPr>
          <w:p w:rsidR="007B4F88" w:rsidRPr="003B521E" w:rsidRDefault="007B4F88" w:rsidP="007B4F88">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・壁取付形　　　　　　　　　　　　　　　　　　　　　　　　　　　</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11</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1</w:t>
            </w:r>
            <w:r w:rsidRPr="003B521E">
              <w:rPr>
                <w:rFonts w:ascii="ＭＳ ゴシック" w:eastAsia="ＭＳ ゴシック" w:hAnsi="ＭＳ ゴシック"/>
                <w:kern w:val="0"/>
                <w:sz w:val="18"/>
              </w:rPr>
              <w:t>）</w:t>
            </w:r>
          </w:p>
          <w:p w:rsidR="007B4F88" w:rsidRPr="003B521E" w:rsidRDefault="007B4F88" w:rsidP="007B4F88">
            <w:r w:rsidRPr="003B521E">
              <w:rPr>
                <w:rFonts w:ascii="ＭＳ ゴシック" w:eastAsia="ＭＳ ゴシック" w:hAnsi="ＭＳ ゴシック" w:hint="eastAsia"/>
                <w:kern w:val="0"/>
                <w:sz w:val="18"/>
              </w:rPr>
              <w:t xml:space="preserve">　　ソケットアセンブリ中心までの取付高さ　　病室　（床上　　　ｍｍ）</w:t>
            </w:r>
          </w:p>
          <w:p w:rsidR="007B4F88" w:rsidRPr="003B521E" w:rsidRDefault="007B4F88" w:rsidP="007B4F88">
            <w:r w:rsidRPr="003B521E">
              <w:rPr>
                <w:rFonts w:ascii="ＭＳ ゴシック" w:eastAsia="ＭＳ ゴシック" w:hAnsi="ＭＳ ゴシック" w:hint="eastAsia"/>
                <w:kern w:val="0"/>
                <w:sz w:val="18"/>
              </w:rPr>
              <w:t xml:space="preserve">　　　　　　　　　　　　　　　　　　　　　　手術室（〃　　　　ｍｍ）</w:t>
            </w:r>
          </w:p>
          <w:p w:rsidR="007B4F88" w:rsidRPr="003B521E" w:rsidRDefault="007B4F88" w:rsidP="007B4F88">
            <w:r w:rsidRPr="003B521E">
              <w:rPr>
                <w:rFonts w:ascii="ＭＳ ゴシック" w:eastAsia="ＭＳ ゴシック" w:hAnsi="ＭＳ ゴシック" w:hint="eastAsia"/>
                <w:kern w:val="0"/>
                <w:sz w:val="18"/>
              </w:rPr>
              <w:t xml:space="preserve">　・天井吊下形</w:t>
            </w:r>
          </w:p>
          <w:p w:rsidR="007B4F88" w:rsidRPr="003B521E" w:rsidRDefault="007B4F88" w:rsidP="007B4F88">
            <w:r w:rsidRPr="003B521E">
              <w:rPr>
                <w:rFonts w:ascii="ＭＳ ゴシック" w:eastAsia="ＭＳ ゴシック" w:hAnsi="ＭＳ ゴシック" w:hint="eastAsia"/>
                <w:kern w:val="0"/>
                <w:sz w:val="18"/>
              </w:rPr>
              <w:t xml:space="preserve">　　ソケットアセンブリ吊下げ位置　　　　　　　　　（床上　　　ｍｍ）</w:t>
            </w:r>
          </w:p>
          <w:p w:rsidR="007B4F88" w:rsidRPr="003B521E" w:rsidRDefault="007B4F88" w:rsidP="007B4F88">
            <w:r w:rsidRPr="003B521E">
              <w:rPr>
                <w:rFonts w:ascii="ＭＳ ゴシック" w:eastAsia="ＭＳ ゴシック" w:hAnsi="ＭＳ ゴシック" w:hint="eastAsia"/>
                <w:kern w:val="0"/>
                <w:sz w:val="18"/>
              </w:rPr>
              <w:t xml:space="preserve">　・天井リール形</w:t>
            </w:r>
          </w:p>
          <w:p w:rsidR="007B4F88" w:rsidRPr="003B521E" w:rsidRDefault="007B4F88" w:rsidP="007B4F88">
            <w:r w:rsidRPr="003B521E">
              <w:rPr>
                <w:rFonts w:ascii="ＭＳ ゴシック" w:eastAsia="ＭＳ ゴシック" w:hAnsi="ＭＳ ゴシック" w:hint="eastAsia"/>
                <w:kern w:val="0"/>
                <w:sz w:val="18"/>
              </w:rPr>
              <w:t xml:space="preserve">　　ソケットアセンブリ吊下げ位置　　　　　　　　　（床上　　　ｍｍ）</w:t>
            </w:r>
          </w:p>
          <w:p w:rsidR="007B4F88" w:rsidRPr="003B521E" w:rsidRDefault="007B4F88" w:rsidP="007B4F88">
            <w:r w:rsidRPr="003B521E">
              <w:rPr>
                <w:rFonts w:ascii="ＭＳ ゴシック" w:eastAsia="ＭＳ ゴシック" w:hAnsi="ＭＳ ゴシック"/>
                <w:kern w:val="0"/>
                <w:sz w:val="18"/>
              </w:rPr>
              <w:t xml:space="preserve">　</w:t>
            </w:r>
          </w:p>
          <w:p w:rsidR="007B4F88" w:rsidRPr="003B521E" w:rsidRDefault="007B4F88" w:rsidP="007B4F88">
            <w:pPr>
              <w:ind w:firstLineChars="100" w:firstLine="180"/>
            </w:pPr>
            <w:r w:rsidRPr="003B521E">
              <w:rPr>
                <w:rFonts w:ascii="ＭＳ ゴシック" w:eastAsia="ＭＳ ゴシック" w:hAnsi="ＭＳ ゴシック" w:hint="eastAsia"/>
                <w:kern w:val="0"/>
                <w:sz w:val="18"/>
              </w:rPr>
              <w:t>本表により難い場合は図示による。</w:t>
            </w:r>
          </w:p>
          <w:p w:rsidR="007B4F88" w:rsidRPr="003B521E" w:rsidRDefault="007B4F88" w:rsidP="007B4F88"/>
        </w:tc>
      </w:tr>
      <w:tr w:rsidR="003B521E" w:rsidRPr="003B521E" w:rsidTr="00416A00">
        <w:tblPrEx>
          <w:tblCellMar>
            <w:left w:w="13" w:type="dxa"/>
            <w:right w:w="13" w:type="dxa"/>
          </w:tblCellMar>
        </w:tblPrEx>
        <w:trPr>
          <w:trHeight w:val="608"/>
        </w:trPr>
        <w:tc>
          <w:tcPr>
            <w:tcW w:w="286" w:type="dxa"/>
            <w:vMerge/>
            <w:tcBorders>
              <w:left w:val="single" w:sz="4" w:space="0" w:color="auto"/>
              <w:bottom w:val="single" w:sz="4" w:space="0" w:color="auto"/>
              <w:right w:val="nil"/>
              <w:tl2br w:val="nil"/>
              <w:tr2bl w:val="nil"/>
            </w:tcBorders>
            <w:textDirection w:val="tbRlV"/>
          </w:tcPr>
          <w:p w:rsidR="007B4F88" w:rsidRPr="003B521E" w:rsidRDefault="007B4F88" w:rsidP="007B4F88">
            <w:pPr>
              <w:ind w:left="113"/>
              <w:jc w:val="center"/>
              <w:rPr>
                <w:rFonts w:ascii="ＭＳ ゴシック" w:eastAsia="ＭＳ ゴシック" w:hAnsi="ＭＳ ゴシック"/>
                <w:sz w:val="18"/>
              </w:rPr>
            </w:pPr>
          </w:p>
        </w:tc>
        <w:tc>
          <w:tcPr>
            <w:tcW w:w="1984" w:type="dxa"/>
            <w:tcBorders>
              <w:left w:val="single" w:sz="4" w:space="0" w:color="000000"/>
              <w:bottom w:val="single" w:sz="4" w:space="0" w:color="auto"/>
              <w:right w:val="single" w:sz="4" w:space="0" w:color="auto"/>
              <w:tl2br w:val="nil"/>
              <w:tr2bl w:val="nil"/>
            </w:tcBorders>
          </w:tcPr>
          <w:p w:rsidR="007B4F88" w:rsidRPr="003B521E" w:rsidRDefault="007B4F88" w:rsidP="007B4F88">
            <w:pPr>
              <w:ind w:firstLineChars="50" w:firstLine="9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3 検査・試験</w:t>
            </w:r>
          </w:p>
        </w:tc>
        <w:tc>
          <w:tcPr>
            <w:tcW w:w="7373" w:type="dxa"/>
            <w:gridSpan w:val="2"/>
            <w:tcBorders>
              <w:left w:val="single" w:sz="4" w:space="0" w:color="000000"/>
              <w:bottom w:val="single" w:sz="4" w:space="0" w:color="auto"/>
              <w:tl2br w:val="nil"/>
              <w:tr2bl w:val="nil"/>
            </w:tcBorders>
          </w:tcPr>
          <w:p w:rsidR="007B4F88" w:rsidRPr="003B521E" w:rsidRDefault="007B4F88" w:rsidP="007B4F88">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検査・試験については標準仕様書によるものの他、監督職員の指示による。</w:t>
            </w:r>
          </w:p>
          <w:p w:rsidR="007B4F88" w:rsidRPr="003B521E" w:rsidRDefault="007B4F88" w:rsidP="007B4F88">
            <w:pPr>
              <w:suppressAutoHyphens/>
              <w:wordWrap w:val="0"/>
              <w:adjustRightInd w:val="0"/>
              <w:ind w:firstLineChars="2700" w:firstLine="486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11</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4</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1 ～ 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4</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3</w:t>
            </w:r>
            <w:r w:rsidRPr="003B521E">
              <w:rPr>
                <w:rFonts w:ascii="ＭＳ ゴシック" w:eastAsia="ＭＳ ゴシック" w:hAnsi="ＭＳ ゴシック"/>
                <w:kern w:val="0"/>
                <w:sz w:val="18"/>
              </w:rPr>
              <w:t>）</w:t>
            </w:r>
          </w:p>
          <w:p w:rsidR="007B4F88" w:rsidRPr="003B521E" w:rsidRDefault="007B4F88" w:rsidP="007B4F88">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w:t>
            </w:r>
          </w:p>
        </w:tc>
      </w:tr>
      <w:tr w:rsidR="003B521E" w:rsidRPr="003B521E" w:rsidTr="00416A00">
        <w:trPr>
          <w:cantSplit/>
          <w:trHeight w:hRule="exact" w:val="1044"/>
        </w:trPr>
        <w:tc>
          <w:tcPr>
            <w:tcW w:w="8658" w:type="dxa"/>
            <w:gridSpan w:val="3"/>
            <w:tcBorders>
              <w:left w:val="single" w:sz="4" w:space="0" w:color="auto"/>
              <w:bottom w:val="single" w:sz="4" w:space="0" w:color="auto"/>
              <w:right w:val="single" w:sz="4" w:space="0" w:color="auto"/>
              <w:tl2br w:val="nil"/>
              <w:tr2bl w:val="nil"/>
            </w:tcBorders>
            <w:vAlign w:val="center"/>
          </w:tcPr>
          <w:p w:rsidR="007B4F88" w:rsidRPr="003B521E" w:rsidRDefault="007B4F88" w:rsidP="007B4F88">
            <w:pPr>
              <w:ind w:rightChars="336" w:right="706" w:firstLineChars="250" w:firstLine="703"/>
              <w:jc w:val="distribute"/>
              <w:rPr>
                <w:rFonts w:ascii="ＭＳ ゴシック" w:eastAsia="ＭＳ ゴシック" w:hAnsi="ＭＳ ゴシック"/>
                <w:b/>
                <w:sz w:val="28"/>
              </w:rPr>
            </w:pPr>
            <w:r w:rsidRPr="003B521E">
              <w:rPr>
                <w:rFonts w:ascii="ＭＳ ゴシック" w:eastAsia="ＭＳ ゴシック" w:hAnsi="ＭＳ ゴシック" w:hint="eastAsia"/>
                <w:b/>
                <w:sz w:val="28"/>
              </w:rPr>
              <w:t>秋田県建設部営繕課</w:t>
            </w:r>
          </w:p>
        </w:tc>
        <w:tc>
          <w:tcPr>
            <w:tcW w:w="985" w:type="dxa"/>
            <w:tcBorders>
              <w:left w:val="single" w:sz="4" w:space="0" w:color="auto"/>
              <w:bottom w:val="single" w:sz="4" w:space="0" w:color="auto"/>
              <w:tl2br w:val="nil"/>
              <w:tr2bl w:val="nil"/>
            </w:tcBorders>
          </w:tcPr>
          <w:p w:rsidR="007B4F88" w:rsidRPr="003B521E" w:rsidRDefault="007B4F88" w:rsidP="007B4F88">
            <w:pPr>
              <w:rPr>
                <w:rFonts w:ascii="ＭＳ ゴシック" w:eastAsia="ＭＳ ゴシック" w:hAnsi="ＭＳ ゴシック"/>
                <w:sz w:val="18"/>
              </w:rPr>
            </w:pPr>
          </w:p>
          <w:p w:rsidR="007B4F88" w:rsidRPr="003B521E" w:rsidRDefault="007B4F88" w:rsidP="007B4F88">
            <w:pPr>
              <w:rPr>
                <w:rFonts w:ascii="ＭＳ ゴシック" w:eastAsia="ＭＳ ゴシック" w:hAnsi="ＭＳ ゴシック"/>
                <w:sz w:val="18"/>
              </w:rPr>
            </w:pPr>
          </w:p>
        </w:tc>
      </w:tr>
    </w:tbl>
    <w:p w:rsidR="00A135DB" w:rsidRDefault="00416A00">
      <w:r>
        <w:rPr>
          <w:rFonts w:hint="eastAsia"/>
        </w:rPr>
        <w:t xml:space="preserve">                               </w:t>
      </w:r>
    </w:p>
    <w:p w:rsidR="00A135DB" w:rsidRDefault="00A135DB">
      <w:pPr>
        <w:jc w:val="center"/>
      </w:pPr>
    </w:p>
    <w:sectPr w:rsidR="00A135DB">
      <w:headerReference w:type="default" r:id="rId7"/>
      <w:footerReference w:type="default" r:id="rId8"/>
      <w:pgSz w:w="11906" w:h="16838"/>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BC9" w:rsidRDefault="00C04BC9">
      <w:r>
        <w:separator/>
      </w:r>
    </w:p>
  </w:endnote>
  <w:endnote w:type="continuationSeparator" w:id="0">
    <w:p w:rsidR="00C04BC9" w:rsidRDefault="00C0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F88" w:rsidRDefault="007B4F88">
    <w:pPr>
      <w:pStyle w:val="a5"/>
      <w:jc w:val="center"/>
    </w:pPr>
    <w:r>
      <w:rPr>
        <w:rFonts w:hint="eastAsia"/>
      </w:rPr>
      <w:fldChar w:fldCharType="begin"/>
    </w:r>
    <w:r>
      <w:rPr>
        <w:rFonts w:hint="eastAsia"/>
      </w:rPr>
      <w:instrText xml:space="preserve">PAGE  \* MERGEFORMAT </w:instrText>
    </w:r>
    <w:r>
      <w:rPr>
        <w:rFonts w:hint="eastAsia"/>
      </w:rPr>
      <w:fldChar w:fldCharType="separate"/>
    </w:r>
    <w:r>
      <w:t>2</w:t>
    </w:r>
    <w:r>
      <w:rPr>
        <w:rFonts w:hint="eastAsia"/>
      </w:rPr>
      <w:fldChar w:fldCharType="end"/>
    </w:r>
  </w:p>
  <w:p w:rsidR="007B4F88" w:rsidRDefault="007B4F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BC9" w:rsidRDefault="00C04BC9">
      <w:r>
        <w:separator/>
      </w:r>
    </w:p>
  </w:footnote>
  <w:footnote w:type="continuationSeparator" w:id="0">
    <w:p w:rsidR="00C04BC9" w:rsidRDefault="00C04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F88" w:rsidRDefault="007B4F88">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E2A8DF0"/>
    <w:lvl w:ilvl="0" w:tplc="00000000">
      <w:start w:val="1"/>
      <w:numFmt w:val="decimal"/>
      <w:lvlText w:val="%1."/>
      <w:lvlJc w:val="left"/>
      <w:pPr>
        <w:ind w:left="540" w:hanging="360"/>
      </w:pPr>
      <w:rPr>
        <w:rFonts w:hint="default"/>
      </w:rPr>
    </w:lvl>
    <w:lvl w:ilvl="1" w:tplc="00000000">
      <w:start w:val="1"/>
      <w:numFmt w:val="aiueoFullWidth"/>
      <w:lvlText w:val="(%2)"/>
      <w:lvlJc w:val="left"/>
      <w:pPr>
        <w:ind w:left="1020" w:hanging="420"/>
      </w:pPr>
    </w:lvl>
    <w:lvl w:ilvl="2" w:tplc="00000000">
      <w:start w:val="1"/>
      <w:numFmt w:val="decimalEnclosedCircle"/>
      <w:lvlText w:val="%3"/>
      <w:lvlJc w:val="left"/>
      <w:pPr>
        <w:ind w:left="1440" w:hanging="420"/>
      </w:pPr>
    </w:lvl>
    <w:lvl w:ilvl="3" w:tplc="00000000">
      <w:start w:val="1"/>
      <w:numFmt w:val="decimal"/>
      <w:lvlText w:val="%4."/>
      <w:lvlJc w:val="left"/>
      <w:pPr>
        <w:ind w:left="1860" w:hanging="420"/>
      </w:pPr>
    </w:lvl>
    <w:lvl w:ilvl="4" w:tplc="00000000">
      <w:start w:val="1"/>
      <w:numFmt w:val="aiueoFullWidth"/>
      <w:lvlText w:val="(%5)"/>
      <w:lvlJc w:val="left"/>
      <w:pPr>
        <w:ind w:left="2280" w:hanging="420"/>
      </w:pPr>
    </w:lvl>
    <w:lvl w:ilvl="5" w:tplc="00000000">
      <w:start w:val="1"/>
      <w:numFmt w:val="decimalEnclosedCircle"/>
      <w:lvlText w:val="%6"/>
      <w:lvlJc w:val="left"/>
      <w:pPr>
        <w:ind w:left="2700" w:hanging="420"/>
      </w:pPr>
    </w:lvl>
    <w:lvl w:ilvl="6" w:tplc="00000000">
      <w:start w:val="1"/>
      <w:numFmt w:val="decimal"/>
      <w:lvlText w:val="%7."/>
      <w:lvlJc w:val="left"/>
      <w:pPr>
        <w:ind w:left="3120" w:hanging="420"/>
      </w:pPr>
    </w:lvl>
    <w:lvl w:ilvl="7" w:tplc="00000000">
      <w:start w:val="1"/>
      <w:numFmt w:val="aiueoFullWidth"/>
      <w:lvlText w:val="(%8)"/>
      <w:lvlJc w:val="left"/>
      <w:pPr>
        <w:ind w:left="3540" w:hanging="420"/>
      </w:pPr>
    </w:lvl>
    <w:lvl w:ilvl="8" w:tplc="00000000">
      <w:start w:val="1"/>
      <w:numFmt w:val="decimalEnclosedCircle"/>
      <w:lvlText w:val="%9"/>
      <w:lvlJc w:val="left"/>
      <w:pPr>
        <w:ind w:left="3960" w:hanging="420"/>
      </w:pPr>
    </w:lvl>
  </w:abstractNum>
  <w:abstractNum w:abstractNumId="1" w15:restartNumberingAfterBreak="0">
    <w:nsid w:val="00000002"/>
    <w:multiLevelType w:val="hybridMultilevel"/>
    <w:tmpl w:val="2F46E672"/>
    <w:lvl w:ilvl="0" w:tplc="00000000">
      <w:start w:val="1"/>
      <w:numFmt w:val="decimalEnclosedParen"/>
      <w:lvlText w:val="%1"/>
      <w:lvlJc w:val="left"/>
      <w:pPr>
        <w:ind w:left="511" w:hanging="360"/>
      </w:pPr>
      <w:rPr>
        <w:color w:val="auto"/>
      </w:rPr>
    </w:lvl>
    <w:lvl w:ilvl="1" w:tplc="00000000">
      <w:start w:val="1"/>
      <w:numFmt w:val="aiueoFullWidth"/>
      <w:lvlText w:val="(%2)"/>
      <w:lvlJc w:val="left"/>
      <w:pPr>
        <w:ind w:left="991" w:hanging="420"/>
      </w:pPr>
    </w:lvl>
    <w:lvl w:ilvl="2" w:tplc="00000000">
      <w:start w:val="1"/>
      <w:numFmt w:val="decimalEnclosedCircle"/>
      <w:lvlText w:val="%3"/>
      <w:lvlJc w:val="left"/>
      <w:pPr>
        <w:ind w:left="1411" w:hanging="420"/>
      </w:pPr>
    </w:lvl>
    <w:lvl w:ilvl="3" w:tplc="00000000">
      <w:start w:val="1"/>
      <w:numFmt w:val="decimal"/>
      <w:lvlText w:val="%4."/>
      <w:lvlJc w:val="left"/>
      <w:pPr>
        <w:ind w:left="1831" w:hanging="420"/>
      </w:pPr>
    </w:lvl>
    <w:lvl w:ilvl="4" w:tplc="00000000">
      <w:start w:val="1"/>
      <w:numFmt w:val="aiueoFullWidth"/>
      <w:lvlText w:val="(%5)"/>
      <w:lvlJc w:val="left"/>
      <w:pPr>
        <w:ind w:left="2251" w:hanging="420"/>
      </w:pPr>
    </w:lvl>
    <w:lvl w:ilvl="5" w:tplc="00000000">
      <w:start w:val="1"/>
      <w:numFmt w:val="decimalEnclosedCircle"/>
      <w:lvlText w:val="%6"/>
      <w:lvlJc w:val="left"/>
      <w:pPr>
        <w:ind w:left="2671" w:hanging="420"/>
      </w:pPr>
    </w:lvl>
    <w:lvl w:ilvl="6" w:tplc="00000000">
      <w:start w:val="1"/>
      <w:numFmt w:val="decimal"/>
      <w:lvlText w:val="%7."/>
      <w:lvlJc w:val="left"/>
      <w:pPr>
        <w:ind w:left="3091" w:hanging="420"/>
      </w:pPr>
    </w:lvl>
    <w:lvl w:ilvl="7" w:tplc="00000000">
      <w:start w:val="1"/>
      <w:numFmt w:val="aiueoFullWidth"/>
      <w:lvlText w:val="(%8)"/>
      <w:lvlJc w:val="left"/>
      <w:pPr>
        <w:ind w:left="3511" w:hanging="420"/>
      </w:pPr>
    </w:lvl>
    <w:lvl w:ilvl="8" w:tplc="00000000">
      <w:start w:val="1"/>
      <w:numFmt w:val="decimalEnclosedCircle"/>
      <w:lvlText w:val="%9"/>
      <w:lvlJc w:val="left"/>
      <w:pPr>
        <w:ind w:left="3931" w:hanging="420"/>
      </w:pPr>
    </w:lvl>
  </w:abstractNum>
  <w:abstractNum w:abstractNumId="2" w15:restartNumberingAfterBreak="0">
    <w:nsid w:val="00000003"/>
    <w:multiLevelType w:val="hybridMultilevel"/>
    <w:tmpl w:val="62723426"/>
    <w:lvl w:ilvl="0" w:tplc="00000000">
      <w:start w:val="1"/>
      <w:numFmt w:val="decimalEnclosedParen"/>
      <w:lvlText w:val="%1"/>
      <w:lvlJc w:val="left"/>
      <w:pPr>
        <w:ind w:left="540" w:hanging="360"/>
      </w:pPr>
      <w:rPr>
        <w:rFonts w:hint="default"/>
      </w:rPr>
    </w:lvl>
    <w:lvl w:ilvl="1" w:tplc="00000000">
      <w:start w:val="1"/>
      <w:numFmt w:val="aiueoFullWidth"/>
      <w:lvlText w:val="(%2)"/>
      <w:lvlJc w:val="left"/>
      <w:pPr>
        <w:ind w:left="1020" w:hanging="420"/>
      </w:pPr>
    </w:lvl>
    <w:lvl w:ilvl="2" w:tplc="00000000">
      <w:start w:val="1"/>
      <w:numFmt w:val="decimalEnclosedCircle"/>
      <w:lvlText w:val="%3"/>
      <w:lvlJc w:val="left"/>
      <w:pPr>
        <w:ind w:left="1440" w:hanging="420"/>
      </w:pPr>
    </w:lvl>
    <w:lvl w:ilvl="3" w:tplc="00000000">
      <w:start w:val="1"/>
      <w:numFmt w:val="decimal"/>
      <w:lvlText w:val="%4."/>
      <w:lvlJc w:val="left"/>
      <w:pPr>
        <w:ind w:left="1860" w:hanging="420"/>
      </w:pPr>
    </w:lvl>
    <w:lvl w:ilvl="4" w:tplc="00000000">
      <w:start w:val="1"/>
      <w:numFmt w:val="aiueoFullWidth"/>
      <w:lvlText w:val="(%5)"/>
      <w:lvlJc w:val="left"/>
      <w:pPr>
        <w:ind w:left="2280" w:hanging="420"/>
      </w:pPr>
    </w:lvl>
    <w:lvl w:ilvl="5" w:tplc="00000000">
      <w:start w:val="1"/>
      <w:numFmt w:val="decimalEnclosedCircle"/>
      <w:lvlText w:val="%6"/>
      <w:lvlJc w:val="left"/>
      <w:pPr>
        <w:ind w:left="2700" w:hanging="420"/>
      </w:pPr>
    </w:lvl>
    <w:lvl w:ilvl="6" w:tplc="00000000">
      <w:start w:val="1"/>
      <w:numFmt w:val="decimal"/>
      <w:lvlText w:val="%7."/>
      <w:lvlJc w:val="left"/>
      <w:pPr>
        <w:ind w:left="3120" w:hanging="420"/>
      </w:pPr>
    </w:lvl>
    <w:lvl w:ilvl="7" w:tplc="00000000">
      <w:start w:val="1"/>
      <w:numFmt w:val="aiueoFullWidth"/>
      <w:lvlText w:val="(%8)"/>
      <w:lvlJc w:val="left"/>
      <w:pPr>
        <w:ind w:left="3540" w:hanging="420"/>
      </w:pPr>
    </w:lvl>
    <w:lvl w:ilvl="8" w:tplc="00000000">
      <w:start w:val="1"/>
      <w:numFmt w:val="decimalEnclosedCircle"/>
      <w:lvlText w:val="%9"/>
      <w:lvlJc w:val="left"/>
      <w:pPr>
        <w:ind w:left="3960" w:hanging="420"/>
      </w:pPr>
    </w:lvl>
  </w:abstractNum>
  <w:abstractNum w:abstractNumId="3" w15:restartNumberingAfterBreak="0">
    <w:nsid w:val="00000004"/>
    <w:multiLevelType w:val="hybridMultilevel"/>
    <w:tmpl w:val="5DFAC7E8"/>
    <w:lvl w:ilvl="0" w:tplc="00000000">
      <w:start w:val="1"/>
      <w:numFmt w:val="decimal"/>
      <w:lvlText w:val="%1"/>
      <w:lvlJc w:val="left"/>
      <w:pPr>
        <w:ind w:left="450" w:hanging="360"/>
      </w:pPr>
      <w:rPr>
        <w:rFonts w:hint="default"/>
      </w:rPr>
    </w:lvl>
    <w:lvl w:ilvl="1" w:tplc="00000000">
      <w:start w:val="1"/>
      <w:numFmt w:val="aiueoFullWidth"/>
      <w:lvlText w:val="(%2)"/>
      <w:lvlJc w:val="left"/>
      <w:pPr>
        <w:ind w:left="930" w:hanging="420"/>
      </w:pPr>
    </w:lvl>
    <w:lvl w:ilvl="2" w:tplc="00000000">
      <w:start w:val="1"/>
      <w:numFmt w:val="decimalEnclosedCircle"/>
      <w:lvlText w:val="%3"/>
      <w:lvlJc w:val="left"/>
      <w:pPr>
        <w:ind w:left="1350" w:hanging="420"/>
      </w:pPr>
    </w:lvl>
    <w:lvl w:ilvl="3" w:tplc="00000000">
      <w:start w:val="1"/>
      <w:numFmt w:val="decimal"/>
      <w:lvlText w:val="%4."/>
      <w:lvlJc w:val="left"/>
      <w:pPr>
        <w:ind w:left="1770" w:hanging="420"/>
      </w:pPr>
    </w:lvl>
    <w:lvl w:ilvl="4" w:tplc="00000000">
      <w:start w:val="1"/>
      <w:numFmt w:val="aiueoFullWidth"/>
      <w:lvlText w:val="(%5)"/>
      <w:lvlJc w:val="left"/>
      <w:pPr>
        <w:ind w:left="2190" w:hanging="420"/>
      </w:pPr>
    </w:lvl>
    <w:lvl w:ilvl="5" w:tplc="00000000">
      <w:start w:val="1"/>
      <w:numFmt w:val="decimalEnclosedCircle"/>
      <w:lvlText w:val="%6"/>
      <w:lvlJc w:val="left"/>
      <w:pPr>
        <w:ind w:left="2610" w:hanging="420"/>
      </w:pPr>
    </w:lvl>
    <w:lvl w:ilvl="6" w:tplc="00000000">
      <w:start w:val="1"/>
      <w:numFmt w:val="decimal"/>
      <w:lvlText w:val="%7."/>
      <w:lvlJc w:val="left"/>
      <w:pPr>
        <w:ind w:left="3030" w:hanging="420"/>
      </w:pPr>
    </w:lvl>
    <w:lvl w:ilvl="7" w:tplc="00000000">
      <w:start w:val="1"/>
      <w:numFmt w:val="aiueoFullWidth"/>
      <w:lvlText w:val="(%8)"/>
      <w:lvlJc w:val="left"/>
      <w:pPr>
        <w:ind w:left="3450" w:hanging="420"/>
      </w:pPr>
    </w:lvl>
    <w:lvl w:ilvl="8" w:tplc="00000000">
      <w:start w:val="1"/>
      <w:numFmt w:val="decimalEnclosedCircle"/>
      <w:lvlText w:val="%9"/>
      <w:lvlJc w:val="left"/>
      <w:pPr>
        <w:ind w:left="3870" w:hanging="420"/>
      </w:pPr>
    </w:lvl>
  </w:abstractNum>
  <w:abstractNum w:abstractNumId="4" w15:restartNumberingAfterBreak="0">
    <w:nsid w:val="00000005"/>
    <w:multiLevelType w:val="hybridMultilevel"/>
    <w:tmpl w:val="CB3EAE7A"/>
    <w:lvl w:ilvl="0" w:tplc="00000000">
      <w:start w:val="1"/>
      <w:numFmt w:val="decimal"/>
      <w:lvlText w:val="%1"/>
      <w:lvlJc w:val="left"/>
      <w:pPr>
        <w:ind w:left="450" w:hanging="360"/>
      </w:pPr>
      <w:rPr>
        <w:rFonts w:hint="default"/>
      </w:rPr>
    </w:lvl>
    <w:lvl w:ilvl="1" w:tplc="00000000">
      <w:start w:val="1"/>
      <w:numFmt w:val="aiueoFullWidth"/>
      <w:lvlText w:val="(%2)"/>
      <w:lvlJc w:val="left"/>
      <w:pPr>
        <w:ind w:left="930" w:hanging="420"/>
      </w:pPr>
    </w:lvl>
    <w:lvl w:ilvl="2" w:tplc="00000000">
      <w:start w:val="1"/>
      <w:numFmt w:val="decimalEnclosedCircle"/>
      <w:lvlText w:val="%3"/>
      <w:lvlJc w:val="left"/>
      <w:pPr>
        <w:ind w:left="1350" w:hanging="420"/>
      </w:pPr>
    </w:lvl>
    <w:lvl w:ilvl="3" w:tplc="00000000">
      <w:start w:val="1"/>
      <w:numFmt w:val="decimal"/>
      <w:lvlText w:val="%4."/>
      <w:lvlJc w:val="left"/>
      <w:pPr>
        <w:ind w:left="1770" w:hanging="420"/>
      </w:pPr>
    </w:lvl>
    <w:lvl w:ilvl="4" w:tplc="00000000">
      <w:start w:val="1"/>
      <w:numFmt w:val="aiueoFullWidth"/>
      <w:lvlText w:val="(%5)"/>
      <w:lvlJc w:val="left"/>
      <w:pPr>
        <w:ind w:left="2190" w:hanging="420"/>
      </w:pPr>
    </w:lvl>
    <w:lvl w:ilvl="5" w:tplc="00000000">
      <w:start w:val="1"/>
      <w:numFmt w:val="decimalEnclosedCircle"/>
      <w:lvlText w:val="%6"/>
      <w:lvlJc w:val="left"/>
      <w:pPr>
        <w:ind w:left="2610" w:hanging="420"/>
      </w:pPr>
    </w:lvl>
    <w:lvl w:ilvl="6" w:tplc="00000000">
      <w:start w:val="1"/>
      <w:numFmt w:val="decimal"/>
      <w:lvlText w:val="%7."/>
      <w:lvlJc w:val="left"/>
      <w:pPr>
        <w:ind w:left="3030" w:hanging="420"/>
      </w:pPr>
    </w:lvl>
    <w:lvl w:ilvl="7" w:tplc="00000000">
      <w:start w:val="1"/>
      <w:numFmt w:val="aiueoFullWidth"/>
      <w:lvlText w:val="(%8)"/>
      <w:lvlJc w:val="left"/>
      <w:pPr>
        <w:ind w:left="3450" w:hanging="420"/>
      </w:pPr>
    </w:lvl>
    <w:lvl w:ilvl="8" w:tplc="00000000">
      <w:start w:val="1"/>
      <w:numFmt w:val="decimalEnclosedCircle"/>
      <w:lvlText w:val="%9"/>
      <w:lvlJc w:val="left"/>
      <w:pPr>
        <w:ind w:left="3870" w:hanging="420"/>
      </w:pPr>
    </w:lvl>
  </w:abstractNum>
  <w:abstractNum w:abstractNumId="5" w15:restartNumberingAfterBreak="0">
    <w:nsid w:val="00000006"/>
    <w:multiLevelType w:val="hybridMultilevel"/>
    <w:tmpl w:val="853E3464"/>
    <w:lvl w:ilvl="0" w:tplc="00000000">
      <w:start w:val="1"/>
      <w:numFmt w:val="decimal"/>
      <w:lvlText w:val="%1"/>
      <w:lvlJc w:val="left"/>
      <w:pPr>
        <w:ind w:left="450" w:hanging="360"/>
      </w:pPr>
      <w:rPr>
        <w:rFonts w:hint="default"/>
      </w:rPr>
    </w:lvl>
    <w:lvl w:ilvl="1" w:tplc="00000000">
      <w:start w:val="1"/>
      <w:numFmt w:val="aiueoFullWidth"/>
      <w:lvlText w:val="(%2)"/>
      <w:lvlJc w:val="left"/>
      <w:pPr>
        <w:ind w:left="930" w:hanging="420"/>
      </w:pPr>
    </w:lvl>
    <w:lvl w:ilvl="2" w:tplc="00000000">
      <w:start w:val="1"/>
      <w:numFmt w:val="decimalEnclosedCircle"/>
      <w:lvlText w:val="%3"/>
      <w:lvlJc w:val="left"/>
      <w:pPr>
        <w:ind w:left="1350" w:hanging="420"/>
      </w:pPr>
    </w:lvl>
    <w:lvl w:ilvl="3" w:tplc="00000000">
      <w:start w:val="1"/>
      <w:numFmt w:val="decimal"/>
      <w:lvlText w:val="%4."/>
      <w:lvlJc w:val="left"/>
      <w:pPr>
        <w:ind w:left="1770" w:hanging="420"/>
      </w:pPr>
    </w:lvl>
    <w:lvl w:ilvl="4" w:tplc="00000000">
      <w:start w:val="1"/>
      <w:numFmt w:val="aiueoFullWidth"/>
      <w:lvlText w:val="(%5)"/>
      <w:lvlJc w:val="left"/>
      <w:pPr>
        <w:ind w:left="2190" w:hanging="420"/>
      </w:pPr>
    </w:lvl>
    <w:lvl w:ilvl="5" w:tplc="00000000">
      <w:start w:val="1"/>
      <w:numFmt w:val="decimalEnclosedCircle"/>
      <w:lvlText w:val="%6"/>
      <w:lvlJc w:val="left"/>
      <w:pPr>
        <w:ind w:left="2610" w:hanging="420"/>
      </w:pPr>
    </w:lvl>
    <w:lvl w:ilvl="6" w:tplc="00000000">
      <w:start w:val="1"/>
      <w:numFmt w:val="decimal"/>
      <w:lvlText w:val="%7."/>
      <w:lvlJc w:val="left"/>
      <w:pPr>
        <w:ind w:left="3030" w:hanging="420"/>
      </w:pPr>
    </w:lvl>
    <w:lvl w:ilvl="7" w:tplc="00000000">
      <w:start w:val="1"/>
      <w:numFmt w:val="aiueoFullWidth"/>
      <w:lvlText w:val="(%8)"/>
      <w:lvlJc w:val="left"/>
      <w:pPr>
        <w:ind w:left="3450" w:hanging="420"/>
      </w:pPr>
    </w:lvl>
    <w:lvl w:ilvl="8" w:tplc="00000000">
      <w:start w:val="1"/>
      <w:numFmt w:val="decimalEnclosedCircle"/>
      <w:lvlText w:val="%9"/>
      <w:lvlJc w:val="left"/>
      <w:pPr>
        <w:ind w:left="3870" w:hanging="420"/>
      </w:pPr>
    </w:lvl>
  </w:abstractNum>
  <w:abstractNum w:abstractNumId="6" w15:restartNumberingAfterBreak="0">
    <w:nsid w:val="00000007"/>
    <w:multiLevelType w:val="hybridMultilevel"/>
    <w:tmpl w:val="61F43166"/>
    <w:lvl w:ilvl="0" w:tplc="00000000">
      <w:start w:val="1"/>
      <w:numFmt w:val="decimal"/>
      <w:lvlText w:val="%1"/>
      <w:lvlJc w:val="left"/>
      <w:pPr>
        <w:ind w:left="450" w:hanging="360"/>
      </w:pPr>
      <w:rPr>
        <w:rFonts w:hint="default"/>
      </w:rPr>
    </w:lvl>
    <w:lvl w:ilvl="1" w:tplc="00000000">
      <w:start w:val="1"/>
      <w:numFmt w:val="aiueoFullWidth"/>
      <w:lvlText w:val="(%2)"/>
      <w:lvlJc w:val="left"/>
      <w:pPr>
        <w:ind w:left="930" w:hanging="420"/>
      </w:pPr>
    </w:lvl>
    <w:lvl w:ilvl="2" w:tplc="00000000">
      <w:start w:val="1"/>
      <w:numFmt w:val="decimalEnclosedCircle"/>
      <w:lvlText w:val="%3"/>
      <w:lvlJc w:val="left"/>
      <w:pPr>
        <w:ind w:left="1350" w:hanging="420"/>
      </w:pPr>
    </w:lvl>
    <w:lvl w:ilvl="3" w:tplc="00000000">
      <w:start w:val="1"/>
      <w:numFmt w:val="decimal"/>
      <w:lvlText w:val="%4."/>
      <w:lvlJc w:val="left"/>
      <w:pPr>
        <w:ind w:left="1770" w:hanging="420"/>
      </w:pPr>
    </w:lvl>
    <w:lvl w:ilvl="4" w:tplc="00000000">
      <w:start w:val="1"/>
      <w:numFmt w:val="aiueoFullWidth"/>
      <w:lvlText w:val="(%5)"/>
      <w:lvlJc w:val="left"/>
      <w:pPr>
        <w:ind w:left="2190" w:hanging="420"/>
      </w:pPr>
    </w:lvl>
    <w:lvl w:ilvl="5" w:tplc="00000000">
      <w:start w:val="1"/>
      <w:numFmt w:val="decimalEnclosedCircle"/>
      <w:lvlText w:val="%6"/>
      <w:lvlJc w:val="left"/>
      <w:pPr>
        <w:ind w:left="2610" w:hanging="420"/>
      </w:pPr>
    </w:lvl>
    <w:lvl w:ilvl="6" w:tplc="00000000">
      <w:start w:val="1"/>
      <w:numFmt w:val="decimal"/>
      <w:lvlText w:val="%7."/>
      <w:lvlJc w:val="left"/>
      <w:pPr>
        <w:ind w:left="3030" w:hanging="420"/>
      </w:pPr>
    </w:lvl>
    <w:lvl w:ilvl="7" w:tplc="00000000">
      <w:start w:val="1"/>
      <w:numFmt w:val="aiueoFullWidth"/>
      <w:lvlText w:val="(%8)"/>
      <w:lvlJc w:val="left"/>
      <w:pPr>
        <w:ind w:left="3450" w:hanging="420"/>
      </w:pPr>
    </w:lvl>
    <w:lvl w:ilvl="8" w:tplc="00000000">
      <w:start w:val="1"/>
      <w:numFmt w:val="decimalEnclosedCircle"/>
      <w:lvlText w:val="%9"/>
      <w:lvlJc w:val="left"/>
      <w:pPr>
        <w:ind w:left="3870" w:hanging="420"/>
      </w:pPr>
    </w:lvl>
  </w:abstractNum>
  <w:abstractNum w:abstractNumId="7" w15:restartNumberingAfterBreak="0">
    <w:nsid w:val="00000008"/>
    <w:multiLevelType w:val="hybridMultilevel"/>
    <w:tmpl w:val="38EAC3D6"/>
    <w:lvl w:ilvl="0" w:tplc="00000000">
      <w:start w:val="1"/>
      <w:numFmt w:val="decimalEnclosedParen"/>
      <w:lvlText w:val="%1"/>
      <w:lvlJc w:val="left"/>
      <w:pPr>
        <w:ind w:left="930" w:hanging="360"/>
      </w:pPr>
      <w:rPr>
        <w:rFonts w:hint="default"/>
        <w:sz w:val="18"/>
      </w:rPr>
    </w:lvl>
    <w:lvl w:ilvl="1" w:tplc="00000000">
      <w:start w:val="1"/>
      <w:numFmt w:val="aiueoFullWidth"/>
      <w:lvlText w:val="(%2)"/>
      <w:lvlJc w:val="left"/>
      <w:pPr>
        <w:ind w:left="1410" w:hanging="420"/>
      </w:pPr>
    </w:lvl>
    <w:lvl w:ilvl="2" w:tplc="00000000">
      <w:start w:val="1"/>
      <w:numFmt w:val="decimalEnclosedCircle"/>
      <w:lvlText w:val="%3"/>
      <w:lvlJc w:val="left"/>
      <w:pPr>
        <w:ind w:left="1830" w:hanging="420"/>
      </w:pPr>
    </w:lvl>
    <w:lvl w:ilvl="3" w:tplc="00000000">
      <w:start w:val="1"/>
      <w:numFmt w:val="decimal"/>
      <w:lvlText w:val="%4."/>
      <w:lvlJc w:val="left"/>
      <w:pPr>
        <w:ind w:left="2250" w:hanging="420"/>
      </w:pPr>
    </w:lvl>
    <w:lvl w:ilvl="4" w:tplc="00000000">
      <w:start w:val="1"/>
      <w:numFmt w:val="aiueoFullWidth"/>
      <w:lvlText w:val="(%5)"/>
      <w:lvlJc w:val="left"/>
      <w:pPr>
        <w:ind w:left="2670" w:hanging="420"/>
      </w:pPr>
    </w:lvl>
    <w:lvl w:ilvl="5" w:tplc="00000000">
      <w:start w:val="1"/>
      <w:numFmt w:val="decimalEnclosedCircle"/>
      <w:lvlText w:val="%6"/>
      <w:lvlJc w:val="left"/>
      <w:pPr>
        <w:ind w:left="3090" w:hanging="420"/>
      </w:pPr>
    </w:lvl>
    <w:lvl w:ilvl="6" w:tplc="00000000">
      <w:start w:val="1"/>
      <w:numFmt w:val="decimal"/>
      <w:lvlText w:val="%7."/>
      <w:lvlJc w:val="left"/>
      <w:pPr>
        <w:ind w:left="3510" w:hanging="420"/>
      </w:pPr>
    </w:lvl>
    <w:lvl w:ilvl="7" w:tplc="00000000">
      <w:start w:val="1"/>
      <w:numFmt w:val="aiueoFullWidth"/>
      <w:lvlText w:val="(%8)"/>
      <w:lvlJc w:val="left"/>
      <w:pPr>
        <w:ind w:left="3930" w:hanging="420"/>
      </w:pPr>
    </w:lvl>
    <w:lvl w:ilvl="8" w:tplc="00000000">
      <w:start w:val="1"/>
      <w:numFmt w:val="decimalEnclosedCircle"/>
      <w:lvlText w:val="%9"/>
      <w:lvlJc w:val="left"/>
      <w:pPr>
        <w:ind w:left="435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DB"/>
    <w:rsid w:val="00052AC0"/>
    <w:rsid w:val="000E7C2C"/>
    <w:rsid w:val="00116C52"/>
    <w:rsid w:val="001170C0"/>
    <w:rsid w:val="001B7B81"/>
    <w:rsid w:val="00324D05"/>
    <w:rsid w:val="003A17E2"/>
    <w:rsid w:val="003B521E"/>
    <w:rsid w:val="00416A00"/>
    <w:rsid w:val="00420B6A"/>
    <w:rsid w:val="00431632"/>
    <w:rsid w:val="00473278"/>
    <w:rsid w:val="004A1A45"/>
    <w:rsid w:val="00551938"/>
    <w:rsid w:val="005625A3"/>
    <w:rsid w:val="0057037B"/>
    <w:rsid w:val="005742DE"/>
    <w:rsid w:val="005B222C"/>
    <w:rsid w:val="005F5B64"/>
    <w:rsid w:val="00663092"/>
    <w:rsid w:val="007B4F88"/>
    <w:rsid w:val="00821F2E"/>
    <w:rsid w:val="00851268"/>
    <w:rsid w:val="00924A77"/>
    <w:rsid w:val="00973FDE"/>
    <w:rsid w:val="009851B6"/>
    <w:rsid w:val="00A135DB"/>
    <w:rsid w:val="00AF3F6D"/>
    <w:rsid w:val="00B91D97"/>
    <w:rsid w:val="00BD13AC"/>
    <w:rsid w:val="00C04BC9"/>
    <w:rsid w:val="00C67317"/>
    <w:rsid w:val="00D154E3"/>
    <w:rsid w:val="00D45E3E"/>
    <w:rsid w:val="00D566A3"/>
    <w:rsid w:val="00DC112E"/>
    <w:rsid w:val="00DD18D8"/>
    <w:rsid w:val="00F166C1"/>
    <w:rsid w:val="00FD31DC"/>
    <w:rsid w:val="00FE565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0EF634"/>
  <w15:chartTrackingRefBased/>
  <w15:docId w15:val="{4D83FD43-3081-4746-A939-F115ADD3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ascii="Times New Roman" w:hAnsi="Times New Roman"/>
      <w:spacing w:val="-1"/>
      <w:sz w:val="21"/>
    </w:rPr>
  </w:style>
  <w:style w:type="paragraph" w:styleId="a4">
    <w:name w:val="header"/>
    <w:basedOn w:val="a"/>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character" w:customStyle="1" w:styleId="a6">
    <w:name w:val="フッター (文字)"/>
    <w:link w:val="a5"/>
    <w:rPr>
      <w:kern w:val="2"/>
      <w:sz w:val="21"/>
    </w:rPr>
  </w:style>
  <w:style w:type="character" w:customStyle="1" w:styleId="10">
    <w:name w:val="見出し 1 (文字)"/>
    <w:link w:val="1"/>
    <w:rPr>
      <w:rFonts w:ascii="Arial" w:eastAsia="ＭＳ ゴシック" w:hAnsi="Arial"/>
      <w:kern w:val="2"/>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20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1125</TotalTime>
  <Pages>1</Pages>
  <Words>3542</Words>
  <Characters>20196</Characters>
  <Application>Microsoft Office Word</Application>
  <DocSecurity>0</DocSecurity>
  <Lines>168</Lines>
  <Paragraphs>47</Paragraphs>
  <ScaleCrop>false</ScaleCrop>
  <HeadingPairs>
    <vt:vector size="2" baseType="variant">
      <vt:variant>
        <vt:lpstr>タイトル</vt:lpstr>
      </vt:variant>
      <vt:variant>
        <vt:i4>1</vt:i4>
      </vt:variant>
    </vt:vector>
  </HeadingPairs>
  <TitlesOfParts>
    <vt:vector size="1" baseType="lpstr">
      <vt:lpstr>電気設備工事特記仕様書</vt:lpstr>
    </vt:vector>
  </TitlesOfParts>
  <Company>秋田県</Company>
  <LinksUpToDate>false</LinksUpToDate>
  <CharactersWithSpaces>23691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電気設備工事特記仕様書</dc:title>
  <dc:creator>今野　新平</dc:creator>
  <cp:lastModifiedBy>小林　真衣</cp:lastModifiedBy>
  <cp:revision>150</cp:revision>
  <cp:lastPrinted>2021-03-10T01:11:00Z</cp:lastPrinted>
  <dcterms:created xsi:type="dcterms:W3CDTF">2020-02-12T00:21:00Z</dcterms:created>
  <dcterms:modified xsi:type="dcterms:W3CDTF">2021-03-10T01:11:00Z</dcterms:modified>
</cp:coreProperties>
</file>