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様式２　給与支給証明書</w:t>
      </w:r>
    </w:p>
    <w:p>
      <w:pPr>
        <w:pStyle w:val="0"/>
        <w:rPr>
          <w:rFonts w:hint="default"/>
        </w:rPr>
      </w:pPr>
      <w:r>
        <w:rPr>
          <w:rFonts w:hint="eastAsia"/>
        </w:rPr>
        <w:t>月別の収入及び控除額の明細</w:t>
      </w:r>
    </w:p>
    <w:tbl>
      <w:tblPr>
        <w:tblStyle w:val="27"/>
        <w:tblW w:w="14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2450"/>
        <w:gridCol w:w="1236"/>
        <w:gridCol w:w="2456"/>
        <w:gridCol w:w="1229"/>
        <w:gridCol w:w="2463"/>
        <w:gridCol w:w="1081"/>
        <w:gridCol w:w="2611"/>
      </w:tblGrid>
      <w:tr>
        <w:trPr/>
        <w:tc>
          <w:tcPr>
            <w:tcW w:w="12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　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勤務箇所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及び職種</w:t>
            </w:r>
          </w:p>
        </w:tc>
        <w:tc>
          <w:tcPr>
            <w:tcW w:w="24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扶　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家族数</w:t>
            </w:r>
          </w:p>
        </w:tc>
        <w:tc>
          <w:tcPr>
            <w:tcW w:w="26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7"/>
        <w:tblW w:w="14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36"/>
        <w:gridCol w:w="1136"/>
        <w:gridCol w:w="1098"/>
        <w:gridCol w:w="1098"/>
        <w:gridCol w:w="1098"/>
        <w:gridCol w:w="1098"/>
        <w:gridCol w:w="1099"/>
        <w:gridCol w:w="1325"/>
        <w:gridCol w:w="1136"/>
        <w:gridCol w:w="1136"/>
        <w:gridCol w:w="1136"/>
        <w:gridCol w:w="1136"/>
        <w:gridCol w:w="1136"/>
      </w:tblGrid>
      <w:tr>
        <w:trPr/>
        <w:tc>
          <w:tcPr>
            <w:tcW w:w="113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月別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本給</w:t>
            </w:r>
          </w:p>
        </w:tc>
        <w:tc>
          <w:tcPr>
            <w:tcW w:w="5491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手　　　当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賞与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ボーナス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総支給額</w:t>
            </w:r>
          </w:p>
        </w:tc>
        <w:tc>
          <w:tcPr>
            <w:tcW w:w="340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控　　　除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差　引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支給額</w:t>
            </w:r>
          </w:p>
        </w:tc>
      </w:tr>
      <w:tr>
        <w:trPr/>
        <w:tc>
          <w:tcPr>
            <w:tcW w:w="113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手当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手当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手当</w:t>
            </w:r>
          </w:p>
        </w:tc>
        <w:tc>
          <w:tcPr>
            <w:tcW w:w="109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手当</w:t>
            </w:r>
          </w:p>
        </w:tc>
        <w:tc>
          <w:tcPr>
            <w:tcW w:w="109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手当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所得税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住民税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社会保険</w:t>
            </w:r>
          </w:p>
        </w:tc>
        <w:tc>
          <w:tcPr>
            <w:tcW w:w="113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7"/>
        <w:tblpPr w:leftFromText="142" w:rightFromText="142" w:topFromText="0" w:bottomFromText="0" w:vertAnchor="text" w:horzAnchor="text" w:tblpX="4578" w:tblpY="1"/>
        <w:tblOverlap w:val="never"/>
        <w:tblW w:w="10190" w:type="dxa"/>
        <w:tblLayout w:type="fixed"/>
        <w:tblLook w:firstRow="1" w:lastRow="0" w:firstColumn="1" w:lastColumn="0" w:noHBand="0" w:noVBand="1" w:val="04A0"/>
      </w:tblPr>
      <w:tblGrid>
        <w:gridCol w:w="10190"/>
      </w:tblGrid>
      <w:tr>
        <w:trPr/>
        <w:tc>
          <w:tcPr>
            <w:tcW w:w="101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294967271" behindDoc="0" locked="0" layoutInCell="1" hidden="0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20320</wp:posOffset>
                      </wp:positionV>
                      <wp:extent cx="2114550" cy="1223645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1455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給与を支給する予定である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給与を支給した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.6pt;mso-position-vertical-relative:text;mso-position-horizontal-relative:text;v-text-anchor:top;position:absolute;height:96.35pt;mso-wrap-distance-top:0pt;width:166.5pt;mso-wrap-distance-left:9pt;margin-left:230.2pt;z-index:-25;" o:spid="_x0000_s1026" o:allowincell="t" o:allowoverlap="t" filled="t" fillcolor="#fffff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給与を支給する予定である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給与を支給した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上記の者は当所に勤務し、上記のとおり</w:t>
            </w:r>
            <w:r>
              <w:rPr>
                <w:rFonts w:hint="eastAsia" w:asciiTheme="majorEastAsia" w:hAnsiTheme="majorEastAsia" w:eastAsiaTheme="majorEastAsia"/>
                <w:b w:val="1"/>
              </w:rPr>
              <w:t>※</w:t>
            </w:r>
            <w:r>
              <w:rPr>
                <w:rFonts w:hint="eastAsia"/>
              </w:rPr>
              <w:t>　　　　　　　　　　　　　　ことを証明します。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</w:t>
            </w:r>
          </w:p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　表　　　　　　　　　　　　　　　　　　　　　　印</w:t>
            </w:r>
          </w:p>
          <w:p>
            <w:pPr>
              <w:pStyle w:val="0"/>
              <w:ind w:firstLine="6686" w:firstLineChars="370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※どちらか一方を○囲みしてください。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※金額の訂正は認められません。</w:t>
      </w:r>
    </w:p>
    <w:p>
      <w:pPr>
        <w:pStyle w:val="0"/>
        <w:rPr>
          <w:rFonts w:hint="default"/>
        </w:rPr>
      </w:pPr>
      <w:r>
        <w:rPr>
          <w:rFonts w:hint="eastAsia"/>
        </w:rPr>
        <w:t>※計を必ず記入してください。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※代表の印は社印又は代表者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（社長、代表取締役等）の印とします。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294967271" behindDoc="0" locked="0" layoutInCell="1" hidden="0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425450</wp:posOffset>
                </wp:positionV>
                <wp:extent cx="390525" cy="257175"/>
                <wp:effectExtent l="635" t="635" r="29845" b="10795"/>
                <wp:wrapNone/>
                <wp:docPr id="1027" name="正方形/長方形 30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02"/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02" style="mso-wrap-distance-right:9pt;mso-wrap-distance-bottom:0pt;margin-top:33.5pt;mso-position-vertical-relative:text;mso-position-horizontal-relative:text;position:absolute;height:20.25pt;mso-wrap-distance-top:0pt;width:30.75pt;mso-wrap-distance-left:9pt;margin-left:346.05pt;z-index:-25;" o:spid="_x0000_s1027" o:allowincell="t" o:allowoverlap="t" filled="t" fillcolor="#ffffff [3212]" stroked="t" strokecolor="#ffffff [3212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510" w:gutter="0"/>
      <w:pgNumType w:fmt="numberInDash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40"/>
  <w:defaultTableStyle w:val="29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 w:customStyle="1">
    <w:name w:val="（１）"/>
    <w:next w:val="26"/>
    <w:link w:val="0"/>
    <w:uiPriority w:val="0"/>
    <w:qFormat/>
    <w:pPr>
      <w:spacing w:line="0" w:lineRule="atLeast"/>
      <w:ind w:left="100" w:leftChars="100" w:hanging="100" w:hangingChars="100"/>
    </w:pPr>
    <w:rPr>
      <w:rFonts w:eastAsia="ＭＳ 明朝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1232</TotalTime>
  <Pages>1</Pages>
  <Words>0</Words>
  <Characters>240</Characters>
  <Application>JUST Note</Application>
  <Lines>285</Lines>
  <Paragraphs>52</Paragraphs>
  <Company>秋田県</Company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涼</cp:lastModifiedBy>
  <cp:lastPrinted>2021-05-06T00:32:22Z</cp:lastPrinted>
  <dcterms:created xsi:type="dcterms:W3CDTF">2016-11-29T05:45:00Z</dcterms:created>
  <dcterms:modified xsi:type="dcterms:W3CDTF">2022-03-24T04:09:38Z</dcterms:modified>
  <cp:revision>41</cp:revision>
</cp:coreProperties>
</file>