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様式第５号</w:t>
      </w:r>
      <w:r>
        <w:rPr>
          <w:rFonts w:hint="eastAsia"/>
        </w:rPr>
        <w:t>　遺跡発見の届出書（第６条関係）</w:t>
      </w:r>
    </w:p>
    <w:p>
      <w:pPr>
        <w:pStyle w:val="0"/>
        <w:wordWrap w:val="0"/>
        <w:spacing w:before="115" w:beforeLines="50" w:beforeAutospacing="0" w:after="115" w:afterLines="50" w:afterAutospacing="0" w:line="120" w:lineRule="exact"/>
        <w:jc w:val="right"/>
        <w:rPr>
          <w:rFonts w:hint="eastAsia"/>
        </w:rPr>
      </w:pPr>
      <w:r>
        <w:rPr>
          <w:rFonts w:hint="eastAsia"/>
        </w:rPr>
        <w:t>（Ａ４判）</w:t>
      </w:r>
    </w:p>
    <w:tbl>
      <w:tblPr>
        <w:tblStyle w:val="11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4"/>
        <w:gridCol w:w="1380"/>
        <w:gridCol w:w="942"/>
        <w:gridCol w:w="5670"/>
        <w:gridCol w:w="142"/>
      </w:tblGrid>
      <w:tr>
        <w:trPr/>
        <w:tc>
          <w:tcPr>
            <w:tcW w:w="831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遺跡発見の届出書</w:t>
            </w:r>
          </w:p>
          <w:p>
            <w:pPr>
              <w:pStyle w:val="0"/>
              <w:spacing w:line="240" w:lineRule="exact"/>
              <w:ind w:right="18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18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>　秋田県教育委員会　あて</w:t>
            </w:r>
          </w:p>
          <w:p>
            <w:pPr>
              <w:pStyle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7.4pt;mso-position-vertical-relative:text;mso-position-horizontal-relative:text;position:absolute;height:23.75pt;width:111.75pt;margin-left:219.9pt;z-index:2;" filled="t" o:spt="185" type="#_x0000_t185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法人等にあっては、事務所の所在地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-2"/>
              </w:rPr>
              <w:t xml:space="preserve">                        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住　所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9.1pt;mso-position-vertical-relative:text;mso-position-horizontal-relative:text;position:absolute;height:23.75pt;width:111.75pt;margin-left:219.9pt;z-index:3;" filled="t" o:spt="185" type="#_x0000_t185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法人等にあっては、名称及び代表者の氏名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届出者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   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　氏　名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2"/>
              </w:rPr>
              <w:t xml:space="preserve">              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  <w:spacing w:val="-2"/>
              </w:rPr>
              <w:t xml:space="preserve">  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               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-2"/>
              </w:rPr>
              <w:t xml:space="preserve">     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　遺跡と認められるものを発見したので、関係書類及び図面を添付し、次のとおり届出します。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1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8"/>
                <w:fitText w:val="2159" w:id="1"/>
              </w:rPr>
              <w:t>文化財保護法の該当条</w:t>
            </w:r>
            <w:r>
              <w:rPr>
                <w:rFonts w:hint="eastAsia"/>
                <w:spacing w:val="9"/>
                <w:fitText w:val="2159" w:id="1"/>
              </w:rPr>
              <w:t>項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第９６条の第１項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遺跡の概要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散布地　　集落跡　　貝塚　　都城跡　　官衙跡　　城館跡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社寺跡　　古墳　　横穴墓　　その他の墓　　生産遺跡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代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旧石器　　縄文　　弥生　　古墳　　奈良　　平安　　中世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近世　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宅地　　水田　　畑地　　山林　　道路　　荒蕪地　　原野　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334"/>
                <w:fitText w:val="1877" w:id="2"/>
              </w:rPr>
              <w:t>所在</w:t>
            </w:r>
            <w:r>
              <w:rPr>
                <w:rFonts w:hint="eastAsia"/>
                <w:spacing w:val="0"/>
                <w:fitText w:val="1877" w:id="2"/>
              </w:rPr>
              <w:t>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3"/>
              </w:rPr>
              <w:t>土地所有</w:t>
            </w:r>
            <w:r>
              <w:rPr>
                <w:rFonts w:hint="eastAsia"/>
                <w:spacing w:val="0"/>
                <w:fitText w:val="1877" w:id="3"/>
              </w:rPr>
              <w:t>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4"/>
              </w:rPr>
              <w:t>土地占有</w:t>
            </w:r>
            <w:r>
              <w:rPr>
                <w:rFonts w:hint="eastAsia"/>
                <w:spacing w:val="0"/>
                <w:fitText w:val="1877" w:id="4"/>
              </w:rPr>
              <w:t>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397" w:hRule="exact"/>
        </w:trPr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5"/>
              </w:rPr>
              <w:t>発見年月</w:t>
            </w:r>
            <w:r>
              <w:rPr>
                <w:rFonts w:hint="eastAsia"/>
                <w:spacing w:val="0"/>
                <w:fitText w:val="1877" w:id="5"/>
              </w:rPr>
              <w:t>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　～　　　　　年　　　月　　　日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22"/>
                <w:fitText w:val="1877" w:id="6"/>
              </w:rPr>
              <w:t>発見の事</w:t>
            </w:r>
            <w:r>
              <w:rPr>
                <w:rFonts w:hint="eastAsia"/>
                <w:spacing w:val="0"/>
                <w:fitText w:val="1877" w:id="6"/>
              </w:rPr>
              <w:t>情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土木工事中　　試掘調査　　確認調査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その他　（　　　　　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現状を変更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</w:rPr>
              <w:t>する予定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　～　　　　　年　　　月　　　日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67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出土品の種類、形状、</w:t>
            </w: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rFonts w:hint="eastAsia"/>
              </w:rPr>
              <w:t>数量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31"/>
                <w:fitText w:val="1877" w:id="7"/>
              </w:rPr>
              <w:t>保護のための措</w:t>
            </w:r>
            <w:r>
              <w:rPr>
                <w:rFonts w:hint="eastAsia"/>
                <w:spacing w:val="1"/>
                <w:fitText w:val="1877" w:id="7"/>
              </w:rPr>
              <w:t>置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92"/>
                <w:fitText w:val="1877" w:id="8"/>
              </w:rPr>
              <w:t>参考事</w:t>
            </w:r>
            <w:r>
              <w:rPr>
                <w:rFonts w:hint="eastAsia"/>
                <w:spacing w:val="2"/>
                <w:fitText w:val="1877" w:id="8"/>
              </w:rPr>
              <w:t>項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83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spacing w:line="184" w:lineRule="exact"/>
        <w:ind w:firstLine="188"/>
        <w:rPr>
          <w:rFonts w:hint="eastAsia"/>
        </w:rPr>
      </w:pPr>
      <w:r>
        <w:rPr>
          <w:rFonts w:hint="eastAsia"/>
        </w:rPr>
        <w:t>１　次の書類及び図面を添付して下さい。</w:t>
      </w:r>
    </w:p>
    <w:p>
      <w:pPr>
        <w:pStyle w:val="0"/>
        <w:spacing w:line="184" w:lineRule="exact"/>
        <w:ind w:left="751" w:hanging="563"/>
        <w:rPr>
          <w:rFonts w:hint="eastAsia"/>
        </w:rPr>
      </w:pPr>
      <w:r>
        <w:rPr>
          <w:rFonts w:hint="eastAsia"/>
        </w:rPr>
        <w:t>（１）　遺跡が発見された土地及びその付近の地図</w:t>
      </w:r>
    </w:p>
    <w:p>
      <w:pPr>
        <w:pStyle w:val="0"/>
        <w:spacing w:line="184" w:lineRule="exact"/>
        <w:ind w:left="751" w:hanging="563"/>
        <w:rPr>
          <w:rFonts w:hint="eastAsia"/>
        </w:rPr>
      </w:pPr>
      <w:r>
        <w:rPr>
          <w:rFonts w:hint="eastAsia"/>
        </w:rPr>
        <w:t>（２）　土木工事等により遺跡の現状を変更する必要があるときは、当該土木工事等の概要を示す書類及び図面</w:t>
      </w:r>
    </w:p>
    <w:p>
      <w:pPr>
        <w:pStyle w:val="0"/>
        <w:spacing w:line="184" w:lineRule="exact"/>
        <w:ind w:left="375" w:hanging="188"/>
        <w:rPr>
          <w:rFonts w:hint="eastAsia"/>
        </w:rPr>
      </w:pPr>
      <w:r>
        <w:rPr>
          <w:rFonts w:hint="eastAsia"/>
        </w:rPr>
        <w:t>２　「１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遺跡の概要」の「種類」、「時代」、「現状」の欄は、該当する項目を○で囲んで下さい。該当する項目がない場合は、「その他」を○で囲み、括弧内に概要を記入して下さい。</w:t>
      </w:r>
    </w:p>
    <w:p>
      <w:pPr>
        <w:pStyle w:val="0"/>
        <w:spacing w:line="184" w:lineRule="exact"/>
        <w:ind w:left="375" w:hanging="188"/>
        <w:rPr>
          <w:rFonts w:hint="eastAsia"/>
        </w:rPr>
      </w:pPr>
      <w:r>
        <w:rPr>
          <w:rFonts w:hint="eastAsia"/>
        </w:rPr>
        <w:t>３　「６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発見の事情」の欄は、該当する項目を○で囲んで下さい。該当する項目がない場合は、「その他」を○で囲み、括弧内に具体的内容を記入して下さい。</w:t>
      </w:r>
    </w:p>
    <w:sectPr>
      <w:endnotePr>
        <w:numFmt w:val="decimal"/>
      </w:endnotePr>
      <w:pgSz w:w="11906" w:h="16838"/>
      <w:pgMar w:top="1134" w:right="1701" w:bottom="-1134" w:left="1757" w:header="850" w:footer="0" w:gutter="0"/>
      <w:cols w:space="720"/>
      <w:textDirection w:val="lrTb"/>
      <w:docGrid w:type="linesAndChars" w:linePitch="211" w:charSpace="1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oNotTrackMoves/>
  <w:defaultTabStop w:val="751"/>
  <w:hyphenationZone w:val="0"/>
  <w:drawingGridHorizontalSpacing w:val="33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12326</TotalTime>
  <Pages>1</Pages>
  <Words>1</Words>
  <Characters>568</Characters>
  <Application>JUST Note</Application>
  <Lines>522</Lines>
  <Paragraphs>52</Paragraphs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加藤　朋夏</cp:lastModifiedBy>
  <cp:lastPrinted>2016-06-16T07:30:00Z</cp:lastPrinted>
  <dcterms:created xsi:type="dcterms:W3CDTF">2016-06-15T07:33:00Z</dcterms:created>
  <dcterms:modified xsi:type="dcterms:W3CDTF">2016-08-01T23:49:54Z</dcterms:modified>
  <cp:revision>56</cp:revision>
</cp:coreProperties>
</file>