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様式第３号</w:t>
      </w:r>
      <w:r>
        <w:rPr>
          <w:rFonts w:hint="eastAsia"/>
        </w:rPr>
        <w:t>　土木工事等のための発掘に関する届出書（第４条関係）</w:t>
      </w:r>
    </w:p>
    <w:p>
      <w:pPr>
        <w:pStyle w:val="0"/>
        <w:wordWrap w:val="0"/>
        <w:spacing w:before="115" w:beforeLines="50" w:beforeAutospacing="0" w:after="115" w:afterLines="50" w:afterAutospacing="0" w:line="60" w:lineRule="exact"/>
        <w:jc w:val="right"/>
        <w:rPr>
          <w:rFonts w:hint="eastAsia"/>
        </w:rPr>
      </w:pPr>
      <w:r>
        <w:rPr>
          <w:rFonts w:hint="eastAsia"/>
        </w:rPr>
        <w:t>（Ａ４判）</w:t>
      </w:r>
    </w:p>
    <w:tbl>
      <w:tblPr>
        <w:tblStyle w:val="11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4"/>
        <w:gridCol w:w="1380"/>
        <w:gridCol w:w="942"/>
        <w:gridCol w:w="3474"/>
        <w:gridCol w:w="828"/>
        <w:gridCol w:w="1196"/>
        <w:gridCol w:w="184"/>
      </w:tblGrid>
      <w:tr>
        <w:trPr/>
        <w:tc>
          <w:tcPr>
            <w:tcW w:w="818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土木工事等のための発掘に関する届出書</w:t>
            </w:r>
          </w:p>
          <w:p>
            <w:pPr>
              <w:pStyle w:val="0"/>
              <w:wordWrap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wordWrap w:val="0"/>
              <w:spacing w:line="21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　秋田県教育委員会　あて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3.9pt;mso-position-vertical-relative:text;mso-position-horizontal-relative:text;position:absolute;height:23.75pt;width:111.75pt;margin-left:215.45pt;z-index:2;" filled="t" o:spt="185" type="#_x0000_t185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法人等にあっては、事務所の所在地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pacing w:val="-2"/>
              </w:rPr>
              <w:t xml:space="preserve">                              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</w:t>
            </w:r>
          </w:p>
          <w:p>
            <w:pPr>
              <w:pStyle w:val="0"/>
              <w:spacing w:line="240" w:lineRule="exact"/>
              <w:ind w:firstLine="3566" w:firstLineChars="19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6.8pt;mso-position-vertical-relative:text;mso-position-horizontal-relative:text;position:absolute;height:23.75pt;width:111.75pt;margin-left:215.45pt;z-index:3;" filled="t" o:spt="185" type="#_x0000_t185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法人等にあっては、名称及び代表者の氏名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　　　　　届出者</w:t>
            </w:r>
          </w:p>
          <w:p>
            <w:pPr>
              <w:pStyle w:val="0"/>
              <w:spacing w:line="240" w:lineRule="exact"/>
              <w:ind w:firstLine="3566" w:firstLineChars="1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spacing w:val="-2"/>
              </w:rPr>
              <w:t xml:space="preserve">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              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pacing w:val="-2"/>
              </w:rPr>
              <w:t xml:space="preserve">      </w:t>
            </w: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　埋蔵文化財について、土木工事等のための発掘を実施したいので、関係書類及び図面を添付し、次のとおり届出します。</w:t>
            </w:r>
          </w:p>
        </w:tc>
      </w:tr>
      <w:tr>
        <w:trPr/>
        <w:tc>
          <w:tcPr>
            <w:tcW w:w="1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58" w:lineRule="exact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8"/>
                <w:fitText w:val="2159" w:id="1"/>
              </w:rPr>
              <w:t>文化財保護法の該当条</w:t>
            </w:r>
            <w:r>
              <w:rPr>
                <w:rFonts w:hint="eastAsia"/>
                <w:spacing w:val="9"/>
                <w:fitText w:val="2159" w:id="1"/>
              </w:rPr>
              <w:t>項</w:t>
            </w:r>
          </w:p>
        </w:tc>
        <w:tc>
          <w:tcPr>
            <w:tcW w:w="549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第９３条の第１項</w:t>
            </w:r>
          </w:p>
        </w:tc>
        <w:tc>
          <w:tcPr>
            <w:tcW w:w="184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土木工事等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の予定地</w:t>
            </w: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所在及び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地番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vMerge w:val="restart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土地所有者</w:t>
            </w: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4"/>
                <w:fitText w:val="1784" w:id="2"/>
              </w:rPr>
              <w:t>土木工事等の面</w:t>
            </w:r>
            <w:r>
              <w:rPr>
                <w:rFonts w:hint="eastAsia"/>
                <w:spacing w:val="4"/>
                <w:fitText w:val="1784" w:id="2"/>
              </w:rPr>
              <w:t>積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土木工事等</w:t>
            </w:r>
          </w:p>
          <w:p>
            <w:pPr>
              <w:pStyle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の予定地に</w:t>
            </w:r>
          </w:p>
          <w:p>
            <w:pPr>
              <w:pStyle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係る遺跡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員　数</w:t>
            </w:r>
          </w:p>
        </w:tc>
        <w:tc>
          <w:tcPr>
            <w:tcW w:w="1196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種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類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散布地　　集落跡　　貝塚　　都城跡　　官衙跡　　城館跡　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社寺跡　　古墳　　横穴墓　　その他の墓　　生産遺跡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時　　代</w:t>
            </w: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旧石器　　縄文　　弥生　　古墳　　奈良　　平安　　中世　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近世　　その他（　　　　　　　　　　）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宅地　　水田　　畑地　　山林　　道路　　荒蕪地　　原野　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工事の概要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目　　的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道路　　鉄道　　空港　　河川　　ダム　　学校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住宅　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工場　　その他の建物等（　　　　　　　　　　）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宅地造成　　土地区画整理　　公園造成　　ガス　　電気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水道　　農業関係　　土砂採取　　観光開発　　遺跡整備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その他の開発（　　　　　　　　　　）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計画及び方法</w:t>
            </w: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10"/>
                <w:fitText w:val="1784" w:id="3"/>
              </w:rPr>
              <w:t>工事主体</w:t>
            </w:r>
            <w:r>
              <w:rPr>
                <w:rFonts w:hint="eastAsia"/>
                <w:spacing w:val="2"/>
                <w:fitText w:val="1784" w:id="3"/>
              </w:rPr>
              <w:t>者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10"/>
                <w:fitText w:val="1784" w:id="4"/>
              </w:rPr>
              <w:t>施工責任</w:t>
            </w:r>
            <w:r>
              <w:rPr>
                <w:rFonts w:hint="eastAsia"/>
                <w:spacing w:val="2"/>
                <w:fitText w:val="1784" w:id="4"/>
              </w:rPr>
              <w:t>者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498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4"/>
                <w:fitText w:val="1784" w:id="5"/>
              </w:rPr>
              <w:t>発掘着手予定時</w:t>
            </w:r>
            <w:r>
              <w:rPr>
                <w:rFonts w:hint="eastAsia"/>
                <w:spacing w:val="4"/>
                <w:fitText w:val="1784" w:id="5"/>
              </w:rPr>
              <w:t>期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4"/>
                <w:fitText w:val="1784" w:id="6"/>
              </w:rPr>
              <w:t>発掘終了予定時</w:t>
            </w:r>
            <w:r>
              <w:rPr>
                <w:rFonts w:hint="eastAsia"/>
                <w:spacing w:val="4"/>
                <w:fitText w:val="1784" w:id="6"/>
              </w:rPr>
              <w:t>期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年　　　　月　　　　日</w:t>
            </w:r>
            <w:r>
              <w:rPr>
                <w:rFonts w:hint="eastAsia"/>
                <w:spacing w:val="-2"/>
              </w:rPr>
              <w:t xml:space="preserve">                         </w:t>
            </w: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77"/>
                <w:fitText w:val="1784" w:id="7"/>
              </w:rPr>
              <w:t>参考事</w:t>
            </w:r>
            <w:r>
              <w:rPr>
                <w:rFonts w:hint="eastAsia"/>
                <w:spacing w:val="1"/>
                <w:fitText w:val="1784" w:id="7"/>
              </w:rPr>
              <w:t>項</w:t>
            </w:r>
          </w:p>
        </w:tc>
        <w:tc>
          <w:tcPr>
            <w:tcW w:w="5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78" w:hRule="atLeast"/>
        </w:trPr>
        <w:tc>
          <w:tcPr>
            <w:tcW w:w="81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</w:tr>
    </w:tbl>
    <w:p>
      <w:pPr>
        <w:pStyle w:val="0"/>
        <w:spacing w:line="210" w:lineRule="exact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spacing w:line="210" w:lineRule="exact"/>
        <w:ind w:firstLine="188"/>
        <w:rPr>
          <w:rFonts w:hint="eastAsia"/>
        </w:rPr>
      </w:pPr>
      <w:r>
        <w:rPr>
          <w:rFonts w:hint="eastAsia"/>
        </w:rPr>
        <w:t>１　次の書類及び図面を添付して下さい。</w:t>
      </w:r>
    </w:p>
    <w:p>
      <w:pPr>
        <w:pStyle w:val="0"/>
        <w:spacing w:line="210" w:lineRule="exact"/>
        <w:ind w:left="751" w:hanging="563"/>
        <w:rPr>
          <w:rFonts w:hint="eastAsia"/>
        </w:rPr>
      </w:pPr>
      <w:r>
        <w:rPr>
          <w:rFonts w:hint="eastAsia"/>
        </w:rPr>
        <w:t>（１）　土木工事等をしようとする土地及びその付近の地図</w:t>
      </w:r>
    </w:p>
    <w:p>
      <w:pPr>
        <w:pStyle w:val="0"/>
        <w:spacing w:line="210" w:lineRule="exact"/>
        <w:ind w:left="751" w:hanging="563"/>
        <w:rPr>
          <w:rFonts w:hint="eastAsia"/>
        </w:rPr>
      </w:pPr>
      <w:r>
        <w:rPr>
          <w:rFonts w:hint="eastAsia"/>
        </w:rPr>
        <w:t>（２）　土木工事等の概要を示す書類及び図面</w:t>
      </w:r>
    </w:p>
    <w:p>
      <w:pPr>
        <w:pStyle w:val="0"/>
        <w:spacing w:line="210" w:lineRule="exact"/>
        <w:ind w:left="375" w:hanging="188"/>
        <w:rPr>
          <w:rFonts w:hint="eastAsia"/>
        </w:rPr>
      </w:pPr>
      <w:r>
        <w:rPr>
          <w:rFonts w:hint="eastAsia"/>
        </w:rPr>
        <w:t>２　「３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土木工事等の予定地に係る遺跡」の「種類」、「時代」、「現状」の欄は、該当する項目を○で囲んで下さい。該当する項目がない場合は、「その他」を○で囲み、括弧内に概要を記入して下さい。</w:t>
      </w:r>
    </w:p>
    <w:p>
      <w:pPr>
        <w:pStyle w:val="0"/>
        <w:spacing w:line="210" w:lineRule="exact"/>
        <w:ind w:left="375" w:hanging="188"/>
        <w:rPr>
          <w:rFonts w:hint="eastAsia"/>
        </w:rPr>
      </w:pPr>
      <w:r>
        <w:rPr>
          <w:rFonts w:hint="eastAsia"/>
        </w:rPr>
        <w:t>３　「４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工事の概要」の「目的」の欄は、該当する項目を○で囲んで下さい。建物等建設事業であって該当する項目がない場合は、「その他の建物等」を○で囲み、括弧内に具体的内容を記入して下さい。また、建物等建設事業以外の場合で該当する項目がない場合は、「その他の開発」を○で囲み、括弧内に具体的内容を記入して下さい。</w:t>
      </w:r>
    </w:p>
    <w:sectPr>
      <w:endnotePr>
        <w:numFmt w:val="decimal"/>
      </w:endnotePr>
      <w:pgSz w:w="11906" w:h="16838"/>
      <w:pgMar w:top="1134" w:right="1701" w:bottom="-1134" w:left="1757" w:header="850" w:footer="0" w:gutter="0"/>
      <w:cols w:space="720"/>
      <w:textDirection w:val="lrTb"/>
      <w:docGrid w:type="linesAndChars" w:linePitch="211" w:charSpace="1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oNotTrackMoves/>
  <w:defaultTabStop w:val="751"/>
  <w:hyphenationZone w:val="0"/>
  <w:drawingGridHorizontalSpacing w:val="332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12304</TotalTime>
  <Pages>2</Pages>
  <Words>0</Words>
  <Characters>736</Characters>
  <Application>JUST Note</Application>
  <Lines>733</Lines>
  <Paragraphs>62</Paragraphs>
  <CharactersWithSpaces>1124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 土木工事等のための発掘に関する届出書（第４条関係）</dc:title>
  <dc:creator>秋田県庁</dc:creator>
  <cp:lastModifiedBy>加藤　朋夏</cp:lastModifiedBy>
  <cp:lastPrinted>2016-06-16T02:59:00Z</cp:lastPrinted>
  <dcterms:created xsi:type="dcterms:W3CDTF">2016-06-15T07:33:00Z</dcterms:created>
  <dcterms:modified xsi:type="dcterms:W3CDTF">2022-04-22T06:07:22Z</dcterms:modified>
  <cp:revision>57</cp:revision>
</cp:coreProperties>
</file>