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様式第５号（事業計画変更承認申請書・第７条関係）</w:t>
      </w:r>
    </w:p>
    <w:p>
      <w:pPr>
        <w:pStyle w:val="0"/>
        <w:autoSpaceDE w:val="0"/>
        <w:autoSpaceDN w:val="0"/>
        <w:adjustRightInd w:val="0"/>
        <w:textAlignment w:val="baseline"/>
        <w:rPr>
          <w:rFonts w:hint="default" w:ascii="ＭＳ 明朝" w:hAnsi="ＭＳ 明朝"/>
          <w:color w:val="000000"/>
          <w:kern w:val="0"/>
        </w:rPr>
      </w:pPr>
      <w:r>
        <w:rPr>
          <w:rFonts w:hint="default" w:ascii="ＭＳ 明朝" w:hAnsi="ＭＳ 明朝"/>
          <w:color w:val="000000"/>
          <w:kern w:val="0"/>
        </w:rPr>
        <w:t xml:space="preserve">                                                                            </w:t>
      </w:r>
      <w:r>
        <w:rPr>
          <w:rFonts w:hint="eastAsia" w:ascii="ＭＳ 明朝" w:hAnsi="ＭＳ 明朝"/>
          <w:color w:val="000000"/>
          <w:kern w:val="0"/>
        </w:rPr>
        <w:t>　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898"/>
        <w:gridCol w:w="2853"/>
        <w:gridCol w:w="951"/>
        <w:gridCol w:w="1585"/>
        <w:gridCol w:w="2007"/>
        <w:gridCol w:w="241"/>
        <w:gridCol w:w="552"/>
      </w:tblGrid>
      <w:tr>
        <w:trPr>
          <w:trHeight w:val="7735" w:hRule="atLeast"/>
        </w:trPr>
        <w:tc>
          <w:tcPr>
            <w:tcW w:w="9087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  <w:sz w:val="24"/>
              </w:rPr>
              <w:t>事業計画変更承認申請書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                                                     </w:t>
            </w: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（あて名）秋田県知事</w:t>
            </w: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                              </w:t>
            </w: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</w:t>
            </w: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  </w:t>
            </w:r>
            <w:r>
              <w:rPr>
                <w:rFonts w:hint="eastAsia" w:ascii="ＭＳ 明朝" w:hAnsi="ＭＳ 明朝"/>
                <w:color w:val="000000" w:themeColor="text1"/>
                <w:kern w:val="0"/>
              </w:rPr>
              <w:t>所在地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                                      </w:t>
            </w:r>
            <w:r>
              <w:rPr>
                <w:rFonts w:hint="eastAsia" w:ascii="ＭＳ 明朝" w:hAnsi="ＭＳ 明朝"/>
                <w:color w:val="000000" w:themeColor="text1"/>
                <w:kern w:val="0"/>
              </w:rPr>
              <w:t>法人名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                                      </w:t>
            </w:r>
            <w:r>
              <w:rPr>
                <w:rFonts w:hint="eastAsia" w:ascii="ＭＳ 明朝" w:hAnsi="ＭＳ 明朝"/>
                <w:color w:val="000000" w:themeColor="text1"/>
                <w:kern w:val="0"/>
              </w:rPr>
              <w:t>代表者職氏名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left="269" w:right="67" w:rightChars="32" w:hanging="269" w:hangingChars="128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　　　　年　　月　　日付け　　―　　</w:t>
            </w:r>
            <w:bookmarkStart w:id="0" w:name="_GoBack"/>
            <w:bookmarkEnd w:id="0"/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　で情報関連産業立地促進事業の指定通知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left="269" w:leftChars="100" w:right="67" w:rightChars="32" w:hanging="59" w:hangingChars="28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を受けた事業について、次のとおり事業計画を変更したいので、情報関連産業立地促進事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left="269" w:leftChars="100" w:right="67" w:rightChars="32" w:hanging="59" w:hangingChars="28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業費補助金交付要綱第７条の規定により、次のとおり申請します。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１　指定事業名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２　操業者　　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</w:t>
            </w:r>
            <w:r>
              <w:rPr>
                <w:rFonts w:hint="eastAsia" w:ascii="ＭＳ 明朝" w:hAnsi="ＭＳ 明朝"/>
                <w:color w:val="000000" w:themeColor="text1"/>
                <w:kern w:val="0"/>
              </w:rPr>
              <w:t>３　指定所在地　</w:t>
            </w: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４　計画変更の理由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５　計画変更の概要</w:t>
            </w:r>
          </w:p>
        </w:tc>
      </w:tr>
      <w:tr>
        <w:trPr>
          <w:trHeight w:val="417" w:hRule="atLeast"/>
        </w:trPr>
        <w:tc>
          <w:tcPr>
            <w:tcW w:w="898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380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 w:themeColor="text1"/>
                <w:spacing w:val="472"/>
                <w:kern w:val="0"/>
                <w:fitText w:val="2520" w:id="1"/>
              </w:rPr>
              <w:t>変更</w:t>
            </w:r>
            <w:r>
              <w:rPr>
                <w:rFonts w:hint="eastAsia" w:ascii="ＭＳ 明朝" w:hAnsi="ＭＳ 明朝"/>
                <w:color w:val="000000" w:themeColor="text1"/>
                <w:spacing w:val="1"/>
                <w:kern w:val="0"/>
                <w:fitText w:val="2520" w:id="1"/>
              </w:rPr>
              <w:t>前</w:t>
            </w:r>
          </w:p>
        </w:tc>
        <w:tc>
          <w:tcPr>
            <w:tcW w:w="383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 w:themeColor="text1"/>
                <w:spacing w:val="472"/>
                <w:kern w:val="0"/>
                <w:fitText w:val="2520" w:id="2"/>
              </w:rPr>
              <w:t>変更</w:t>
            </w:r>
            <w:r>
              <w:rPr>
                <w:rFonts w:hint="eastAsia" w:ascii="ＭＳ 明朝" w:hAnsi="ＭＳ 明朝"/>
                <w:color w:val="000000" w:themeColor="text1"/>
                <w:spacing w:val="1"/>
                <w:kern w:val="0"/>
                <w:fitText w:val="2520" w:id="2"/>
              </w:rPr>
              <w:t>後</w:t>
            </w:r>
          </w:p>
        </w:tc>
        <w:tc>
          <w:tcPr>
            <w:tcW w:w="552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>
        <w:trPr>
          <w:trHeight w:val="1553" w:hRule="atLeast"/>
        </w:trPr>
        <w:tc>
          <w:tcPr>
            <w:tcW w:w="8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3804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24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</w:t>
            </w:r>
          </w:p>
        </w:tc>
        <w:tc>
          <w:tcPr>
            <w:tcW w:w="383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color w:val="000000" w:themeColor="text1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24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 xml:space="preserve">           </w:t>
            </w: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　　</w:t>
            </w:r>
          </w:p>
        </w:tc>
        <w:tc>
          <w:tcPr>
            <w:tcW w:w="552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358" w:hRule="atLeast"/>
        </w:trPr>
        <w:tc>
          <w:tcPr>
            <w:tcW w:w="89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3804" w:type="dxa"/>
            <w:gridSpan w:val="2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16"/>
              </w:rPr>
            </w:pPr>
          </w:p>
        </w:tc>
        <w:tc>
          <w:tcPr>
            <w:tcW w:w="3833" w:type="dxa"/>
            <w:gridSpan w:val="3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16"/>
              </w:rPr>
            </w:pPr>
          </w:p>
        </w:tc>
        <w:tc>
          <w:tcPr>
            <w:tcW w:w="552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358" w:hRule="atLeast"/>
        </w:trPr>
        <w:tc>
          <w:tcPr>
            <w:tcW w:w="9087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 w:themeColor="text1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　　６　補助対象経費（総額）の増減</w:t>
            </w:r>
          </w:p>
        </w:tc>
      </w:tr>
      <w:tr>
        <w:trPr>
          <w:trHeight w:val="431" w:hRule="atLeast"/>
        </w:trPr>
        <w:tc>
          <w:tcPr>
            <w:tcW w:w="898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変　　更　　前</w:t>
            </w: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変　　更　　後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差引増減（△）</w:t>
            </w:r>
          </w:p>
        </w:tc>
        <w:tc>
          <w:tcPr>
            <w:tcW w:w="793" w:type="dxa"/>
            <w:gridSpan w:val="2"/>
            <w:vMerge w:val="restart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716" w:hRule="atLeast"/>
        </w:trPr>
        <w:tc>
          <w:tcPr>
            <w:tcW w:w="8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righ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円</w:t>
            </w: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righ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円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right"/>
              <w:textAlignment w:val="baseline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円</w:t>
            </w:r>
          </w:p>
        </w:tc>
        <w:tc>
          <w:tcPr>
            <w:tcW w:w="793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898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  <w:tc>
          <w:tcPr>
            <w:tcW w:w="2853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16"/>
              </w:rPr>
            </w:pP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16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 w:ascii="ＭＳ 明朝" w:hAnsi="ＭＳ 明朝"/>
                <w:kern w:val="0"/>
                <w:sz w:val="16"/>
              </w:rPr>
            </w:pPr>
          </w:p>
        </w:tc>
        <w:tc>
          <w:tcPr>
            <w:tcW w:w="793" w:type="dxa"/>
            <w:gridSpan w:val="2"/>
            <w:vMerge w:val="continue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  <w:tr>
        <w:trPr>
          <w:trHeight w:val="451" w:hRule="atLeast"/>
        </w:trPr>
        <w:tc>
          <w:tcPr>
            <w:tcW w:w="9087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eastAsia" w:ascii="ＭＳ 明朝" w:hAnsi="ＭＳ 明朝"/>
                <w:kern w:val="0"/>
                <w:sz w:val="24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textAlignment w:val="baseline"/>
        <w:rPr>
          <w:rFonts w:hint="eastAsia" w:ascii="ＭＳ 明朝" w:hAnsi="ＭＳ 明朝"/>
          <w:sz w:val="18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  <w:sz w:val="18"/>
        </w:rPr>
        <w:t>　注）計画変更後の事業計画書を添付してください。</w:t>
      </w:r>
    </w:p>
    <w:sectPr>
      <w:pgSz w:w="11906" w:h="16838"/>
      <w:pgMar w:top="1216" w:right="1286" w:bottom="608" w:left="1260" w:header="851" w:footer="992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ＪＳゴシック">
    <w:panose1 w:val="00000000000000000000"/>
    <w:charset w:val="80"/>
    <w:family w:val="modern"/>
    <w:notTrueType/>
    <w:pitch w:val="fixed"/>
    <w:sig w:usb0="00000000" w:usb1="00000000" w:usb2="0000000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56</TotalTime>
  <Pages>1</Pages>
  <Words>0</Words>
  <Characters>250</Characters>
  <Application>JUST Note</Application>
  <Lines>79</Lines>
  <Paragraphs>29</Paragraphs>
  <CharactersWithSpaces>617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2015-10-06T04:17:00Z</cp:lastPrinted>
  <dcterms:created xsi:type="dcterms:W3CDTF">2009-10-21T06:29:00Z</dcterms:created>
  <dcterms:modified xsi:type="dcterms:W3CDTF">2022-04-07T11:39:46Z</dcterms:modified>
  <cp:revision>20</cp:revision>
</cp:coreProperties>
</file>