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7E" w:rsidRPr="001355B3" w:rsidRDefault="00C0597E" w:rsidP="00C0597E">
      <w:pPr>
        <w:rPr>
          <w:rFonts w:ascii="Arial" w:hAnsi="Arial"/>
          <w:sz w:val="20"/>
        </w:rPr>
      </w:pPr>
      <w:r w:rsidRPr="001355B3">
        <w:rPr>
          <w:rFonts w:ascii="Arial" w:hAnsi="Arial" w:hint="eastAsia"/>
          <w:sz w:val="20"/>
        </w:rPr>
        <w:t>表３　資材確認票の様式</w:t>
      </w:r>
    </w:p>
    <w:tbl>
      <w:tblPr>
        <w:tblW w:w="94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707"/>
        <w:gridCol w:w="1212"/>
        <w:gridCol w:w="707"/>
        <w:gridCol w:w="1212"/>
        <w:gridCol w:w="2092"/>
        <w:gridCol w:w="1861"/>
        <w:gridCol w:w="1068"/>
        <w:gridCol w:w="281"/>
      </w:tblGrid>
      <w:tr w:rsidR="00C0597E" w:rsidRPr="00487D75" w:rsidTr="00894861">
        <w:trPr>
          <w:trHeight w:val="270"/>
          <w:jc w:val="center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right"/>
              <w:rPr>
                <w:rFonts w:ascii="Arial" w:hAnsi="Arial" w:cs="ＭＳ Ｐゴシック"/>
                <w:kern w:val="0"/>
                <w:sz w:val="20"/>
              </w:rPr>
            </w:pPr>
          </w:p>
          <w:p w:rsidR="00C0597E" w:rsidRPr="00487D75" w:rsidRDefault="00C0597E" w:rsidP="00894861">
            <w:pPr>
              <w:widowControl/>
              <w:wordWrap w:val="0"/>
              <w:jc w:val="righ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>作成年月日：　　　年　　月　　日</w:t>
            </w:r>
          </w:p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 xml:space="preserve">　　　　　　　　　　　　　　　　　　　　　　御中</w:t>
            </w:r>
          </w:p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 xml:space="preserve">件名：　　　　　　　　　　　　　　　　　　　　　</w:t>
            </w:r>
          </w:p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C0597E" w:rsidRPr="00487D75" w:rsidRDefault="00BC2A18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>
              <w:rPr>
                <w:rFonts w:ascii="Arial" w:hAnsi="Arial" w:cs="ＭＳ Ｐゴシック" w:hint="eastAsia"/>
                <w:kern w:val="0"/>
                <w:sz w:val="22"/>
              </w:rPr>
              <w:t>リサイクル適性表示のための</w:t>
            </w:r>
            <w:r w:rsidR="00C0597E" w:rsidRPr="00E478CA">
              <w:rPr>
                <w:rFonts w:ascii="Arial" w:hAnsi="Arial" w:cs="ＭＳ Ｐゴシック" w:hint="eastAsia"/>
                <w:kern w:val="0"/>
                <w:sz w:val="22"/>
              </w:rPr>
              <w:t>資材確認票</w:t>
            </w:r>
          </w:p>
          <w:p w:rsidR="00C0597E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C0597E" w:rsidRPr="00BC2A18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C0597E" w:rsidRPr="00487D75" w:rsidRDefault="00C0597E" w:rsidP="00C0597E">
            <w:pPr>
              <w:widowControl/>
              <w:ind w:leftChars="2796" w:left="5033"/>
              <w:jc w:val="lef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 xml:space="preserve">　　　　　　　　　　　　　　　　　　　　　</w:t>
            </w:r>
          </w:p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</w:tc>
      </w:tr>
      <w:tr w:rsidR="00C0597E" w:rsidRPr="00487D75" w:rsidTr="00894861">
        <w:trPr>
          <w:trHeight w:val="690"/>
          <w:jc w:val="center"/>
        </w:trPr>
        <w:tc>
          <w:tcPr>
            <w:tcW w:w="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印刷資材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使用</w:t>
            </w:r>
          </w:p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有無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リサイクル</w:t>
            </w:r>
          </w:p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適性ランク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資材の種類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製造元・銘柄名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Cs w:val="18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備考</w:t>
            </w:r>
          </w:p>
        </w:tc>
        <w:tc>
          <w:tcPr>
            <w:tcW w:w="2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用紙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354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インキ類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97E" w:rsidRPr="00487D75" w:rsidRDefault="00C0597E" w:rsidP="00894861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加工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製本加工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31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表面加工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31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その他加工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その他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894861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C0597E" w:rsidRPr="00487D75" w:rsidTr="00C0597E">
        <w:trPr>
          <w:trHeight w:val="2745"/>
          <w:jc w:val="center"/>
        </w:trPr>
        <w:tc>
          <w:tcPr>
            <w:tcW w:w="94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7E" w:rsidRPr="00487D75" w:rsidRDefault="00C0597E" w:rsidP="00894861">
            <w:pPr>
              <w:widowControl/>
              <w:snapToGrid w:val="0"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b/>
                <w:kern w:val="0"/>
                <w:sz w:val="22"/>
                <w:szCs w:val="22"/>
              </w:rPr>
            </w:pPr>
            <w:r w:rsidRPr="00487D75">
              <w:rPr>
                <w:rFonts w:ascii="Arial" w:hAnsi="Arial" w:cs="ＭＳ Ｐゴシック" w:hint="eastAsia"/>
                <w:b/>
                <w:kern w:val="0"/>
                <w:sz w:val="22"/>
                <w:szCs w:val="22"/>
              </w:rPr>
              <w:t>↓</w:t>
            </w:r>
          </w:p>
          <w:p w:rsidR="00C0597E" w:rsidRPr="00487D75" w:rsidRDefault="00C0597E" w:rsidP="00894861">
            <w:pPr>
              <w:widowControl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  <w:tbl>
            <w:tblPr>
              <w:tblpPr w:leftFromText="142" w:rightFromText="142" w:vertAnchor="page" w:horzAnchor="margin" w:tblpXSpec="center" w:tblpY="918"/>
              <w:tblOverlap w:val="never"/>
              <w:tblW w:w="827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7"/>
              <w:gridCol w:w="4343"/>
              <w:gridCol w:w="707"/>
            </w:tblGrid>
            <w:tr w:rsidR="00C0597E" w:rsidRPr="00487D75" w:rsidTr="00894861">
              <w:trPr>
                <w:trHeight w:val="333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使用資材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リサイクル適性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判別</w:t>
                  </w:r>
                </w:p>
              </w:tc>
            </w:tr>
            <w:tr w:rsidR="00C0597E" w:rsidRPr="00487D75" w:rsidTr="00894861">
              <w:trPr>
                <w:trHeight w:val="333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Ａランクの資材のみ使用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印刷用の紙にリサイクルできます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</w:p>
              </w:tc>
            </w:tr>
            <w:tr w:rsidR="00C0597E" w:rsidRPr="00487D75" w:rsidTr="00894861">
              <w:trPr>
                <w:trHeight w:val="357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ＡまたはＢランクの資材のみ使用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jc w:val="left"/>
                    <w:rPr>
                      <w:rFonts w:ascii="Arial" w:hAnsi="Arial" w:cs="ＭＳ Ｐゴシック"/>
                      <w:kern w:val="0"/>
                      <w:sz w:val="20"/>
                      <w:u w:val="single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板紙にリサイクルできます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</w:p>
              </w:tc>
            </w:tr>
            <w:tr w:rsidR="00C0597E" w:rsidRPr="00487D75" w:rsidTr="00894861">
              <w:trPr>
                <w:trHeight w:val="354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ＣまたはＤランクの資材を使用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hint="eastAsia"/>
                      <w:kern w:val="0"/>
                      <w:sz w:val="20"/>
                    </w:rPr>
                    <w:t>リサイクルに適さない資材を使用しています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597E" w:rsidRPr="00487D75" w:rsidRDefault="00C0597E" w:rsidP="00894861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</w:p>
              </w:tc>
            </w:tr>
          </w:tbl>
          <w:p w:rsidR="00C0597E" w:rsidRPr="00487D75" w:rsidRDefault="00C0597E" w:rsidP="00894861">
            <w:pPr>
              <w:widowControl/>
              <w:snapToGrid w:val="0"/>
              <w:spacing w:line="240" w:lineRule="exact"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</w:tbl>
    <w:p w:rsidR="00C0597E" w:rsidRDefault="00C0597E" w:rsidP="00C0597E">
      <w:pPr>
        <w:spacing w:line="300" w:lineRule="exact"/>
        <w:ind w:left="800" w:hangingChars="400" w:hanging="80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備考）１　</w:t>
      </w:r>
      <w:r w:rsidRPr="00C530E9">
        <w:rPr>
          <w:rFonts w:ascii="Arial" w:hAnsi="Arial" w:hint="eastAsia"/>
          <w:sz w:val="20"/>
        </w:rPr>
        <w:t>資材確認票に記入する印刷資材は、最新の「リサイクル対応型印刷物製作ガイドライン</w:t>
      </w:r>
      <w:r w:rsidR="009D0FB2" w:rsidRPr="009D0FB2">
        <w:rPr>
          <w:rFonts w:ascii="Arial" w:hAnsi="Arial"/>
          <w:sz w:val="20"/>
        </w:rPr>
        <w:t>http://www.jfpi.or.jp/recycle/print_recycle/index.html</w:t>
      </w:r>
      <w:r w:rsidRPr="00C530E9">
        <w:rPr>
          <w:rFonts w:ascii="Arial" w:hAnsi="Arial" w:hint="eastAsia"/>
          <w:sz w:val="20"/>
        </w:rPr>
        <w:t>」に</w:t>
      </w:r>
      <w:r>
        <w:rPr>
          <w:rFonts w:ascii="Arial" w:hAnsi="Arial" w:hint="eastAsia"/>
          <w:sz w:val="20"/>
        </w:rPr>
        <w:t>掲載された</w:t>
      </w:r>
      <w:r w:rsidRPr="00C530E9">
        <w:rPr>
          <w:rFonts w:ascii="Arial" w:hAnsi="Arial" w:hint="eastAsia"/>
          <w:sz w:val="20"/>
        </w:rPr>
        <w:t>古紙リサイクル適性ランクリストを参照すること。</w:t>
      </w:r>
    </w:p>
    <w:p w:rsidR="00C0597E" w:rsidRPr="00C530E9" w:rsidRDefault="00C0597E" w:rsidP="00C0597E">
      <w:pPr>
        <w:spacing w:line="300" w:lineRule="exact"/>
        <w:ind w:leftChars="358" w:left="798" w:hangingChars="77" w:hanging="154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２　古紙リサイクル適性ランクが定められていない用紙、インキ類等の資材を使用する場合は、</w:t>
      </w:r>
      <w:r w:rsidRPr="008D1412">
        <w:rPr>
          <w:rFonts w:ascii="Arial" w:hAnsi="Arial" w:hint="eastAsia"/>
          <w:sz w:val="20"/>
        </w:rPr>
        <w:t>「リサイクル適性ランク」の欄</w:t>
      </w:r>
      <w:r>
        <w:rPr>
          <w:rFonts w:ascii="Arial" w:hAnsi="Arial" w:hint="eastAsia"/>
          <w:sz w:val="20"/>
        </w:rPr>
        <w:t>に「ランク外」と記載すること。</w:t>
      </w:r>
    </w:p>
    <w:p w:rsidR="00B16EE5" w:rsidRPr="001355B3" w:rsidRDefault="009D0FB2" w:rsidP="00B16E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 w:rsidR="00B16EE5" w:rsidRPr="001355B3">
        <w:rPr>
          <w:rFonts w:ascii="Arial" w:hAnsi="Arial" w:hint="eastAsia"/>
          <w:sz w:val="20"/>
        </w:rPr>
        <w:lastRenderedPageBreak/>
        <w:t>表３　資材確認票の様式（例）</w:t>
      </w:r>
    </w:p>
    <w:tbl>
      <w:tblPr>
        <w:tblW w:w="94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707"/>
        <w:gridCol w:w="1212"/>
        <w:gridCol w:w="707"/>
        <w:gridCol w:w="1212"/>
        <w:gridCol w:w="2092"/>
        <w:gridCol w:w="1861"/>
        <w:gridCol w:w="1068"/>
        <w:gridCol w:w="281"/>
      </w:tblGrid>
      <w:tr w:rsidR="00B16EE5" w:rsidRPr="00487D75" w:rsidTr="00323023">
        <w:trPr>
          <w:trHeight w:val="270"/>
          <w:jc w:val="center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right"/>
              <w:rPr>
                <w:rFonts w:ascii="Arial" w:hAnsi="Arial" w:cs="ＭＳ Ｐゴシック"/>
                <w:kern w:val="0"/>
                <w:sz w:val="20"/>
              </w:rPr>
            </w:pPr>
          </w:p>
          <w:p w:rsidR="00B16EE5" w:rsidRPr="00487D75" w:rsidRDefault="00B16EE5" w:rsidP="00323023">
            <w:pPr>
              <w:widowControl/>
              <w:wordWrap w:val="0"/>
              <w:jc w:val="righ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>作成年月日：　　　年　　月　　日</w:t>
            </w:r>
          </w:p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 xml:space="preserve">　　　　　　　　　　　　　　　　　　　　　　御中</w:t>
            </w:r>
          </w:p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  <w:u w:val="single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  <w:u w:val="single"/>
              </w:rPr>
              <w:t xml:space="preserve">件名：　　　　　　　　　　　　　　　　　　　　　</w:t>
            </w:r>
          </w:p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B16EE5" w:rsidRPr="00487D75" w:rsidRDefault="00BC2A18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>
              <w:rPr>
                <w:rFonts w:ascii="Arial" w:hAnsi="Arial" w:cs="ＭＳ Ｐゴシック" w:hint="eastAsia"/>
                <w:kern w:val="0"/>
                <w:sz w:val="22"/>
              </w:rPr>
              <w:t>リサイクル適性</w:t>
            </w:r>
            <w:r w:rsidR="00E478CA" w:rsidRPr="00E478CA">
              <w:rPr>
                <w:rFonts w:ascii="Arial" w:hAnsi="Arial" w:cs="ＭＳ Ｐゴシック" w:hint="eastAsia"/>
                <w:kern w:val="0"/>
                <w:sz w:val="22"/>
              </w:rPr>
              <w:t>表示のための資材確認</w:t>
            </w:r>
            <w:r w:rsidR="00B16EE5" w:rsidRPr="00E478CA">
              <w:rPr>
                <w:rFonts w:ascii="Arial" w:hAnsi="Arial" w:cs="ＭＳ Ｐゴシック" w:hint="eastAsia"/>
                <w:kern w:val="0"/>
                <w:sz w:val="22"/>
              </w:rPr>
              <w:t>票</w:t>
            </w:r>
          </w:p>
          <w:p w:rsidR="00B16EE5" w:rsidRPr="00E478CA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B16EE5" w:rsidRPr="0011324E" w:rsidRDefault="00B16EE5" w:rsidP="00323023">
            <w:pPr>
              <w:widowControl/>
              <w:jc w:val="right"/>
              <w:rPr>
                <w:rFonts w:ascii="Arial" w:hAnsi="Arial" w:cs="ＭＳ Ｐゴシック"/>
                <w:kern w:val="0"/>
                <w:sz w:val="20"/>
                <w:u w:val="single" w:color="000000" w:themeColor="text1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  <w:u w:val="single" w:color="000000" w:themeColor="text1"/>
              </w:rPr>
              <w:t>○○印刷株式会社</w:t>
            </w:r>
          </w:p>
          <w:p w:rsidR="00B16EE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0"/>
              </w:rPr>
            </w:pPr>
          </w:p>
        </w:tc>
      </w:tr>
      <w:tr w:rsidR="00B16EE5" w:rsidRPr="00487D75" w:rsidTr="00323023">
        <w:trPr>
          <w:trHeight w:val="690"/>
          <w:jc w:val="center"/>
        </w:trPr>
        <w:tc>
          <w:tcPr>
            <w:tcW w:w="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印刷資材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使用</w:t>
            </w:r>
          </w:p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有無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リサイクル</w:t>
            </w:r>
          </w:p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適性ランク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資材の種類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製造元・銘柄名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Cs w:val="18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備考</w:t>
            </w:r>
          </w:p>
        </w:tc>
        <w:tc>
          <w:tcPr>
            <w:tcW w:w="2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用紙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本文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上質紙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○○製紙／○○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表紙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コート紙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○○製</w:t>
            </w:r>
            <w:bookmarkStart w:id="0" w:name="_GoBack"/>
            <w:bookmarkEnd w:id="0"/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紙／○○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見返し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上質紙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○○製紙／○○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カバー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354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インキ類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平版インキ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○○インキ／○○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EE5" w:rsidRPr="00487D75" w:rsidRDefault="00B16EE5" w:rsidP="00323023">
            <w:pPr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加工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製本加工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PUR</w:t>
            </w: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系ホットメルト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○○化学／○○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31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表面加工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OP</w:t>
            </w: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ニス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11324E" w:rsidRDefault="00B16EE5" w:rsidP="00323023">
            <w:pPr>
              <w:widowControl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11324E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○○化学／○○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31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その他加工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6172BA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6172BA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6172BA" w:rsidRDefault="00B16EE5" w:rsidP="00323023">
            <w:pPr>
              <w:widowControl/>
              <w:jc w:val="center"/>
              <w:rPr>
                <w:rFonts w:ascii="Arial" w:hAnsi="Arial" w:cs="ＭＳ Ｐゴシック"/>
                <w:color w:val="FF0000"/>
                <w:kern w:val="0"/>
                <w:sz w:val="20"/>
              </w:rPr>
            </w:pPr>
            <w:r w:rsidRPr="006172BA">
              <w:rPr>
                <w:rFonts w:ascii="Arial" w:hAnsi="Arial" w:cs="ＭＳ Ｐゴシック" w:hint="eastAsia"/>
                <w:color w:val="FF0000"/>
                <w:kern w:val="0"/>
                <w:sz w:val="20"/>
              </w:rPr>
              <w:t>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  <w:r w:rsidRPr="00487D75">
              <w:rPr>
                <w:rFonts w:ascii="Arial" w:hAnsi="Arial" w:cs="ＭＳ Ｐゴシック" w:hint="eastAsia"/>
                <w:kern w:val="0"/>
                <w:sz w:val="20"/>
              </w:rPr>
              <w:t>その他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323023">
        <w:trPr>
          <w:trHeight w:val="27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323023">
            <w:pPr>
              <w:widowControl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  <w:tr w:rsidR="00B16EE5" w:rsidRPr="00487D75" w:rsidTr="009D0FB2">
        <w:trPr>
          <w:trHeight w:val="2745"/>
          <w:jc w:val="center"/>
        </w:trPr>
        <w:tc>
          <w:tcPr>
            <w:tcW w:w="94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E5" w:rsidRPr="00487D75" w:rsidRDefault="00B16EE5" w:rsidP="009D0FB2">
            <w:pPr>
              <w:widowControl/>
              <w:snapToGrid w:val="0"/>
              <w:spacing w:line="120" w:lineRule="auto"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  <w:p w:rsidR="00B16EE5" w:rsidRPr="00487D75" w:rsidRDefault="00B16EE5" w:rsidP="00323023">
            <w:pPr>
              <w:widowControl/>
              <w:jc w:val="center"/>
              <w:rPr>
                <w:rFonts w:ascii="Arial" w:hAnsi="Arial" w:cs="ＭＳ Ｐゴシック"/>
                <w:b/>
                <w:kern w:val="0"/>
                <w:sz w:val="22"/>
                <w:szCs w:val="22"/>
              </w:rPr>
            </w:pPr>
            <w:r w:rsidRPr="00487D75">
              <w:rPr>
                <w:rFonts w:ascii="Arial" w:hAnsi="Arial" w:cs="ＭＳ Ｐゴシック" w:hint="eastAsia"/>
                <w:b/>
                <w:kern w:val="0"/>
                <w:sz w:val="22"/>
                <w:szCs w:val="22"/>
              </w:rPr>
              <w:t>↓</w:t>
            </w:r>
          </w:p>
          <w:p w:rsidR="00B16EE5" w:rsidRPr="00487D75" w:rsidRDefault="00B16EE5" w:rsidP="009D0FB2">
            <w:pPr>
              <w:widowControl/>
              <w:spacing w:line="120" w:lineRule="auto"/>
              <w:jc w:val="center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  <w:tbl>
            <w:tblPr>
              <w:tblpPr w:leftFromText="142" w:rightFromText="142" w:vertAnchor="page" w:horzAnchor="margin" w:tblpXSpec="center" w:tblpY="918"/>
              <w:tblOverlap w:val="never"/>
              <w:tblW w:w="827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7"/>
              <w:gridCol w:w="4343"/>
              <w:gridCol w:w="707"/>
            </w:tblGrid>
            <w:tr w:rsidR="00B16EE5" w:rsidRPr="00487D75" w:rsidTr="00323023">
              <w:trPr>
                <w:trHeight w:val="333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使用資材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リサイクル適性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判別</w:t>
                  </w:r>
                </w:p>
              </w:tc>
            </w:tr>
            <w:tr w:rsidR="00B16EE5" w:rsidRPr="00487D75" w:rsidTr="00323023">
              <w:trPr>
                <w:trHeight w:val="333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Ａランクの資材のみ使用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印刷用の紙にリサイクルできます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11324E">
                    <w:rPr>
                      <w:rFonts w:ascii="Arial" w:hAnsi="Arial" w:cs="ＭＳ Ｐゴシック" w:hint="eastAsia"/>
                      <w:color w:val="FF0000"/>
                      <w:kern w:val="0"/>
                      <w:sz w:val="20"/>
                    </w:rPr>
                    <w:t>○</w:t>
                  </w:r>
                </w:p>
              </w:tc>
            </w:tr>
            <w:tr w:rsidR="00B16EE5" w:rsidRPr="00487D75" w:rsidTr="00323023">
              <w:trPr>
                <w:trHeight w:val="357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ＡまたはＢランクの資材のみ使用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jc w:val="left"/>
                    <w:rPr>
                      <w:rFonts w:ascii="Arial" w:hAnsi="Arial" w:cs="ＭＳ Ｐゴシック"/>
                      <w:kern w:val="0"/>
                      <w:sz w:val="20"/>
                      <w:u w:val="single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板紙にリサイクルできます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</w:p>
              </w:tc>
            </w:tr>
            <w:tr w:rsidR="00B16EE5" w:rsidRPr="00487D75" w:rsidTr="00323023">
              <w:trPr>
                <w:trHeight w:val="354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cs="ＭＳ Ｐゴシック" w:hint="eastAsia"/>
                      <w:kern w:val="0"/>
                      <w:sz w:val="20"/>
                    </w:rPr>
                    <w:t>ＣまたはＤランクの資材を使用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left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  <w:r w:rsidRPr="00487D75">
                    <w:rPr>
                      <w:rFonts w:ascii="Arial" w:hAnsi="Arial" w:hint="eastAsia"/>
                      <w:kern w:val="0"/>
                      <w:sz w:val="20"/>
                    </w:rPr>
                    <w:t>リサイクルに適さない資材を使用しています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EE5" w:rsidRPr="00487D75" w:rsidRDefault="00B16EE5" w:rsidP="00323023">
                  <w:pPr>
                    <w:widowControl/>
                    <w:jc w:val="center"/>
                    <w:rPr>
                      <w:rFonts w:ascii="Arial" w:hAnsi="Arial" w:cs="ＭＳ Ｐゴシック"/>
                      <w:kern w:val="0"/>
                      <w:sz w:val="20"/>
                    </w:rPr>
                  </w:pPr>
                </w:p>
              </w:tc>
            </w:tr>
          </w:tbl>
          <w:p w:rsidR="00B16EE5" w:rsidRPr="00487D75" w:rsidRDefault="00B16EE5" w:rsidP="00323023">
            <w:pPr>
              <w:widowControl/>
              <w:snapToGrid w:val="0"/>
              <w:spacing w:line="240" w:lineRule="exact"/>
              <w:jc w:val="left"/>
              <w:rPr>
                <w:rFonts w:ascii="Arial" w:hAnsi="Arial" w:cs="ＭＳ Ｐゴシック"/>
                <w:kern w:val="0"/>
                <w:sz w:val="22"/>
                <w:szCs w:val="22"/>
              </w:rPr>
            </w:pPr>
          </w:p>
        </w:tc>
      </w:tr>
    </w:tbl>
    <w:p w:rsidR="00B16EE5" w:rsidRDefault="00B16EE5" w:rsidP="00B16EE5">
      <w:pPr>
        <w:spacing w:line="300" w:lineRule="exact"/>
        <w:ind w:left="800" w:hangingChars="400" w:hanging="80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備考）１　</w:t>
      </w:r>
      <w:r w:rsidRPr="00C530E9">
        <w:rPr>
          <w:rFonts w:ascii="Arial" w:hAnsi="Arial" w:hint="eastAsia"/>
          <w:sz w:val="20"/>
        </w:rPr>
        <w:t>資材確認票に記入する印刷資材は、最新の「リサイクル対応型印刷物製作ガイドライン</w:t>
      </w:r>
      <w:r w:rsidR="009D0FB2" w:rsidRPr="009D0FB2">
        <w:rPr>
          <w:rFonts w:ascii="Arial" w:hAnsi="Arial"/>
          <w:sz w:val="20"/>
        </w:rPr>
        <w:t>http://www.jfpi.or.jp/recycle/print_recycle/index.html</w:t>
      </w:r>
      <w:r w:rsidRPr="00C530E9">
        <w:rPr>
          <w:rFonts w:ascii="Arial" w:hAnsi="Arial" w:hint="eastAsia"/>
          <w:sz w:val="20"/>
        </w:rPr>
        <w:t>」に</w:t>
      </w:r>
      <w:r>
        <w:rPr>
          <w:rFonts w:ascii="Arial" w:hAnsi="Arial" w:hint="eastAsia"/>
          <w:sz w:val="20"/>
        </w:rPr>
        <w:t>掲載された</w:t>
      </w:r>
      <w:r w:rsidRPr="00C530E9">
        <w:rPr>
          <w:rFonts w:ascii="Arial" w:hAnsi="Arial" w:hint="eastAsia"/>
          <w:sz w:val="20"/>
        </w:rPr>
        <w:t>古紙リサイクル適性ランクリストを参照すること。</w:t>
      </w:r>
    </w:p>
    <w:p w:rsidR="00B16EE5" w:rsidRPr="00C530E9" w:rsidRDefault="00B16EE5" w:rsidP="001B37E6">
      <w:pPr>
        <w:spacing w:line="300" w:lineRule="exact"/>
        <w:ind w:leftChars="358" w:left="798" w:hangingChars="77" w:hanging="154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２　古紙リサイクル適性ランクが定められていない用紙、インキ類等の資材を使用する場合は、</w:t>
      </w:r>
      <w:r w:rsidRPr="008D1412">
        <w:rPr>
          <w:rFonts w:ascii="Arial" w:hAnsi="Arial" w:hint="eastAsia"/>
          <w:sz w:val="20"/>
        </w:rPr>
        <w:t>「リサイクル適性ランク」の欄</w:t>
      </w:r>
      <w:r>
        <w:rPr>
          <w:rFonts w:ascii="Arial" w:hAnsi="Arial" w:hint="eastAsia"/>
          <w:sz w:val="20"/>
        </w:rPr>
        <w:t>に「ランク外」と記載すること。</w:t>
      </w:r>
    </w:p>
    <w:p w:rsidR="00530C0E" w:rsidRPr="0011324E" w:rsidRDefault="00530C0E" w:rsidP="0011324E">
      <w:pPr>
        <w:spacing w:line="300" w:lineRule="exact"/>
        <w:ind w:leftChars="358" w:left="783" w:hangingChars="77" w:hanging="139"/>
        <w:sectPr w:rsidR="00530C0E" w:rsidRPr="0011324E" w:rsidSect="002F2B97">
          <w:pgSz w:w="11906" w:h="16838" w:code="9"/>
          <w:pgMar w:top="851" w:right="851" w:bottom="851" w:left="851" w:header="851" w:footer="992" w:gutter="0"/>
          <w:cols w:space="425"/>
          <w:docGrid w:type="linesAndChars" w:linePitch="329"/>
        </w:sectPr>
      </w:pPr>
    </w:p>
    <w:p w:rsidR="008E439D" w:rsidRPr="002F2B97" w:rsidRDefault="008E439D" w:rsidP="0011324E">
      <w:pPr>
        <w:snapToGrid w:val="0"/>
      </w:pPr>
    </w:p>
    <w:sectPr w:rsidR="008E439D" w:rsidRPr="002F2B97" w:rsidSect="0054210A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80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4D" w:rsidRDefault="002B674D" w:rsidP="007A2692">
      <w:r>
        <w:separator/>
      </w:r>
    </w:p>
  </w:endnote>
  <w:endnote w:type="continuationSeparator" w:id="0">
    <w:p w:rsidR="002B674D" w:rsidRDefault="002B674D" w:rsidP="007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4D" w:rsidRDefault="002B674D" w:rsidP="007A2692">
      <w:r>
        <w:separator/>
      </w:r>
    </w:p>
  </w:footnote>
  <w:footnote w:type="continuationSeparator" w:id="0">
    <w:p w:rsidR="002B674D" w:rsidRDefault="002B674D" w:rsidP="007A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37D4"/>
    <w:multiLevelType w:val="hybridMultilevel"/>
    <w:tmpl w:val="17880E96"/>
    <w:lvl w:ilvl="0" w:tplc="5F7A48E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C274EA"/>
    <w:multiLevelType w:val="hybridMultilevel"/>
    <w:tmpl w:val="2F7E652A"/>
    <w:lvl w:ilvl="0" w:tplc="9636F9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5"/>
    <w:rsid w:val="000C2B13"/>
    <w:rsid w:val="0011324E"/>
    <w:rsid w:val="001B37E6"/>
    <w:rsid w:val="002B674D"/>
    <w:rsid w:val="002F2B97"/>
    <w:rsid w:val="00323023"/>
    <w:rsid w:val="00530C0E"/>
    <w:rsid w:val="0054210A"/>
    <w:rsid w:val="006172BA"/>
    <w:rsid w:val="007A2692"/>
    <w:rsid w:val="008349CD"/>
    <w:rsid w:val="00894861"/>
    <w:rsid w:val="008D259E"/>
    <w:rsid w:val="008E439D"/>
    <w:rsid w:val="00991734"/>
    <w:rsid w:val="009D0FB2"/>
    <w:rsid w:val="00B16EE5"/>
    <w:rsid w:val="00B976CD"/>
    <w:rsid w:val="00BC2A18"/>
    <w:rsid w:val="00C0597E"/>
    <w:rsid w:val="00E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A"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2F2B97"/>
    <w:pPr>
      <w:spacing w:beforeLines="20" w:before="72" w:afterLines="10" w:after="36"/>
      <w:ind w:leftChars="-50" w:left="95" w:rightChars="-10" w:right="-21" w:hangingChars="100" w:hanging="200"/>
    </w:pPr>
    <w:rPr>
      <w:rFonts w:ascii="ＭＳ ゴシック" w:hAnsi="ＭＳ ゴシック"/>
      <w:sz w:val="20"/>
    </w:rPr>
  </w:style>
  <w:style w:type="character" w:customStyle="1" w:styleId="a4">
    <w:name w:val="コメント文字列 (文字)"/>
    <w:link w:val="a3"/>
    <w:semiHidden/>
    <w:rsid w:val="002F2B97"/>
    <w:rPr>
      <w:rFonts w:ascii="ＭＳ ゴシック" w:eastAsia="ＭＳ ゴシック" w:hAnsi="ＭＳ ゴシック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9173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349CD"/>
    <w:rPr>
      <w:rFonts w:ascii="Arial" w:hAnsi="Arial"/>
      <w:szCs w:val="18"/>
    </w:rPr>
  </w:style>
  <w:style w:type="character" w:customStyle="1" w:styleId="a7">
    <w:name w:val="吹き出し (文字)"/>
    <w:link w:val="a6"/>
    <w:uiPriority w:val="99"/>
    <w:semiHidden/>
    <w:rsid w:val="008349CD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2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2692"/>
    <w:rPr>
      <w:rFonts w:eastAsia="ＭＳ ゴシック"/>
      <w:kern w:val="2"/>
      <w:sz w:val="18"/>
    </w:rPr>
  </w:style>
  <w:style w:type="paragraph" w:styleId="aa">
    <w:name w:val="footer"/>
    <w:basedOn w:val="a"/>
    <w:link w:val="ab"/>
    <w:uiPriority w:val="99"/>
    <w:unhideWhenUsed/>
    <w:rsid w:val="007A2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2692"/>
    <w:rPr>
      <w:rFonts w:eastAsia="ＭＳ ゴシック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A"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2F2B97"/>
    <w:pPr>
      <w:spacing w:beforeLines="20" w:before="72" w:afterLines="10" w:after="36"/>
      <w:ind w:leftChars="-50" w:left="95" w:rightChars="-10" w:right="-21" w:hangingChars="100" w:hanging="200"/>
    </w:pPr>
    <w:rPr>
      <w:rFonts w:ascii="ＭＳ ゴシック" w:hAnsi="ＭＳ ゴシック"/>
      <w:sz w:val="20"/>
    </w:rPr>
  </w:style>
  <w:style w:type="character" w:customStyle="1" w:styleId="a4">
    <w:name w:val="コメント文字列 (文字)"/>
    <w:link w:val="a3"/>
    <w:semiHidden/>
    <w:rsid w:val="002F2B97"/>
    <w:rPr>
      <w:rFonts w:ascii="ＭＳ ゴシック" w:eastAsia="ＭＳ ゴシック" w:hAnsi="ＭＳ ゴシック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9173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349CD"/>
    <w:rPr>
      <w:rFonts w:ascii="Arial" w:hAnsi="Arial"/>
      <w:szCs w:val="18"/>
    </w:rPr>
  </w:style>
  <w:style w:type="character" w:customStyle="1" w:styleId="a7">
    <w:name w:val="吹き出し (文字)"/>
    <w:link w:val="a6"/>
    <w:uiPriority w:val="99"/>
    <w:semiHidden/>
    <w:rsid w:val="008349CD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2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2692"/>
    <w:rPr>
      <w:rFonts w:eastAsia="ＭＳ ゴシック"/>
      <w:kern w:val="2"/>
      <w:sz w:val="18"/>
    </w:rPr>
  </w:style>
  <w:style w:type="paragraph" w:styleId="aa">
    <w:name w:val="footer"/>
    <w:basedOn w:val="a"/>
    <w:link w:val="ab"/>
    <w:uiPriority w:val="99"/>
    <w:unhideWhenUsed/>
    <w:rsid w:val="007A2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2692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F100-3FE1-404F-94C0-A220BF82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6</cp:revision>
  <cp:lastPrinted>2012-03-21T05:57:00Z</cp:lastPrinted>
  <dcterms:created xsi:type="dcterms:W3CDTF">2012-05-01T01:39:00Z</dcterms:created>
  <dcterms:modified xsi:type="dcterms:W3CDTF">2015-09-28T08:14:00Z</dcterms:modified>
</cp:coreProperties>
</file>