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/>
          <w:sz w:val="22"/>
        </w:rPr>
      </w:pPr>
      <w:r>
        <w:rPr>
          <w:rFonts w:hint="default" w:ascii="ＭＳ Ｐゴシック" w:hAnsi="ＭＳ Ｐゴシック" w:eastAsia="ＭＳ Ｐゴシック"/>
          <w:kern w:val="0"/>
          <w:sz w:val="24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2880995</wp:posOffset>
                </wp:positionH>
                <wp:positionV relativeFrom="paragraph">
                  <wp:posOffset>-523875</wp:posOffset>
                </wp:positionV>
                <wp:extent cx="559435" cy="262890"/>
                <wp:effectExtent l="0" t="0" r="635" b="635"/>
                <wp:wrapNone/>
                <wp:docPr id="1026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55943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b w:val="1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right:9pt;mso-wrap-distance-bottom:0pt;margin-top:-41.25pt;mso-position-vertical-relative:text;mso-position-horizontal-relative:text;v-text-anchor:top;position:absolute;height:20.7pt;mso-wrap-distance-top:0pt;width:44.05pt;mso-wrap-distance-left:9pt;margin-left:226.85pt;z-index:2;" o:spid="_x0000_s1026" o:allowincell="t" o:allowoverlap="t" filled="t" fillcolor="#ffffff" stroked="f" strokeweight="0.75pt" o:spt="202" type="#_x0000_t202">
                <v:fill/>
                <v:stroke miterlimit="8"/>
                <v:textbox style="layout-flow:horizontal;mso-fit-shape-to-text:t;">
                  <w:txbxContent>
                    <w:p>
                      <w:pPr>
                        <w:pStyle w:val="0"/>
                        <w:jc w:val="center"/>
                        <w:rPr>
                          <w:rFonts w:hint="default"/>
                          <w:b w:val="1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明朝" w:hAnsi="ＭＳ 明朝"/>
          <w:sz w:val="22"/>
        </w:rPr>
        <w:t>様式４</w:t>
      </w:r>
    </w:p>
    <w:p>
      <w:pPr>
        <w:pStyle w:val="0"/>
        <w:ind w:right="246" w:rightChars="117"/>
        <w:jc w:val="right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令和　　年　　月　　日　</w:t>
      </w:r>
    </w:p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（宛先）秋田県知事</w:t>
      </w:r>
    </w:p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0"/>
        <w:spacing w:line="360" w:lineRule="auto"/>
        <w:ind w:left="3100" w:leftChars="1476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医療機関所在地</w:t>
      </w:r>
    </w:p>
    <w:p>
      <w:pPr>
        <w:pStyle w:val="0"/>
        <w:spacing w:line="360" w:lineRule="auto"/>
        <w:ind w:left="3100" w:leftChars="1476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医</w:t>
      </w:r>
      <w:r>
        <w:rPr>
          <w:rFonts w:hint="eastAsia" w:ascii="ＭＳ 明朝" w:hAnsi="ＭＳ 明朝"/>
          <w:sz w:val="22"/>
        </w:rPr>
        <w:t xml:space="preserve"> </w:t>
      </w:r>
      <w:r>
        <w:rPr>
          <w:rFonts w:hint="eastAsia" w:ascii="ＭＳ 明朝" w:hAnsi="ＭＳ 明朝"/>
          <w:sz w:val="22"/>
        </w:rPr>
        <w:t>療</w:t>
      </w:r>
      <w:r>
        <w:rPr>
          <w:rFonts w:hint="eastAsia" w:ascii="ＭＳ 明朝" w:hAnsi="ＭＳ 明朝"/>
          <w:sz w:val="22"/>
        </w:rPr>
        <w:t xml:space="preserve"> </w:t>
      </w:r>
      <w:r>
        <w:rPr>
          <w:rFonts w:hint="eastAsia" w:ascii="ＭＳ 明朝" w:hAnsi="ＭＳ 明朝"/>
          <w:sz w:val="22"/>
        </w:rPr>
        <w:t>機</w:t>
      </w:r>
      <w:r>
        <w:rPr>
          <w:rFonts w:hint="eastAsia" w:ascii="ＭＳ 明朝" w:hAnsi="ＭＳ 明朝"/>
          <w:sz w:val="22"/>
        </w:rPr>
        <w:t xml:space="preserve"> </w:t>
      </w:r>
      <w:r>
        <w:rPr>
          <w:rFonts w:hint="eastAsia" w:ascii="ＭＳ 明朝" w:hAnsi="ＭＳ 明朝"/>
          <w:sz w:val="22"/>
        </w:rPr>
        <w:t>関</w:t>
      </w:r>
      <w:r>
        <w:rPr>
          <w:rFonts w:hint="eastAsia" w:ascii="ＭＳ 明朝" w:hAnsi="ＭＳ 明朝"/>
          <w:sz w:val="22"/>
        </w:rPr>
        <w:t xml:space="preserve"> </w:t>
      </w:r>
      <w:r>
        <w:rPr>
          <w:rFonts w:hint="eastAsia" w:ascii="ＭＳ 明朝" w:hAnsi="ＭＳ 明朝"/>
          <w:sz w:val="22"/>
        </w:rPr>
        <w:t>名</w:t>
      </w:r>
    </w:p>
    <w:p>
      <w:pPr>
        <w:pStyle w:val="0"/>
        <w:spacing w:line="360" w:lineRule="auto"/>
        <w:ind w:left="3100" w:leftChars="1476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開　設　者　名</w:t>
      </w:r>
    </w:p>
    <w:p>
      <w:pPr>
        <w:pStyle w:val="0"/>
        <w:spacing w:line="360" w:lineRule="auto"/>
        <w:ind w:left="3540" w:leftChars="1476" w:hanging="440" w:hangingChars="20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代表者職・氏名　　　　　　　　　　　　　　　　印</w:t>
      </w:r>
    </w:p>
    <w:p>
      <w:pPr>
        <w:pStyle w:val="0"/>
        <w:spacing w:line="360" w:lineRule="auto"/>
        <w:ind w:left="3520" w:leftChars="1676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（電話番号　　　　　　　　　　　　　　）</w:t>
      </w:r>
    </w:p>
    <w:p>
      <w:pPr>
        <w:pStyle w:val="0"/>
        <w:jc w:val="left"/>
        <w:rPr>
          <w:rFonts w:hint="default" w:ascii="ＭＳ 明朝" w:hAnsi="ＭＳ 明朝"/>
          <w:sz w:val="22"/>
        </w:rPr>
      </w:pPr>
    </w:p>
    <w:p>
      <w:pPr>
        <w:pStyle w:val="0"/>
        <w:jc w:val="center"/>
        <w:rPr>
          <w:rFonts w:hint="default" w:ascii="ＭＳ 明朝" w:hAnsi="ＭＳ 明朝"/>
          <w:b w:val="1"/>
          <w:sz w:val="28"/>
        </w:rPr>
      </w:pPr>
      <w:r>
        <w:rPr>
          <w:rFonts w:hint="eastAsia" w:ascii="ＭＳ 明朝" w:hAnsi="ＭＳ 明朝"/>
          <w:b w:val="1"/>
          <w:sz w:val="28"/>
        </w:rPr>
        <w:t>秋田県風しん抗体検査委託料請求書</w:t>
      </w:r>
    </w:p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秋田県風しん抗体検査事業委託契約書第８条１</w:t>
      </w:r>
      <w:bookmarkStart w:id="0" w:name="_GoBack"/>
      <w:bookmarkEnd w:id="0"/>
      <w:r>
        <w:rPr>
          <w:rFonts w:hint="eastAsia" w:ascii="ＭＳ 明朝" w:hAnsi="ＭＳ 明朝"/>
          <w:sz w:val="22"/>
        </w:rPr>
        <w:t>項の規定により次のとおり委託料を請求します。</w:t>
      </w:r>
    </w:p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0"/>
        <w:jc w:val="center"/>
        <w:rPr>
          <w:rFonts w:hint="default" w:ascii="ＭＳ 明朝" w:hAnsi="ＭＳ 明朝"/>
          <w:sz w:val="22"/>
          <w:u w:val="single" w:color="auto"/>
        </w:rPr>
      </w:pPr>
      <w:r>
        <w:rPr>
          <w:rFonts w:hint="eastAsia" w:ascii="ＭＳ 明朝" w:hAnsi="ＭＳ 明朝"/>
          <w:sz w:val="22"/>
          <w:u w:val="single" w:color="auto"/>
        </w:rPr>
        <w:t>請求金額　　　　　　　　　　　　円</w:t>
      </w:r>
    </w:p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請求内訳</w:t>
      </w:r>
    </w:p>
    <w:tbl>
      <w:tblPr>
        <w:tblStyle w:val="11"/>
        <w:tblW w:w="8603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985"/>
        <w:gridCol w:w="1559"/>
        <w:gridCol w:w="1559"/>
        <w:gridCol w:w="1985"/>
        <w:gridCol w:w="1515"/>
      </w:tblGrid>
      <w:tr>
        <w:trPr>
          <w:trHeight w:val="592" w:hRule="atLeast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実施</w:t>
            </w:r>
            <w:r>
              <w:rPr>
                <w:rFonts w:hint="default" w:ascii="ＭＳ 明朝" w:hAnsi="ＭＳ 明朝"/>
                <w:sz w:val="22"/>
              </w:rPr>
              <w:t>月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検査件数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default" w:ascii="ＭＳ 明朝" w:hAnsi="ＭＳ 明朝"/>
                <w:sz w:val="22"/>
              </w:rPr>
              <w:t>(</w:t>
            </w:r>
            <w:r>
              <w:rPr>
                <w:rFonts w:hint="eastAsia" w:ascii="ＭＳ 明朝" w:hAnsi="ＭＳ 明朝"/>
                <w:sz w:val="22"/>
              </w:rPr>
              <w:t>Ａ</w:t>
            </w:r>
            <w:r>
              <w:rPr>
                <w:rFonts w:hint="default" w:ascii="ＭＳ 明朝" w:hAnsi="ＭＳ 明朝"/>
                <w:sz w:val="22"/>
              </w:rPr>
              <w:t>)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単価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default" w:ascii="ＭＳ 明朝" w:hAnsi="ＭＳ 明朝"/>
                <w:sz w:val="22"/>
              </w:rPr>
              <w:t>(</w:t>
            </w:r>
            <w:r>
              <w:rPr>
                <w:rFonts w:hint="eastAsia" w:ascii="ＭＳ 明朝" w:hAnsi="ＭＳ 明朝"/>
                <w:sz w:val="22"/>
              </w:rPr>
              <w:t>Ｂ</w:t>
            </w:r>
            <w:r>
              <w:rPr>
                <w:rFonts w:hint="default" w:ascii="ＭＳ 明朝" w:hAnsi="ＭＳ 明朝"/>
                <w:sz w:val="22"/>
              </w:rPr>
              <w:t>)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金額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default" w:ascii="ＭＳ 明朝" w:hAnsi="ＭＳ 明朝"/>
                <w:sz w:val="22"/>
              </w:rPr>
              <w:t>(</w:t>
            </w:r>
            <w:r>
              <w:rPr>
                <w:rFonts w:hint="eastAsia" w:ascii="ＭＳ 明朝" w:hAnsi="ＭＳ 明朝"/>
                <w:sz w:val="22"/>
              </w:rPr>
              <w:t>Ａ</w:t>
            </w:r>
            <w:r>
              <w:rPr>
                <w:rFonts w:hint="default" w:ascii="ＭＳ 明朝" w:hAnsi="ＭＳ 明朝"/>
                <w:sz w:val="22"/>
              </w:rPr>
              <w:t>)</w:t>
            </w:r>
            <w:r>
              <w:rPr>
                <w:rFonts w:hint="eastAsia" w:ascii="ＭＳ 明朝" w:hAnsi="ＭＳ 明朝"/>
                <w:sz w:val="22"/>
              </w:rPr>
              <w:t>×</w:t>
            </w:r>
            <w:r>
              <w:rPr>
                <w:rFonts w:hint="default" w:ascii="ＭＳ 明朝" w:hAnsi="ＭＳ 明朝"/>
                <w:sz w:val="22"/>
              </w:rPr>
              <w:t>(</w:t>
            </w:r>
            <w:r>
              <w:rPr>
                <w:rFonts w:hint="eastAsia" w:ascii="ＭＳ 明朝" w:hAnsi="ＭＳ 明朝"/>
                <w:sz w:val="22"/>
              </w:rPr>
              <w:t>Ｂ</w:t>
            </w:r>
            <w:r>
              <w:rPr>
                <w:rFonts w:hint="default" w:ascii="ＭＳ 明朝" w:hAnsi="ＭＳ 明朝"/>
                <w:sz w:val="22"/>
              </w:rPr>
              <w:t>)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備考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  <w:w w:val="90"/>
                <w:sz w:val="20"/>
              </w:rPr>
            </w:pPr>
          </w:p>
        </w:tc>
      </w:tr>
      <w:tr>
        <w:trPr>
          <w:trHeight w:val="758" w:hRule="atLeast"/>
        </w:trPr>
        <w:tc>
          <w:tcPr>
            <w:tcW w:w="1985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令和　　年　　月</w:t>
            </w:r>
          </w:p>
        </w:tc>
        <w:tc>
          <w:tcPr>
            <w:tcW w:w="1559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件</w:t>
            </w:r>
          </w:p>
        </w:tc>
        <w:tc>
          <w:tcPr>
            <w:tcW w:w="1559" w:type="dxa"/>
            <w:tcBorders>
              <w:top w:val="doub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b w:val="0"/>
                <w:color w:val="000000" w:themeColor="text1"/>
                <w:sz w:val="22"/>
                <w:u w:val="none" w:color="auto"/>
              </w:rPr>
              <w:t>６，０２８円</w:t>
            </w:r>
          </w:p>
        </w:tc>
        <w:tc>
          <w:tcPr>
            <w:tcW w:w="1985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円</w:t>
            </w:r>
          </w:p>
        </w:tc>
        <w:tc>
          <w:tcPr>
            <w:tcW w:w="1515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="ＭＳ 明朝" w:hAnsi="ＭＳ 明朝"/>
                <w:sz w:val="22"/>
              </w:rPr>
            </w:pPr>
          </w:p>
        </w:tc>
      </w:tr>
    </w:tbl>
    <w:p>
      <w:pPr>
        <w:pStyle w:val="0"/>
        <w:ind w:firstLine="220" w:firstLineChars="10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※「検査件数」は、検査結果を対象者に通知した件数を計上すること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</w:p>
    <w:p>
      <w:pPr>
        <w:pStyle w:val="0"/>
        <w:jc w:val="left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口座振込先</w:t>
      </w:r>
    </w:p>
    <w:tbl>
      <w:tblPr>
        <w:tblStyle w:val="11"/>
        <w:tblW w:w="861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8612"/>
      </w:tblGrid>
      <w:tr>
        <w:trPr>
          <w:trHeight w:val="3095" w:hRule="atLeast"/>
        </w:trPr>
        <w:tc>
          <w:tcPr>
            <w:tcW w:w="9498" w:type="dxa"/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spacing w:line="480" w:lineRule="auto"/>
              <w:jc w:val="left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　金融機関名　（　　　　　　　　　　　　）　店舗名　（　　　　　　　　　　）</w:t>
            </w:r>
          </w:p>
          <w:p>
            <w:pPr>
              <w:pStyle w:val="0"/>
              <w:jc w:val="left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jc w:val="left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　預金種別　　（１</w:t>
            </w:r>
            <w:r>
              <w:rPr>
                <w:rFonts w:hint="eastAsia" w:ascii="ＭＳ 明朝" w:hAnsi="ＭＳ 明朝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sz w:val="22"/>
              </w:rPr>
              <w:t>普通、</w:t>
            </w:r>
            <w:r>
              <w:rPr>
                <w:rFonts w:hint="eastAsia" w:ascii="ＭＳ 明朝" w:hAnsi="ＭＳ 明朝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sz w:val="22"/>
              </w:rPr>
              <w:t>２</w:t>
            </w:r>
            <w:r>
              <w:rPr>
                <w:rFonts w:hint="eastAsia" w:ascii="ＭＳ 明朝" w:hAnsi="ＭＳ 明朝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sz w:val="22"/>
              </w:rPr>
              <w:t>当座、</w:t>
            </w:r>
            <w:r>
              <w:rPr>
                <w:rFonts w:hint="eastAsia" w:ascii="ＭＳ 明朝" w:hAnsi="ＭＳ 明朝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sz w:val="22"/>
              </w:rPr>
              <w:t>３</w:t>
            </w:r>
            <w:r>
              <w:rPr>
                <w:rFonts w:hint="eastAsia" w:ascii="ＭＳ 明朝" w:hAnsi="ＭＳ 明朝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sz w:val="22"/>
              </w:rPr>
              <w:t>その他）</w:t>
            </w:r>
          </w:p>
          <w:p>
            <w:pPr>
              <w:pStyle w:val="0"/>
              <w:jc w:val="left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ind w:firstLine="220" w:firstLineChars="100"/>
              <w:jc w:val="left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（右づめ）</w:t>
            </w:r>
          </w:p>
          <w:tbl>
            <w:tblPr>
              <w:tblStyle w:val="11"/>
              <w:tblpPr w:leftFromText="142" w:rightFromText="142" w:topFromText="0" w:bottomFromText="0" w:vertAnchor="text" w:horzAnchor="page" w:tblpX="205" w:tblpY="-347"/>
              <w:tblOverlap w:val="never"/>
              <w:tblW w:w="6805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Look w:firstRow="1" w:lastRow="0" w:firstColumn="1" w:lastColumn="0" w:noHBand="0" w:noVBand="1" w:val="04A0"/>
            </w:tblPr>
            <w:tblGrid>
              <w:gridCol w:w="1418"/>
              <w:gridCol w:w="769"/>
              <w:gridCol w:w="770"/>
              <w:gridCol w:w="769"/>
              <w:gridCol w:w="770"/>
              <w:gridCol w:w="769"/>
              <w:gridCol w:w="770"/>
              <w:gridCol w:w="770"/>
            </w:tblGrid>
            <w:tr>
              <w:trPr/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spacing w:line="480" w:lineRule="auto"/>
                    <w:jc w:val="left"/>
                    <w:rPr>
                      <w:rFonts w:hint="default" w:ascii="ＭＳ 明朝" w:hAnsi="ＭＳ 明朝"/>
                      <w:sz w:val="22"/>
                    </w:rPr>
                  </w:pPr>
                  <w:r>
                    <w:rPr>
                      <w:rFonts w:hint="eastAsia" w:ascii="ＭＳ 明朝" w:hAnsi="ＭＳ 明朝"/>
                      <w:sz w:val="22"/>
                    </w:rPr>
                    <w:t>口座番号</w:t>
                  </w:r>
                </w:p>
              </w:tc>
              <w:tc>
                <w:tcPr>
                  <w:tcW w:w="769" w:type="dxa"/>
                  <w:shd w:val="clear" w:color="auto" w:fill="auto"/>
                  <w:vAlign w:val="top"/>
                </w:tcPr>
                <w:p>
                  <w:pPr>
                    <w:pStyle w:val="0"/>
                    <w:spacing w:line="480" w:lineRule="auto"/>
                    <w:jc w:val="left"/>
                    <w:rPr>
                      <w:rFonts w:hint="default" w:ascii="ＭＳ 明朝" w:hAnsi="ＭＳ 明朝"/>
                      <w:sz w:val="22"/>
                    </w:rPr>
                  </w:pPr>
                </w:p>
              </w:tc>
              <w:tc>
                <w:tcPr>
                  <w:tcW w:w="770" w:type="dxa"/>
                  <w:shd w:val="clear" w:color="auto" w:fill="auto"/>
                  <w:vAlign w:val="top"/>
                </w:tcPr>
                <w:p>
                  <w:pPr>
                    <w:pStyle w:val="0"/>
                    <w:spacing w:line="480" w:lineRule="auto"/>
                    <w:jc w:val="left"/>
                    <w:rPr>
                      <w:rFonts w:hint="default" w:ascii="ＭＳ 明朝" w:hAnsi="ＭＳ 明朝"/>
                      <w:sz w:val="22"/>
                    </w:rPr>
                  </w:pPr>
                </w:p>
              </w:tc>
              <w:tc>
                <w:tcPr>
                  <w:tcW w:w="769" w:type="dxa"/>
                  <w:shd w:val="clear" w:color="auto" w:fill="auto"/>
                  <w:vAlign w:val="top"/>
                </w:tcPr>
                <w:p>
                  <w:pPr>
                    <w:pStyle w:val="0"/>
                    <w:spacing w:line="480" w:lineRule="auto"/>
                    <w:jc w:val="left"/>
                    <w:rPr>
                      <w:rFonts w:hint="default" w:ascii="ＭＳ 明朝" w:hAnsi="ＭＳ 明朝"/>
                      <w:sz w:val="22"/>
                    </w:rPr>
                  </w:pPr>
                </w:p>
              </w:tc>
              <w:tc>
                <w:tcPr>
                  <w:tcW w:w="770" w:type="dxa"/>
                  <w:shd w:val="clear" w:color="auto" w:fill="auto"/>
                  <w:vAlign w:val="top"/>
                </w:tcPr>
                <w:p>
                  <w:pPr>
                    <w:pStyle w:val="0"/>
                    <w:spacing w:line="480" w:lineRule="auto"/>
                    <w:jc w:val="left"/>
                    <w:rPr>
                      <w:rFonts w:hint="default" w:ascii="ＭＳ 明朝" w:hAnsi="ＭＳ 明朝"/>
                      <w:sz w:val="22"/>
                    </w:rPr>
                  </w:pPr>
                </w:p>
              </w:tc>
              <w:tc>
                <w:tcPr>
                  <w:tcW w:w="769" w:type="dxa"/>
                  <w:shd w:val="clear" w:color="auto" w:fill="auto"/>
                  <w:vAlign w:val="top"/>
                </w:tcPr>
                <w:p>
                  <w:pPr>
                    <w:pStyle w:val="0"/>
                    <w:spacing w:line="480" w:lineRule="auto"/>
                    <w:jc w:val="left"/>
                    <w:rPr>
                      <w:rFonts w:hint="default" w:ascii="ＭＳ 明朝" w:hAnsi="ＭＳ 明朝"/>
                      <w:sz w:val="22"/>
                    </w:rPr>
                  </w:pPr>
                </w:p>
              </w:tc>
              <w:tc>
                <w:tcPr>
                  <w:tcW w:w="770" w:type="dxa"/>
                  <w:shd w:val="clear" w:color="auto" w:fill="auto"/>
                  <w:vAlign w:val="top"/>
                </w:tcPr>
                <w:p>
                  <w:pPr>
                    <w:pStyle w:val="0"/>
                    <w:spacing w:line="480" w:lineRule="auto"/>
                    <w:jc w:val="left"/>
                    <w:rPr>
                      <w:rFonts w:hint="default" w:ascii="ＭＳ 明朝" w:hAnsi="ＭＳ 明朝"/>
                      <w:sz w:val="22"/>
                    </w:rPr>
                  </w:pPr>
                </w:p>
              </w:tc>
              <w:tc>
                <w:tcPr>
                  <w:tcW w:w="770" w:type="dxa"/>
                  <w:shd w:val="clear" w:color="auto" w:fill="auto"/>
                  <w:vAlign w:val="top"/>
                </w:tcPr>
                <w:p>
                  <w:pPr>
                    <w:pStyle w:val="0"/>
                    <w:spacing w:line="480" w:lineRule="auto"/>
                    <w:jc w:val="left"/>
                    <w:rPr>
                      <w:rFonts w:hint="default" w:ascii="ＭＳ 明朝" w:hAnsi="ＭＳ 明朝"/>
                      <w:sz w:val="22"/>
                    </w:rPr>
                  </w:pPr>
                </w:p>
              </w:tc>
            </w:tr>
          </w:tbl>
          <w:p>
            <w:pPr>
              <w:pStyle w:val="0"/>
              <w:jc w:val="left"/>
              <w:rPr>
                <w:rFonts w:hint="default" w:ascii="ＭＳ 明朝" w:hAnsi="ＭＳ 明朝"/>
                <w:sz w:val="22"/>
              </w:rPr>
            </w:pPr>
          </w:p>
          <w:p>
            <w:pPr>
              <w:pStyle w:val="0"/>
              <w:spacing w:line="480" w:lineRule="auto"/>
              <w:ind w:firstLine="220" w:firstLineChars="100"/>
              <w:jc w:val="left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口座名義（　　　　　　　　　　　　　　　　　　　　　　　</w:t>
            </w:r>
            <w:r>
              <w:rPr>
                <w:rFonts w:hint="eastAsia" w:ascii="ＭＳ 明朝" w:hAnsi="ＭＳ 明朝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sz w:val="22"/>
              </w:rPr>
              <w:t>）（カタカナ書き）</w:t>
            </w:r>
          </w:p>
        </w:tc>
      </w:tr>
    </w:tbl>
    <w:p>
      <w:pPr>
        <w:pStyle w:val="0"/>
        <w:rPr>
          <w:rFonts w:hint="default" w:ascii="ＭＳ 明朝" w:hAnsi="ＭＳ 明朝"/>
          <w:color w:val="FF0000"/>
          <w:sz w:val="22"/>
        </w:rPr>
      </w:pPr>
    </w:p>
    <w:sectPr>
      <w:headerReference r:id="rId5" w:type="default"/>
      <w:pgSz w:w="11906" w:h="16838"/>
      <w:pgMar w:top="1985" w:right="1701" w:bottom="1701" w:left="1701" w:header="851" w:footer="992" w:gutter="0"/>
      <w:cols w:space="720"/>
      <w:textDirection w:val="lrTb"/>
      <w:docGrid w:type="lines" w:linePitch="29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Formatting/>
  <w:defaultTabStop w:val="840"/>
  <w:drawingGridHorizontalSpacing w:val="95"/>
  <w:drawingGridVerticalSpacing w:val="15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kern w:val="2"/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next w:val="20"/>
    <w:link w:val="19"/>
    <w:uiPriority w:val="0"/>
    <w:rPr>
      <w:rFonts w:ascii="Arial" w:hAnsi="Arial" w:eastAsia="ＭＳ ゴシック"/>
      <w:kern w:val="2"/>
      <w:sz w:val="18"/>
    </w:rPr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paragraph" w:styleId="22">
    <w:name w:val="Date"/>
    <w:basedOn w:val="0"/>
    <w:next w:val="0"/>
    <w:link w:val="23"/>
    <w:uiPriority w:val="0"/>
  </w:style>
  <w:style w:type="character" w:styleId="23" w:customStyle="1">
    <w:name w:val="日付 (文字)"/>
    <w:next w:val="23"/>
    <w:link w:val="22"/>
    <w:uiPriority w:val="0"/>
    <w:rPr>
      <w:kern w:val="2"/>
      <w:sz w:val="21"/>
    </w:rPr>
  </w:style>
  <w:style w:type="paragraph" w:styleId="24" w:customStyle="1">
    <w:name w:val="Default"/>
    <w:next w:val="24"/>
    <w:link w:val="0"/>
    <w:uiPriority w:val="0"/>
    <w:pPr>
      <w:widowControl w:val="0"/>
      <w:autoSpaceDE w:val="0"/>
      <w:autoSpaceDN w:val="0"/>
      <w:adjustRightInd w:val="0"/>
    </w:pPr>
    <w:rPr>
      <w:rFonts w:ascii="ＭＳ Ｐゴシック" w:hAnsi="ＭＳ Ｐゴシック"/>
      <w:color w:val="000000"/>
      <w:sz w:val="24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table" w:styleId="27">
    <w:name w:val="Table Grid"/>
    <w:basedOn w:val="11"/>
    <w:next w:val="2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8" w:customStyle="1">
    <w:name w:val="表 (格子)1"/>
    <w:basedOn w:val="11"/>
    <w:next w:val="28"/>
    <w:link w:val="0"/>
    <w:uiPriority w:val="0"/>
    <w:rPr>
      <w:kern w:val="2"/>
      <w:sz w:val="21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9" w:customStyle="1">
    <w:name w:val="表 (格子)2"/>
    <w:basedOn w:val="11"/>
    <w:next w:val="2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小木田　浩紀</cp:lastModifiedBy>
  <dcterms:modified xsi:type="dcterms:W3CDTF">2022-06-10T07:18:36Z</dcterms:modified>
  <cp:revision>0</cp:revision>
</cp:coreProperties>
</file>