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96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25"/>
        <w:gridCol w:w="1063"/>
        <w:gridCol w:w="319"/>
        <w:gridCol w:w="2232"/>
        <w:gridCol w:w="2232"/>
        <w:gridCol w:w="2126"/>
      </w:tblGrid>
      <w:tr>
        <w:trPr/>
        <w:tc>
          <w:tcPr>
            <w:tcW w:w="839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所有権移転登記請求書</w:t>
            </w:r>
          </w:p>
        </w:tc>
      </w:tr>
      <w:tr>
        <w:trPr/>
        <w:tc>
          <w:tcPr>
            <w:tcW w:w="839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　　　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（あて先）秋田県総合県税事務所長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　　　　　　　　　　　　　請求者（買受人）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  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氏名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国税徴収法第１２１条の規定により、下記のとおり所有権移転登記を請求します。　</w:t>
            </w:r>
          </w:p>
        </w:tc>
      </w:tr>
      <w:tr>
        <w:trPr/>
        <w:tc>
          <w:tcPr>
            <w:tcW w:w="14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公告番号</w:t>
            </w:r>
          </w:p>
        </w:tc>
        <w:tc>
          <w:tcPr>
            <w:tcW w:w="255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　　年度第　　回</w:t>
            </w:r>
          </w:p>
        </w:tc>
        <w:tc>
          <w:tcPr>
            <w:tcW w:w="223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売却区分番号</w:t>
            </w:r>
          </w:p>
        </w:tc>
        <w:tc>
          <w:tcPr>
            <w:tcW w:w="21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第　　　号</w:t>
            </w:r>
          </w:p>
        </w:tc>
      </w:tr>
      <w:tr>
        <w:trPr/>
        <w:tc>
          <w:tcPr>
            <w:tcW w:w="180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公売財産の表示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65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180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公売代金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659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　　　　　　　　　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（うち、消費税相当額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円）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　年　　月　　日納付済</w:t>
            </w:r>
          </w:p>
        </w:tc>
      </w:tr>
      <w:tr>
        <w:trPr/>
        <w:tc>
          <w:tcPr>
            <w:tcW w:w="425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添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付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書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584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売却決定通知書</w:t>
            </w:r>
          </w:p>
        </w:tc>
        <w:tc>
          <w:tcPr>
            <w:tcW w:w="21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１通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住民票（又は商業登記簿謄本</w:t>
            </w:r>
            <w:bookmarkStart w:id="0" w:name="_GoBack"/>
            <w:bookmarkEnd w:id="0"/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１通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固定資産税台帳登録証明書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１通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登録免許税納付済領収証書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１通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郵便切手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１，５００円分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（様式２９）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83</Words>
  <Characters>474</Characters>
  <Application>JUST Note</Application>
  <Lines>3</Lines>
  <Paragraphs>1</Paragraphs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鈴木　隆平</cp:lastModifiedBy>
  <cp:lastPrinted>2016-01-12T08:19:00Z</cp:lastPrinted>
  <dcterms:created xsi:type="dcterms:W3CDTF">2019-04-26T04:39:00Z</dcterms:created>
  <dcterms:modified xsi:type="dcterms:W3CDTF">2019-04-26T04:39:36Z</dcterms:modified>
  <cp:revision>2</cp:revision>
</cp:coreProperties>
</file>