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pacing w:val="6"/>
        </w:rPr>
      </w:pPr>
      <w:r>
        <w:rPr>
          <w:rFonts w:hint="eastAsia" w:ascii="ＤＨＰ特太ゴシック体" w:hAnsi="ＤＨＰ特太ゴシック体" w:eastAsia="ＤＨＰ特太ゴシック体"/>
          <w:spacing w:val="4"/>
          <w:sz w:val="36"/>
        </w:rPr>
        <w:t>秋田県審議会等委員応募作文用紙</w:t>
      </w:r>
    </w:p>
    <w:p>
      <w:pPr>
        <w:pStyle w:val="0"/>
        <w:jc w:val="center"/>
        <w:rPr>
          <w:rFonts w:hint="default" w:ascii="ＭＳ 明朝" w:hAnsi="ＭＳ 明朝"/>
          <w:spacing w:val="6"/>
        </w:rPr>
      </w:pPr>
    </w:p>
    <w:p>
      <w:pPr>
        <w:pStyle w:val="0"/>
        <w:snapToGrid w:val="0"/>
        <w:jc w:val="left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 w:eastAsia="ＭＳ ゴシック"/>
          <w:spacing w:val="4"/>
          <w:sz w:val="22"/>
        </w:rPr>
        <w:t>※作文等の様式は任意です（ＰＣ</w:t>
      </w:r>
      <w:bookmarkStart w:id="0" w:name="_GoBack"/>
      <w:bookmarkEnd w:id="0"/>
      <w:r>
        <w:rPr>
          <w:rFonts w:hint="eastAsia" w:ascii="ＭＳ 明朝" w:hAnsi="ＭＳ 明朝" w:eastAsia="ＭＳ ゴシック"/>
          <w:spacing w:val="4"/>
          <w:sz w:val="22"/>
        </w:rPr>
        <w:t>使用可）。提出いただいた書類は返却しません。</w:t>
      </w:r>
    </w:p>
    <w:tbl>
      <w:tblPr>
        <w:tblStyle w:val="11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00"/>
        <w:gridCol w:w="8106"/>
      </w:tblGrid>
      <w:tr>
        <w:trPr>
          <w:trHeight w:val="558" w:hRule="atLeast"/>
        </w:trPr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FFFFFF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氏　　　名</w:t>
            </w:r>
          </w:p>
        </w:tc>
        <w:tc>
          <w:tcPr>
            <w:tcW w:w="81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58" w:hRule="atLeast"/>
        </w:trPr>
        <w:tc>
          <w:tcPr>
            <w:tcW w:w="210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FFFFFF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希望する審議会等</w:t>
            </w:r>
          </w:p>
        </w:tc>
        <w:tc>
          <w:tcPr>
            <w:tcW w:w="810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210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題</w:t>
            </w:r>
          </w:p>
        </w:tc>
        <w:tc>
          <w:tcPr>
            <w:tcW w:w="810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402" w:hRule="atLeast"/>
        </w:trPr>
        <w:tc>
          <w:tcPr>
            <w:tcW w:w="10206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851" w:right="851" w:bottom="851" w:left="851" w:header="720" w:footer="284" w:gutter="0"/>
      <w:pgNumType w:fmt="numberInDash" w:start="1"/>
      <w:cols w:space="720"/>
      <w:noEndnote w:val="1"/>
      <w:textDirection w:val="lrTb"/>
      <w:docGrid w:type="linesAndChars" w:linePitch="274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45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overflowPunct w:val="1"/>
      <w:adjustRightInd w:val="1"/>
      <w:spacing w:before="100" w:beforeLines="0" w:beforeAutospacing="1" w:after="100" w:afterLines="0" w:afterAutospacing="1"/>
      <w:jc w:val="left"/>
      <w:textAlignment w:val="auto"/>
    </w:pPr>
    <w:rPr>
      <w:rFonts w:ascii="ＭＳ Ｐゴシック" w:hAnsi="ＭＳ Ｐゴシック" w:eastAsia="ＭＳ Ｐゴシック"/>
      <w:color w:val="auto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color w:val="000000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63</Characters>
  <Application>JUST Note</Application>
  <Lines>10</Lines>
  <Paragraphs>5</Paragraphs>
  <CharactersWithSpaces>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瀬川　晃平</cp:lastModifiedBy>
  <dcterms:modified xsi:type="dcterms:W3CDTF">2023-06-19T07:44:18Z</dcterms:modified>
  <cp:revision>0</cp:revision>
</cp:coreProperties>
</file>